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C" w:rsidRPr="00DB0790" w:rsidRDefault="00DE11FC" w:rsidP="002B5A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7AAD" w:rsidRDefault="00F87AAD" w:rsidP="00DE1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AD" w:rsidRPr="004B2159" w:rsidRDefault="00F87AAD" w:rsidP="00F87AAD">
      <w:pPr>
        <w:pStyle w:val="a4"/>
        <w:rPr>
          <w:sz w:val="28"/>
          <w:szCs w:val="28"/>
          <w:lang w:val="uk-UA"/>
        </w:rPr>
      </w:pPr>
      <w:r w:rsidRPr="004B2159">
        <w:rPr>
          <w:sz w:val="28"/>
          <w:szCs w:val="28"/>
        </w:rPr>
        <w:t>Министерство образования</w:t>
      </w:r>
      <w:r w:rsidRPr="004B2159">
        <w:rPr>
          <w:sz w:val="28"/>
          <w:szCs w:val="28"/>
          <w:lang w:val="uk-UA"/>
        </w:rPr>
        <w:t xml:space="preserve"> и</w:t>
      </w:r>
      <w:r w:rsidRPr="004B2159">
        <w:rPr>
          <w:sz w:val="28"/>
          <w:szCs w:val="28"/>
        </w:rPr>
        <w:t xml:space="preserve"> науки </w:t>
      </w:r>
    </w:p>
    <w:p w:rsidR="00F87AAD" w:rsidRDefault="00F87AAD" w:rsidP="00F87AAD">
      <w:pPr>
        <w:pStyle w:val="a4"/>
        <w:rPr>
          <w:sz w:val="28"/>
          <w:szCs w:val="28"/>
        </w:rPr>
      </w:pPr>
      <w:r w:rsidRPr="004B2159">
        <w:rPr>
          <w:sz w:val="28"/>
          <w:szCs w:val="28"/>
        </w:rPr>
        <w:t>Луганской Народной Республики</w:t>
      </w:r>
    </w:p>
    <w:p w:rsidR="00FB11AA" w:rsidRPr="004B2159" w:rsidRDefault="00FB11AA" w:rsidP="00F87AAD">
      <w:pPr>
        <w:pStyle w:val="a4"/>
        <w:rPr>
          <w:b w:val="0"/>
          <w:sz w:val="28"/>
          <w:szCs w:val="28"/>
        </w:rPr>
      </w:pPr>
    </w:p>
    <w:p w:rsidR="00F87AAD" w:rsidRPr="004B2159" w:rsidRDefault="00F87AAD" w:rsidP="00F87AAD">
      <w:pPr>
        <w:pStyle w:val="a6"/>
        <w:outlineLvl w:val="0"/>
        <w:rPr>
          <w:sz w:val="28"/>
          <w:szCs w:val="28"/>
        </w:rPr>
      </w:pPr>
      <w:r w:rsidRPr="004B2159">
        <w:rPr>
          <w:sz w:val="28"/>
          <w:szCs w:val="28"/>
        </w:rPr>
        <w:t xml:space="preserve">Государственное образовательное учреждение среднего профессионального образования Луганской Народной Республики </w:t>
      </w:r>
    </w:p>
    <w:p w:rsidR="00F87AAD" w:rsidRPr="00E876C0" w:rsidRDefault="00F87AAD" w:rsidP="00F87AAD">
      <w:pPr>
        <w:pStyle w:val="a6"/>
        <w:rPr>
          <w:szCs w:val="32"/>
          <w:lang w:val="uk-UA"/>
        </w:rPr>
      </w:pPr>
      <w:r>
        <w:t>«</w:t>
      </w:r>
      <w:r w:rsidRPr="004B2159">
        <w:t>АНТРАЦИТОВСКИЙ КОЛЛЕДЖ ИНФОРМАЦИОННЫХ ТЕХНОЛОГИЙ И ЭКОНОМИКИ»</w:t>
      </w:r>
    </w:p>
    <w:p w:rsidR="00F87AAD" w:rsidRDefault="00F87AAD" w:rsidP="00F87AAD">
      <w:pPr>
        <w:shd w:val="clear" w:color="auto" w:fill="FFFFFF"/>
        <w:spacing w:after="30"/>
        <w:ind w:firstLine="284"/>
        <w:jc w:val="center"/>
        <w:rPr>
          <w:rFonts w:eastAsia="Times New Roman"/>
          <w:b/>
          <w:bCs/>
          <w:lang w:eastAsia="ru-RU"/>
        </w:rPr>
      </w:pPr>
    </w:p>
    <w:p w:rsidR="00F87AAD" w:rsidRDefault="00F87AAD" w:rsidP="00F87AAD">
      <w:pPr>
        <w:shd w:val="clear" w:color="auto" w:fill="FFFFFF"/>
        <w:spacing w:after="30"/>
        <w:ind w:firstLine="284"/>
        <w:jc w:val="center"/>
        <w:rPr>
          <w:rFonts w:eastAsia="Times New Roman"/>
          <w:b/>
          <w:bCs/>
          <w:lang w:eastAsia="ru-RU"/>
        </w:rPr>
      </w:pPr>
    </w:p>
    <w:p w:rsidR="00F87AAD" w:rsidRDefault="00F87AAD" w:rsidP="00F87AAD">
      <w:pPr>
        <w:rPr>
          <w:b/>
          <w:bCs/>
          <w:color w:val="000000"/>
          <w:sz w:val="28"/>
        </w:rPr>
      </w:pPr>
    </w:p>
    <w:p w:rsidR="00F87AAD" w:rsidRDefault="00F87AAD" w:rsidP="00F87AAD">
      <w:pPr>
        <w:rPr>
          <w:b/>
          <w:bCs/>
          <w:color w:val="000000"/>
          <w:sz w:val="28"/>
        </w:rPr>
      </w:pPr>
    </w:p>
    <w:p w:rsidR="00F87AAD" w:rsidRDefault="00F87AAD" w:rsidP="00F87AAD">
      <w:pPr>
        <w:rPr>
          <w:b/>
          <w:bCs/>
          <w:color w:val="000000"/>
          <w:sz w:val="28"/>
        </w:rPr>
      </w:pPr>
    </w:p>
    <w:p w:rsidR="00F87AAD" w:rsidRDefault="00F87AAD" w:rsidP="00F87AAD">
      <w:pPr>
        <w:rPr>
          <w:b/>
          <w:bCs/>
          <w:color w:val="000000"/>
          <w:sz w:val="28"/>
        </w:rPr>
      </w:pPr>
    </w:p>
    <w:p w:rsidR="00F87AAD" w:rsidRPr="00AB6502" w:rsidRDefault="00F87AAD" w:rsidP="00F87AAD">
      <w:pPr>
        <w:rPr>
          <w:b/>
          <w:bCs/>
          <w:color w:val="000000"/>
          <w:sz w:val="28"/>
        </w:rPr>
      </w:pPr>
    </w:p>
    <w:p w:rsidR="007F7116" w:rsidRPr="0031047B" w:rsidRDefault="007F7116" w:rsidP="007F7116">
      <w:pPr>
        <w:jc w:val="center"/>
        <w:rPr>
          <w:rFonts w:ascii="Times New Roman" w:hAnsi="Times New Roman" w:cs="Times New Roman"/>
          <w:b/>
          <w:color w:val="000000"/>
          <w:sz w:val="60"/>
          <w:szCs w:val="60"/>
        </w:rPr>
      </w:pPr>
      <w:r w:rsidRPr="0031047B">
        <w:rPr>
          <w:rFonts w:ascii="Times New Roman" w:hAnsi="Times New Roman" w:cs="Times New Roman"/>
          <w:b/>
          <w:color w:val="000000"/>
          <w:sz w:val="60"/>
          <w:szCs w:val="60"/>
        </w:rPr>
        <w:t>ИНСТРУКЦИЯ</w:t>
      </w:r>
    </w:p>
    <w:p w:rsidR="007F7116" w:rsidRPr="0031047B" w:rsidRDefault="007F7116" w:rsidP="007F7116">
      <w:pPr>
        <w:jc w:val="center"/>
        <w:rPr>
          <w:rFonts w:ascii="Times New Roman" w:hAnsi="Times New Roman" w:cs="Times New Roman"/>
          <w:b/>
          <w:color w:val="000000"/>
          <w:sz w:val="60"/>
          <w:szCs w:val="60"/>
        </w:rPr>
      </w:pPr>
      <w:r w:rsidRPr="0031047B">
        <w:rPr>
          <w:rFonts w:ascii="Times New Roman" w:hAnsi="Times New Roman" w:cs="Times New Roman"/>
          <w:b/>
          <w:color w:val="000000"/>
          <w:sz w:val="60"/>
          <w:szCs w:val="60"/>
        </w:rPr>
        <w:t xml:space="preserve"> ПО ОХРАНЕ ТРУДА № __</w:t>
      </w:r>
    </w:p>
    <w:p w:rsidR="00F87AAD" w:rsidRDefault="00F87AAD" w:rsidP="00F87AAD">
      <w:pPr>
        <w:rPr>
          <w:color w:val="000000"/>
        </w:rPr>
      </w:pPr>
    </w:p>
    <w:p w:rsidR="0031047B" w:rsidRDefault="0031047B" w:rsidP="0031047B">
      <w:pPr>
        <w:spacing w:after="0" w:line="240" w:lineRule="auto"/>
        <w:rPr>
          <w:color w:val="000000"/>
        </w:rPr>
      </w:pPr>
    </w:p>
    <w:p w:rsidR="00F87AAD" w:rsidRPr="0031047B" w:rsidRDefault="0031047B" w:rsidP="003104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1047B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proofErr w:type="gramStart"/>
      <w:r w:rsidR="00F87AAD" w:rsidRPr="0031047B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31047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перед </w:t>
      </w:r>
      <w:r w:rsidRPr="0031047B">
        <w:rPr>
          <w:rFonts w:ascii="Times New Roman" w:hAnsi="Times New Roman" w:cs="Times New Roman"/>
          <w:b/>
          <w:sz w:val="44"/>
          <w:szCs w:val="44"/>
        </w:rPr>
        <w:t>зимними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87AAD" w:rsidRPr="0031047B">
        <w:rPr>
          <w:rFonts w:ascii="Times New Roman" w:hAnsi="Times New Roman" w:cs="Times New Roman"/>
          <w:b/>
          <w:sz w:val="44"/>
          <w:szCs w:val="44"/>
        </w:rPr>
        <w:t>каникул</w:t>
      </w:r>
      <w:r w:rsidRPr="0031047B">
        <w:rPr>
          <w:rFonts w:ascii="Times New Roman" w:hAnsi="Times New Roman" w:cs="Times New Roman"/>
          <w:b/>
          <w:sz w:val="44"/>
          <w:szCs w:val="44"/>
        </w:rPr>
        <w:t>ами</w:t>
      </w:r>
    </w:p>
    <w:p w:rsidR="00F87AAD" w:rsidRDefault="00F87AAD" w:rsidP="00F87AAD">
      <w:pPr>
        <w:jc w:val="center"/>
        <w:rPr>
          <w:b/>
          <w:bCs/>
          <w:color w:val="000000"/>
          <w:sz w:val="28"/>
        </w:rPr>
      </w:pPr>
    </w:p>
    <w:p w:rsidR="00F87AAD" w:rsidRDefault="00F87AAD" w:rsidP="00F87AAD">
      <w:pPr>
        <w:jc w:val="center"/>
        <w:rPr>
          <w:b/>
          <w:bCs/>
          <w:color w:val="000000"/>
          <w:sz w:val="28"/>
        </w:rPr>
      </w:pPr>
    </w:p>
    <w:p w:rsidR="00F87AAD" w:rsidRDefault="00F87AAD" w:rsidP="00F87AAD">
      <w:pPr>
        <w:jc w:val="center"/>
        <w:rPr>
          <w:b/>
          <w:bCs/>
          <w:color w:val="000000"/>
          <w:sz w:val="28"/>
        </w:rPr>
      </w:pPr>
    </w:p>
    <w:p w:rsidR="00F87AAD" w:rsidRDefault="00F87AAD" w:rsidP="00F87AAD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1047B" w:rsidRDefault="0031047B" w:rsidP="00F87AAD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1047B" w:rsidRDefault="0031047B" w:rsidP="00F87AAD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1047B" w:rsidRPr="0031047B" w:rsidRDefault="0031047B" w:rsidP="00F87AAD">
      <w:pPr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87AAD" w:rsidRPr="0031047B" w:rsidRDefault="002B5A53" w:rsidP="0031047B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г. Антрацит</w:t>
      </w:r>
    </w:p>
    <w:p w:rsidR="007F7116" w:rsidRPr="00C051E2" w:rsidRDefault="007F7116" w:rsidP="007F7116">
      <w:pPr>
        <w:pStyle w:val="a4"/>
        <w:rPr>
          <w:sz w:val="28"/>
          <w:szCs w:val="28"/>
        </w:rPr>
      </w:pPr>
      <w:r w:rsidRPr="00C051E2">
        <w:rPr>
          <w:sz w:val="28"/>
          <w:szCs w:val="28"/>
        </w:rPr>
        <w:lastRenderedPageBreak/>
        <w:t>Министерство образования и науки</w:t>
      </w:r>
    </w:p>
    <w:p w:rsidR="007F7116" w:rsidRDefault="007F7116" w:rsidP="007F7116">
      <w:pPr>
        <w:pStyle w:val="a4"/>
        <w:rPr>
          <w:sz w:val="28"/>
          <w:szCs w:val="28"/>
        </w:rPr>
      </w:pPr>
      <w:r w:rsidRPr="00C051E2">
        <w:rPr>
          <w:sz w:val="28"/>
          <w:szCs w:val="28"/>
        </w:rPr>
        <w:t>Луганской Народной Республики</w:t>
      </w:r>
    </w:p>
    <w:p w:rsidR="007F7116" w:rsidRPr="00C051E2" w:rsidRDefault="007F7116" w:rsidP="007F7116">
      <w:pPr>
        <w:pStyle w:val="a4"/>
        <w:rPr>
          <w:b w:val="0"/>
          <w:sz w:val="28"/>
          <w:szCs w:val="28"/>
        </w:rPr>
      </w:pPr>
    </w:p>
    <w:p w:rsidR="007F7116" w:rsidRPr="00C051E2" w:rsidRDefault="007F7116" w:rsidP="007F7116">
      <w:pPr>
        <w:pStyle w:val="a6"/>
        <w:outlineLvl w:val="0"/>
        <w:rPr>
          <w:sz w:val="28"/>
          <w:szCs w:val="28"/>
        </w:rPr>
      </w:pPr>
      <w:r w:rsidRPr="00C051E2">
        <w:rPr>
          <w:sz w:val="28"/>
          <w:szCs w:val="28"/>
        </w:rPr>
        <w:t>Государственное образовательное учреждение среднего профессионального образования Луганской Народной Республики</w:t>
      </w:r>
    </w:p>
    <w:p w:rsidR="007F7116" w:rsidRPr="00C051E2" w:rsidRDefault="007F7116" w:rsidP="007F7116">
      <w:pPr>
        <w:pStyle w:val="a6"/>
        <w:rPr>
          <w:szCs w:val="32"/>
        </w:rPr>
      </w:pPr>
      <w:r w:rsidRPr="00C051E2">
        <w:t>«АНТРАЦИТОВСКИЙ КОЛЛЕДЖ ИНФОРМАЦИОННЫХ ТЕХНОЛОГИЙ И ЭКОНОМИКИ»</w:t>
      </w:r>
    </w:p>
    <w:p w:rsidR="007F7116" w:rsidRPr="00C051E2" w:rsidRDefault="007F7116" w:rsidP="007F7116">
      <w:pPr>
        <w:jc w:val="center"/>
        <w:rPr>
          <w:b/>
          <w:szCs w:val="24"/>
        </w:rPr>
      </w:pPr>
    </w:p>
    <w:p w:rsidR="007F7116" w:rsidRPr="0031047B" w:rsidRDefault="007F7116" w:rsidP="007F7116">
      <w:pPr>
        <w:spacing w:after="0"/>
        <w:ind w:left="3402" w:firstLine="993"/>
        <w:rPr>
          <w:rFonts w:ascii="Times New Roman" w:hAnsi="Times New Roman" w:cs="Times New Roman"/>
          <w:b/>
          <w:sz w:val="24"/>
          <w:szCs w:val="24"/>
        </w:rPr>
      </w:pPr>
      <w:r w:rsidRPr="0031047B">
        <w:rPr>
          <w:rFonts w:ascii="Times New Roman" w:hAnsi="Times New Roman" w:cs="Times New Roman"/>
          <w:sz w:val="24"/>
          <w:szCs w:val="24"/>
        </w:rPr>
        <w:t>УТВЕРЖДЕНО</w:t>
      </w:r>
    </w:p>
    <w:p w:rsidR="007F7116" w:rsidRPr="0031047B" w:rsidRDefault="007F7116" w:rsidP="007F7116">
      <w:pPr>
        <w:spacing w:after="0"/>
        <w:ind w:left="3402" w:firstLine="993"/>
        <w:rPr>
          <w:rFonts w:ascii="Times New Roman" w:hAnsi="Times New Roman" w:cs="Times New Roman"/>
          <w:sz w:val="24"/>
          <w:szCs w:val="24"/>
        </w:rPr>
      </w:pPr>
      <w:r w:rsidRPr="0031047B">
        <w:rPr>
          <w:rFonts w:ascii="Times New Roman" w:hAnsi="Times New Roman" w:cs="Times New Roman"/>
          <w:sz w:val="24"/>
          <w:szCs w:val="24"/>
        </w:rPr>
        <w:t xml:space="preserve">Приказ  директора ГОУ СПО ЛНР </w:t>
      </w:r>
    </w:p>
    <w:p w:rsidR="007F7116" w:rsidRPr="0031047B" w:rsidRDefault="007F7116" w:rsidP="007F7116">
      <w:pPr>
        <w:spacing w:after="0"/>
        <w:ind w:left="3402" w:firstLine="993"/>
        <w:rPr>
          <w:rFonts w:ascii="Times New Roman" w:hAnsi="Times New Roman" w:cs="Times New Roman"/>
          <w:sz w:val="24"/>
          <w:szCs w:val="24"/>
        </w:rPr>
      </w:pPr>
      <w:r w:rsidRPr="0031047B">
        <w:rPr>
          <w:rFonts w:ascii="Times New Roman" w:hAnsi="Times New Roman" w:cs="Times New Roman"/>
          <w:sz w:val="24"/>
          <w:szCs w:val="24"/>
        </w:rPr>
        <w:t>«Антрацитовский колледж</w:t>
      </w:r>
    </w:p>
    <w:p w:rsidR="007F7116" w:rsidRPr="0031047B" w:rsidRDefault="007F7116" w:rsidP="007F7116">
      <w:pPr>
        <w:spacing w:after="0"/>
        <w:ind w:left="3402" w:firstLine="993"/>
        <w:rPr>
          <w:rFonts w:ascii="Times New Roman" w:hAnsi="Times New Roman" w:cs="Times New Roman"/>
          <w:sz w:val="24"/>
          <w:szCs w:val="24"/>
        </w:rPr>
      </w:pPr>
      <w:r w:rsidRPr="0031047B">
        <w:rPr>
          <w:rFonts w:ascii="Times New Roman" w:hAnsi="Times New Roman" w:cs="Times New Roman"/>
          <w:sz w:val="24"/>
          <w:szCs w:val="24"/>
        </w:rPr>
        <w:t>информационных технологий и экономики»</w:t>
      </w:r>
    </w:p>
    <w:p w:rsidR="007F7116" w:rsidRPr="0031047B" w:rsidRDefault="007F7116" w:rsidP="007F7116">
      <w:pPr>
        <w:spacing w:after="0"/>
        <w:ind w:left="3402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7F7116" w:rsidRPr="0031047B" w:rsidRDefault="007F7116" w:rsidP="007F7116">
      <w:pPr>
        <w:spacing w:after="0"/>
        <w:ind w:left="3402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47B">
        <w:rPr>
          <w:rFonts w:ascii="Times New Roman" w:hAnsi="Times New Roman" w:cs="Times New Roman"/>
          <w:bCs/>
          <w:sz w:val="24"/>
          <w:szCs w:val="24"/>
        </w:rPr>
        <w:t xml:space="preserve">«___»  _________   </w:t>
      </w:r>
      <w:r w:rsidRPr="0031047B">
        <w:rPr>
          <w:rFonts w:ascii="Times New Roman" w:hAnsi="Times New Roman" w:cs="Times New Roman"/>
          <w:bCs/>
          <w:i/>
          <w:sz w:val="24"/>
          <w:szCs w:val="24"/>
        </w:rPr>
        <w:t>20___</w:t>
      </w:r>
      <w:r w:rsidRPr="0031047B">
        <w:rPr>
          <w:rFonts w:ascii="Times New Roman" w:hAnsi="Times New Roman" w:cs="Times New Roman"/>
          <w:bCs/>
          <w:sz w:val="24"/>
          <w:szCs w:val="24"/>
        </w:rPr>
        <w:t xml:space="preserve"> г.  № ___</w:t>
      </w:r>
    </w:p>
    <w:p w:rsidR="007F7116" w:rsidRPr="007F7116" w:rsidRDefault="007F7116" w:rsidP="007F7116">
      <w:pPr>
        <w:ind w:firstLine="993"/>
        <w:jc w:val="center"/>
        <w:rPr>
          <w:color w:val="000000"/>
          <w:sz w:val="24"/>
          <w:szCs w:val="24"/>
        </w:rPr>
      </w:pPr>
    </w:p>
    <w:p w:rsidR="00F87AAD" w:rsidRPr="00AB6502" w:rsidRDefault="00F87AAD" w:rsidP="007F7116">
      <w:pPr>
        <w:jc w:val="center"/>
        <w:rPr>
          <w:b/>
          <w:bCs/>
          <w:color w:val="000000"/>
          <w:szCs w:val="24"/>
        </w:rPr>
      </w:pPr>
    </w:p>
    <w:p w:rsidR="007F7116" w:rsidRDefault="007F7116" w:rsidP="007F7116">
      <w:pPr>
        <w:pStyle w:val="1"/>
        <w:jc w:val="center"/>
        <w:rPr>
          <w:b/>
          <w:bCs/>
          <w:color w:val="000000"/>
          <w:szCs w:val="28"/>
          <w:lang w:val="ru-RU"/>
        </w:rPr>
      </w:pPr>
      <w:r w:rsidRPr="00C051E2">
        <w:rPr>
          <w:b/>
          <w:bCs/>
          <w:color w:val="000000"/>
          <w:szCs w:val="28"/>
          <w:lang w:val="ru-RU"/>
        </w:rPr>
        <w:t>ИНСТРУКЦИЯ ПО ОХРАНЕ ТРУДА № ___</w:t>
      </w:r>
    </w:p>
    <w:p w:rsidR="007F7116" w:rsidRPr="007F7116" w:rsidRDefault="007F7116" w:rsidP="007F7116">
      <w:pPr>
        <w:rPr>
          <w:lang w:eastAsia="ru-RU"/>
        </w:rPr>
      </w:pPr>
    </w:p>
    <w:p w:rsidR="000A2354" w:rsidRPr="00FB11AA" w:rsidRDefault="0031047B" w:rsidP="007F7116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="002D2647" w:rsidRPr="00FB11AA">
        <w:rPr>
          <w:rFonts w:ascii="Times New Roman" w:hAnsi="Times New Roman" w:cs="Times New Roman"/>
          <w:b/>
          <w:sz w:val="32"/>
          <w:szCs w:val="32"/>
        </w:rPr>
        <w:t>о</w:t>
      </w:r>
      <w:r w:rsidR="00F87AAD" w:rsidRPr="00FB11AA">
        <w:rPr>
          <w:rFonts w:ascii="Times New Roman" w:hAnsi="Times New Roman" w:cs="Times New Roman"/>
          <w:b/>
          <w:sz w:val="32"/>
          <w:szCs w:val="32"/>
        </w:rPr>
        <w:t>бучающихся</w:t>
      </w:r>
      <w:proofErr w:type="gramEnd"/>
      <w:r w:rsidR="00F87AAD" w:rsidRPr="00FB11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669">
        <w:rPr>
          <w:rFonts w:ascii="Times New Roman" w:hAnsi="Times New Roman" w:cs="Times New Roman"/>
          <w:b/>
          <w:sz w:val="32"/>
          <w:szCs w:val="32"/>
        </w:rPr>
        <w:t>перед зимними</w:t>
      </w:r>
      <w:r w:rsidR="000A2354" w:rsidRPr="00FB11AA">
        <w:rPr>
          <w:rFonts w:ascii="Times New Roman" w:hAnsi="Times New Roman" w:cs="Times New Roman"/>
          <w:b/>
          <w:sz w:val="32"/>
          <w:szCs w:val="32"/>
        </w:rPr>
        <w:t xml:space="preserve"> каникул</w:t>
      </w:r>
      <w:r w:rsidR="0058066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0A2354" w:rsidRPr="003F67F4" w:rsidRDefault="000A2354" w:rsidP="007F7116">
      <w:pPr>
        <w:spacing w:after="0" w:line="240" w:lineRule="auto"/>
        <w:ind w:firstLine="284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A2354" w:rsidRPr="00FB11AA" w:rsidRDefault="000A2354" w:rsidP="00FB11AA">
      <w:pPr>
        <w:pStyle w:val="aa"/>
        <w:numPr>
          <w:ilvl w:val="0"/>
          <w:numId w:val="2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положения.</w:t>
      </w:r>
    </w:p>
    <w:p w:rsidR="00FB11AA" w:rsidRPr="00FB11AA" w:rsidRDefault="00FB11AA" w:rsidP="00FB11AA">
      <w:pPr>
        <w:pStyle w:val="aa"/>
        <w:spacing w:after="0" w:line="240" w:lineRule="auto"/>
        <w:ind w:left="644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Инструкция по безопасности </w:t>
      </w:r>
      <w:r w:rsidR="006500E3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6500E3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</w:t>
      </w:r>
      <w:r w:rsidR="005806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зимними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каникул</w:t>
      </w:r>
      <w:r w:rsidR="005806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распространяется на всех участников учебно-воспитательного процесса во время пребывания </w:t>
      </w:r>
      <w:r w:rsidR="008E00F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студентов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зимних каникулах.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1.2. Все участники учебно-воспитательного процесса должны знать правила оказания первой (доврачебной) помощи при характерных повреждениях, иметь необходимые знания и навыки пользования медикаментами.</w:t>
      </w:r>
    </w:p>
    <w:p w:rsidR="00743982" w:rsidRPr="007F7116" w:rsidRDefault="00743982" w:rsidP="002B5A5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354" w:rsidRPr="00FB11AA" w:rsidRDefault="000A2354" w:rsidP="00FB11AA">
      <w:pPr>
        <w:pStyle w:val="aa"/>
        <w:numPr>
          <w:ilvl w:val="0"/>
          <w:numId w:val="2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безопасности жизнедеятельности </w:t>
      </w:r>
      <w:r w:rsidR="000A59FA"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</w:t>
      </w:r>
      <w:r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</w:t>
      </w:r>
      <w:r w:rsidR="000A59FA"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щихся во время зимних каникул</w:t>
      </w:r>
      <w:r w:rsidRPr="00FB11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11AA" w:rsidRPr="00FB11AA" w:rsidRDefault="00FB11AA" w:rsidP="00FB11AA">
      <w:pPr>
        <w:pStyle w:val="aa"/>
        <w:spacing w:after="0" w:line="240" w:lineRule="auto"/>
        <w:ind w:left="64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Требования безопасности жизнедеятельности </w:t>
      </w:r>
      <w:r w:rsidR="006500E3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B6039F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зимних каникул.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2.1.1. Перед началом зимних каникул следует четко определить сроки начала и окончания каникул.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2.1.2. В случае продолжения каникул нужно звонить в последний день определенных срок</w:t>
      </w:r>
      <w:r w:rsidR="008E00F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в приемную колледжа или классному руководителю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определения нового срока каникул.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2.1.3. Нужно ознакомиться с планом про</w:t>
      </w:r>
      <w:r w:rsidR="00A67C8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ведения каникул в </w:t>
      </w:r>
      <w:r w:rsidR="008C28BF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колледже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активно участвовать в запланированных мероприятиях.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2.1.4. В случае невозможности по уважительным причинам или семейным обстоятельствам принять участие в запланированных мероприятиях во время каникул или вовремя приступить к учебным</w:t>
      </w:r>
      <w:r w:rsidR="00C1428A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занятиям после каникул, студенты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родители должны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заране</w:t>
      </w:r>
      <w:r w:rsidR="00A67C8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предупредить классного руководителя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предоставив заявление или медицинскую справку, подтверждающую причину.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Требования безопасности жизнедеятельности </w:t>
      </w:r>
      <w:r w:rsidR="006500E3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F87AAD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зимних каникул.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2.2.1. Во </w:t>
      </w:r>
      <w:r w:rsidR="00A67C8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каникул, находясь на улице и став участником дорожно-транспортного происшествия, следует четко выполнять правила дорожного движения: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двигаться по тротуарам и пешеходным дорожкам, придерживаясь правой стороны, осторожно по скользкой дороге, особенно во время гололеда. Обувь должна быть удобной, каблуки - низкими;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 пределами населенных пунктов, двигаясь по обочине или краю проезжей части, следует идти навстречу движению транспортных средств;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переходить проезжую часть можно только по пешеходным переходам, в том числе подземным и наземным, а в случае их отсутствия - на перекрестках по линиям тротуаров или обочин;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местах, где движение регулируется, надо руководствоваться только сигналами регулировщика или светофора;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выходить на проезжую часть из-за транспортных средств, убедившись, не приближаются другие транспортные средства;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ждать транспортное средство нужно только на посадочных площадках (остановках), тротуарах, обочинах, не создавая препятствий для дорожного движения;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 трамвайных остановках, не оборудованных посадочными площадками, можно выходить на проезжую часть только со стороны дверей и только после остановки трамвая;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 случае приближения транспортного средства с </w:t>
      </w:r>
      <w:r w:rsidR="008E00F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включённым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проблесковым маячком красного или синего цвета, или специальным звуковым сигналом надо воздержаться от перехода проезжей части или немедленно покинуть ее,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категорически запрещено выбегать на проезжую часть, устраивать на ней или вблизи </w:t>
      </w:r>
      <w:r w:rsidR="008E00F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неё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игры, переходить проезжую часть вне пешеходного перехода или установленных мест;</w:t>
      </w:r>
    </w:p>
    <w:p w:rsidR="000A2354" w:rsidRPr="007F7116" w:rsidRDefault="000A2354" w:rsidP="002B5A5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запрещено во время зимних каникул ученикам кататься на велосипедах, мопедах, роликах и т.п., не соответствует погодным условиям и сезона для пре</w:t>
      </w:r>
      <w:r w:rsidR="00AD1AB5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дотвращения ДТП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для пре</w:t>
      </w:r>
      <w:r w:rsidR="00AD1AB5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дотвращения ДТП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категорически запрещено кататься на санках, коньках, лыжах (других зимних предметах для развлечений) на проезжей дороге, катание на предоставленных предметах дети должны осуществлять в специально </w:t>
      </w:r>
      <w:r w:rsidR="008E00F0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отведённых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этого местах и ​​под присмотром взрослых, родителей;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категорически запрещено катание с горок с выездом на проезжую часть дороги;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ни в коем случае нельзя цепляться за задний бампер машин для того, чтобы покататься по проезжей части дороги - эти действия определены высшей категорией опасности, может привести к ДТП, травмам и гибели;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для предотвращения </w:t>
      </w:r>
      <w:proofErr w:type="spell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травмирования</w:t>
      </w:r>
      <w:proofErr w:type="spell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кататься на коньках только в отведенных для этого специальных местах и ​​на прочном льду без расщелин;</w:t>
      </w:r>
    </w:p>
    <w:p w:rsidR="000A2354" w:rsidRPr="007F7116" w:rsidRDefault="005C332C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студенты</w:t>
      </w:r>
      <w:r w:rsidR="000A2354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выполнять указанные правила, а также другие Правила дорожного движения, знания о которых они получили на уроках ОБЖ, воспитательных часах, предметных уроках;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находиться вб</w:t>
      </w:r>
      <w:r w:rsidR="00AD1AB5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лизи железнодорожных путей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сопровождения взрослых запрещено;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6500E3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6500E3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щиеся, пользуясь транспортным средством, должны сидеть или стоять только в предназначенных для этого местах, держась за поручень или другое приспособление.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2.2.2. </w:t>
      </w:r>
      <w:proofErr w:type="gram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r w:rsidR="007F52FE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каникул, находясь дома, на улице, в помещениях, транспорте ученики должны четко выполнять правила пожарной безопасности, не брать с собой огнеопасные предметы, которые могут привести к пожару (зажигалки, спички, петарды, бенгальские огни, фейерверки, сигареты, легковоспламеняющиеся вещества и т.п.);</w:t>
      </w:r>
      <w:proofErr w:type="gramEnd"/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пользоваться газовой плитой дома только со специализированным электрическим прибором для включения и под наблюдением взрослых;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запрещено использовать ставни на окна для затемнения помещений и применять горючие материалы; хранить бензин, газ и другие легковоспламеняющиеся горючие жидкости, приносить их в помещение; применять предметы оформления помещений, декорации и сценическое оборудование, изготовленное из горючих синтетических материалов, искусственных тканей и волокон (пенопласта, поролона, </w:t>
      </w:r>
      <w:proofErr w:type="spell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поливинила</w:t>
      </w:r>
      <w:proofErr w:type="spell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т.п.); применять открытый огонь (факелы, свечи, фейерверки, бенгальские огни и т.п.), хлопушки, дуговые прожекторы; устраивать световые эффекты с применением химических и других веществ, которые могут вызвать возгорание; устанавливать стулья, кресла и т.д., конструкции из пластмасс и легковоспламеняющихся материалов, а также загромождать предметами проходы и аварийные выходы;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ни в коем случае не брать на улице или в другом месте незнакомую или чужую бытовую технику, не включать ее в розетку дома или в других учреждениях - это может привести к взрыву и чрезвычайной ситуации;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нельзя приближаться к электроприборам, музыкальной аппаратуре, которые питаются током. Пользоваться электроприборами только в присутствии родителей, сухими руками. В случае обнаружения оборванных проводов, неизолированной проводки, искрение проводки, следует немедленно сообщить взрослым;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собираться у проходов в общественных учреждениях, входах и выходах, в помещениях вестибюля;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во время участия в массовых мероприятиях не кричать, а не свистеть, не бегать, не прыгать, не создавать </w:t>
      </w:r>
      <w:proofErr w:type="spell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травмоопасных</w:t>
      </w:r>
      <w:proofErr w:type="spell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ситуаций в помещении, выполнять правила пожарной безопасности;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 случае пожарной опасности: наличие огня, искрение, дыма - немедленно выйти на воздух (за дверь, балкон) и звать на помощь. </w:t>
      </w:r>
      <w:proofErr w:type="gram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Вызвать службу пожарной охраны по номеру 101) назвав свое имя, фамилию, коротко описав ситуацию: наличие огня, дыма, количество людей в помещении, свой номер телефона,</w:t>
      </w:r>
      <w:proofErr w:type="gramEnd"/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 появлении запаха газа в помещении ни в коем случае не включать электроприборы, не пользоваться стационарным или мобильным телефоном, открыть окна, выключить газовую плиту, если она была включена, и выйти из помещения; позвать на помощь взрослых, немедленно сообщить в газовую службу по телефону 104 или пожарную охрану - 101, назвав свое имя, фамилию, кратко описать ситуацию, оставить свой номер телефона,</w:t>
      </w:r>
      <w:proofErr w:type="gramEnd"/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во время празднования Нового года дома или </w:t>
      </w:r>
      <w:r w:rsidR="005C332C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заведениях четко соблюдать требования противопожарной безопасности; не приходить на праздник в одежде из легковоспламеняющегося материала, не пропитанного огнезащитным составом; во время празднования не приближаться к новогодней елке, в ее сторону категорически запрещено бросать любые предметы; нельзя украшать елку игрушками, гирляндами не фабричного или низкого качества производства;</w:t>
      </w:r>
      <w:proofErr w:type="gram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запрещено использовать открытый огонь во время новогодних праздников (факелы, свечи, фейерверки, бенгальские огни, хлопушки и т.п.); применять дуговые прожекторы, устраивать световые эффекты с применением химических и других веществ, которые могут вызвать возгорание; устанавливать стулья, кресла, различные конструкции, выполненные из пластмасс и легковоспламеняющихся материалов, а также загромождать предметами проходы и аварийные выходы;</w:t>
      </w:r>
      <w:proofErr w:type="gram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применять для оформления помещений декорации и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поливинила</w:t>
      </w:r>
      <w:proofErr w:type="spell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</w:t>
      </w:r>
    </w:p>
    <w:p w:rsidR="000A2354" w:rsidRPr="007F7116" w:rsidRDefault="005C332C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2.2.3. Во время</w:t>
      </w:r>
      <w:r w:rsidR="000A2354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каникул, находясь дома, на улице, в специализированных учреждениях, общественных местах, поме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щениях, транспорте и др. студенты</w:t>
      </w:r>
      <w:r w:rsidR="000A2354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четко выполнять правила по предупреждению несчастных случаев, травм, отравления и т.д.: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во время каникул запрещено приближаться и находиться у водоемов без сопровождения взрослых для предотвращения утопления детей; категорически запрещено выходить на ледовую поверхность замерзшего водоема. Лицу, провалилась под лед,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 подать веревку, доску, одежду, но не подходить к ней близко. Если лед хрупкий, надо лечь на него и проводить операцию спасения в ту сторону, с которого пришел человек - в других местах лед может быть более хрупким. Не спеша следует помочь человеку выбраться из воды, снять мокрую одежду, согреть, позвать на помощь, отвести пострадавшего в теплое помещение, принять меры по недопущению обморожения;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категорически запрещено приближаться и находиться у строительных площадок, карьеров, заброшенных полуразрушенных зданий для предотвращения обрушений строительных материалов и предупреждение травм и гибели детей;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категорически запрещено употреблять алкоголь, наркотические средства, табачные изделия, стимуляторы;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избегать употребления в пищу грибов;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запрещено брать в руки, нюхать, есть незнакомые дикие растения или побеги цветов, кустов, деревьев, что может привести к отравлению;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передвигаться следует осторожно, спокойно. Участвуя в играх, не создавать хаотического движения, не толкаться, не кричать. На улице быть осторожным, смотреть под ноги, чтобы не упасть в яму или открытый канализационный люк, не получить травмы из-за гололеда;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подходить на улице к оборванным, обвисшим проводам или проводам, которые торчат, а особенно, если от них идет гудение - данные провода могут быть еще подпитаны электротоком;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подходить к щитовым, не залезать на столбы с высоковольтными проводами - удар электротоком от высоковольтных питаний можно получить на расстоянии 5 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следует быть осторожным на детских площадках, в парках отдыха: сначала убедиться, что качели, аттракционы, турники и другие приборы исправны, сильно не раскачиваться и не раскачивать других, чтобы не привести к падению или иному </w:t>
      </w:r>
      <w:proofErr w:type="spellStart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травмированию</w:t>
      </w:r>
      <w:proofErr w:type="spellEnd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выходить на крышу многоэтажки для предупреждения падения детей с высоты;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подходить к открытым окнам, мыть окна только в присутствии взрослых, не наклоняться на перила, парапеты ступеней для предотвращения падения детей с высоты;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спускаться в подвалы домов или другие подземные ходы, катакомбы, бомбоубежища - там может быть ядовитый газ;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вступать в контакт с незнакомыми животными для предотвращения получения укусов от больных бешенством животных;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применять все знания и правила, полученные на уроках ОБЖ, восп</w:t>
      </w:r>
      <w:r w:rsidR="00C1428A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итательных часах, парах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2.2.4. Во время каникул учащиеся должны соблюдать правила безопасности жизнедеятельности во время самостоятельного пребывания дома, на улице, в общественных местах, у друзей, на молодежных дискотеках, в замкнутом пространстве, с чужими людьми, правила предупреждения правонарушений и насилия над детьми: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разговаривать и не вступать в контакт с незнакомцами, в частности, не передавать им ценные вещи, ключи от дома, даже если они назвались представителями милиции. Следует сразу звать на помощь и быстро идти к людям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подходить к автомобилям с незнакомцами, даже если они спрашивают дорогу. Лучше сказать, что не знаете, и быстро уходить;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находиться без сопро</w:t>
      </w:r>
      <w:r w:rsidR="00C1428A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вождения взрослых на улице подросткам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18-ти лет до 22 ч. В темное время сезона - до наступления темноты;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следует держаться подальше от тех, кто устраивает драки, не участвовать в спорах взрослых и не провоцировать словами или действиями агрессивного поведения, которое может привести к драке или травме; в отношениях с окружающими следует руководствоваться толерантными отношениями;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не входить в подъезд, лифт с незнакомыми людьми; сразу звать на помощь, если незнакомец провоцирует какие-то действия в отношении вас. Быть внимательными, 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оглядываться и проверять, не следует за вами кто-то во время прохода переулков, подземных переходов между домами и тоннелями. Если за вами кто-то идет, остановиться и отойти в сторону, чтобы потенциальный преследователь прошел мимо вас,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 время пребывания на дискотеке, нужно заранее предупредить родителей, чтобы встретили вас после окончания мероприятия; руководствоваться общими правилами этикета и нормами поведения, не провоцировать окружающих на агрессивное поведение движениями и словами. В случае опасной ситуации нужно обращаться в службу охраны заведения, вызвать милицию по номеру 102, позвонить родителям;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совершать действия, которые могут привести к правонарушениям. Несовершеннолетними в уголовном праве считаются лица в возрасте до 18-ти лет. За преступление, совершенное после 14-летнего возраста, несовершеннолетние подлежат уголовной ответственности; лишения свободы несовершеннолетнему может быть назначено на срок не более 10 лет; наиболее строгой мерой принуждения воспитательного характера является направление в специальные учебно-воспитательные учреждения, осуществляется принудительно, независимо от желания несовершеннолетнего или его родителей;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родители несовершеннолетних, не занимаются воспитанием своих детей, подлежащих административному штрафу в размерах, предусмотренных соответствующей статьей Уголовного кодекса</w:t>
      </w:r>
      <w:r w:rsidR="005C332C"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Луганской Народной Республики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2.2.5. Во время каникул </w:t>
      </w:r>
      <w:r w:rsidR="00A712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A712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bookmarkStart w:id="0" w:name="_GoBack"/>
      <w:bookmarkEnd w:id="0"/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щиеся должны соблюдать правила по предотвращению заболеваний гриппом, инфекционные, кишечные заболевания, педикулез и т.д.: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 недомогании не выходить из дома, чтобы не заражать других людей, вызвать врача;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больному выделить отдельную кровать; посуду, белье;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помещения постоянно проветривать;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случае контакта с больным надевать марлевую маску;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больному соблюдать постельный режим;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принимать меры профилактики: есть мед, малину, лук, чеснок; четко выполнять рекомендации врача;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перед едой мыть руки с мылом;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есть грязных овощей и фруктов, тщательно их мыть и ошпаривать;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для предотвращения заболеваний педикулезом, регулярно мыть голову; длинные волосы у девушек должны быть собраны в прическу, не следует пользоваться средствами личной гигиены (расческой) других лиц, а также не передавать свои средства гигиены другим. Не мерить и не носить чужой одежды, головных уборов, а также не передавать своей одежды другим;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употреблять самостоятельно медицинских медикаментов и препаратов, не соответствующих рекомендациям врачом;</w:t>
      </w:r>
    </w:p>
    <w:p w:rsidR="000A2354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если вы плохо себя чувствуете, а взрослых нет рядом, следует вызвать скорую помощь по номеру 103, описав свое состояние, назвав номер своего телефона, домашний адрес, фамилию, имя, а также позвонить родителям.</w:t>
      </w:r>
    </w:p>
    <w:p w:rsidR="00FB11AA" w:rsidRPr="007F7116" w:rsidRDefault="00FB11AA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354" w:rsidRPr="00FB11AA" w:rsidRDefault="000A2354" w:rsidP="00FB11AA">
      <w:pPr>
        <w:spacing w:after="0" w:line="240" w:lineRule="auto"/>
        <w:ind w:firstLine="284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Требования безопасности жизнедеятельности </w:t>
      </w:r>
      <w:proofErr w:type="gramStart"/>
      <w:r w:rsidR="006500E3"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87AAD"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B11A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возникновении чрезвычайной или аварийной ситуации.</w:t>
      </w:r>
    </w:p>
    <w:p w:rsidR="00FB11AA" w:rsidRPr="007F7116" w:rsidRDefault="00FB11AA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Не паниковать, не кричать, не суетиться, четко и спокойно выполнять указания взрослых, находящихся рядом.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Позвонить родителям, коротко описать ситуацию, сообщить о месте своего пребывания.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Если ситуация вышла из-под контроля взрослых, следует позвонить в службы экстренной помощи по телефонам: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101 - пожарная охрана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102 - милиция;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103 - скорая медицинская помощь;</w:t>
      </w:r>
    </w:p>
    <w:p w:rsidR="000A2354" w:rsidRPr="007F7116" w:rsidRDefault="000A2354" w:rsidP="000A235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104 - газовая служба, коротко описать ситуацию, назвать адрес, где произошла чрезвычайная ситуация, свою фамилию, имя, номер телефона.</w:t>
      </w:r>
    </w:p>
    <w:p w:rsidR="00C94CA0" w:rsidRPr="007F7116" w:rsidRDefault="000A2354" w:rsidP="000A23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1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В случае возможности покинуть территорию аварийной опасности.</w:t>
      </w:r>
    </w:p>
    <w:p w:rsidR="002B5A53" w:rsidRPr="003F67F4" w:rsidRDefault="002B5A53" w:rsidP="002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16" w:rsidRPr="007F7116" w:rsidRDefault="007F7116" w:rsidP="007F71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>_______________________</w:t>
      </w:r>
      <w:r w:rsidRPr="007F7116">
        <w:rPr>
          <w:rFonts w:ascii="Times New Roman" w:hAnsi="Times New Roman" w:cs="Times New Roman"/>
          <w:sz w:val="24"/>
          <w:szCs w:val="24"/>
        </w:rPr>
        <w:tab/>
      </w:r>
      <w:r w:rsidRPr="007F7116">
        <w:rPr>
          <w:rFonts w:ascii="Times New Roman" w:hAnsi="Times New Roman" w:cs="Times New Roman"/>
          <w:sz w:val="24"/>
          <w:szCs w:val="24"/>
        </w:rPr>
        <w:tab/>
        <w:t xml:space="preserve">          ___________                   ______________________</w:t>
      </w:r>
    </w:p>
    <w:p w:rsidR="007F7116" w:rsidRPr="007F7116" w:rsidRDefault="007F7116" w:rsidP="007F71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>(должность руководител</w:t>
      </w:r>
      <w:proofErr w:type="gramStart"/>
      <w:r w:rsidRPr="007F71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711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      (ФИО)</w:t>
      </w:r>
    </w:p>
    <w:p w:rsidR="007F7116" w:rsidRPr="007F7116" w:rsidRDefault="007F7116" w:rsidP="007F71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 xml:space="preserve">       разработчика)</w:t>
      </w:r>
    </w:p>
    <w:p w:rsidR="007F7116" w:rsidRPr="007F7116" w:rsidRDefault="007F7116" w:rsidP="007F7116">
      <w:pPr>
        <w:shd w:val="clear" w:color="auto" w:fill="FFFFFF"/>
        <w:spacing w:after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F7116" w:rsidRPr="007F7116" w:rsidRDefault="007F7116" w:rsidP="007F7116">
      <w:pPr>
        <w:shd w:val="clear" w:color="auto" w:fill="FFFFFF"/>
        <w:spacing w:after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F7116" w:rsidRPr="007F7116" w:rsidRDefault="007F7116" w:rsidP="007F7116">
      <w:pPr>
        <w:shd w:val="clear" w:color="auto" w:fill="FFFFFF"/>
        <w:spacing w:after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F7116" w:rsidRPr="007F7116" w:rsidRDefault="007F7116" w:rsidP="007F7116">
      <w:pPr>
        <w:shd w:val="clear" w:color="auto" w:fill="FFFFFF"/>
        <w:spacing w:after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7F711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СОГЛАСОВАНО:</w:t>
      </w:r>
    </w:p>
    <w:p w:rsidR="007F7116" w:rsidRPr="007F7116" w:rsidRDefault="007F7116" w:rsidP="007F7116">
      <w:pPr>
        <w:shd w:val="clear" w:color="auto" w:fill="FFFFFF"/>
        <w:spacing w:after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7F711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7F7116" w:rsidRPr="007F7116" w:rsidRDefault="007F7116" w:rsidP="007F71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 w:rsidRPr="007F71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7116"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  ___________           Е.А. Деревянко</w:t>
      </w:r>
    </w:p>
    <w:p w:rsidR="007F7116" w:rsidRPr="007F7116" w:rsidRDefault="007F7116" w:rsidP="007F71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gramStart"/>
      <w:r w:rsidRPr="007F71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F7116" w:rsidRPr="007F7116" w:rsidRDefault="007F7116" w:rsidP="007F71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 xml:space="preserve"> учебно-производственной работе                         ____________         Ю.Е. </w:t>
      </w:r>
      <w:proofErr w:type="spellStart"/>
      <w:r w:rsidRPr="007F7116">
        <w:rPr>
          <w:rFonts w:ascii="Times New Roman" w:hAnsi="Times New Roman" w:cs="Times New Roman"/>
          <w:sz w:val="24"/>
          <w:szCs w:val="24"/>
        </w:rPr>
        <w:t>Тактарова</w:t>
      </w:r>
      <w:proofErr w:type="spellEnd"/>
    </w:p>
    <w:p w:rsidR="007F7116" w:rsidRPr="007F7116" w:rsidRDefault="007F7116" w:rsidP="007F71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7116" w:rsidRPr="007F7116" w:rsidRDefault="007F7116" w:rsidP="007F71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7116">
        <w:rPr>
          <w:rFonts w:ascii="Times New Roman" w:hAnsi="Times New Roman" w:cs="Times New Roman"/>
          <w:sz w:val="24"/>
          <w:szCs w:val="24"/>
        </w:rPr>
        <w:t>Председатель  профсоюза                                       ____________         Л.И. Шарапова</w:t>
      </w: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7F7116" w:rsidRDefault="007F7116" w:rsidP="00046A7C">
      <w:pPr>
        <w:rPr>
          <w:b/>
          <w:i/>
          <w:sz w:val="28"/>
          <w:szCs w:val="28"/>
        </w:rPr>
      </w:pPr>
    </w:p>
    <w:p w:rsidR="00FB11AA" w:rsidRDefault="00FB11AA" w:rsidP="00046A7C">
      <w:pPr>
        <w:rPr>
          <w:b/>
          <w:i/>
          <w:sz w:val="28"/>
          <w:szCs w:val="28"/>
        </w:rPr>
      </w:pPr>
    </w:p>
    <w:p w:rsidR="00046A7C" w:rsidRPr="007F7116" w:rsidRDefault="00046A7C" w:rsidP="00046A7C">
      <w:pPr>
        <w:rPr>
          <w:b/>
          <w:i/>
          <w:sz w:val="24"/>
          <w:szCs w:val="24"/>
        </w:rPr>
      </w:pPr>
      <w:r w:rsidRPr="007F7116">
        <w:rPr>
          <w:b/>
          <w:i/>
          <w:sz w:val="24"/>
          <w:szCs w:val="24"/>
        </w:rPr>
        <w:t xml:space="preserve">С инструкцией </w:t>
      </w:r>
      <w:proofErr w:type="gramStart"/>
      <w:r w:rsidRPr="007F7116">
        <w:rPr>
          <w:b/>
          <w:i/>
          <w:sz w:val="24"/>
          <w:szCs w:val="24"/>
        </w:rPr>
        <w:t>ознакомленный</w:t>
      </w:r>
      <w:proofErr w:type="gramEnd"/>
      <w:r w:rsidRPr="007F7116">
        <w:rPr>
          <w:b/>
          <w:i/>
          <w:sz w:val="24"/>
          <w:szCs w:val="24"/>
        </w:rPr>
        <w:t xml:space="preserve"> (а):</w:t>
      </w:r>
    </w:p>
    <w:tbl>
      <w:tblPr>
        <w:tblpPr w:leftFromText="180" w:rightFromText="180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2160"/>
        <w:gridCol w:w="2199"/>
      </w:tblGrid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jc w:val="center"/>
              <w:rPr>
                <w:b/>
                <w:szCs w:val="24"/>
              </w:rPr>
            </w:pPr>
            <w:r w:rsidRPr="00F43E18">
              <w:rPr>
                <w:b/>
                <w:szCs w:val="24"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7F7116" w:rsidRPr="000D6279" w:rsidRDefault="007F7116" w:rsidP="007F7116">
            <w:pPr>
              <w:jc w:val="center"/>
              <w:rPr>
                <w:b/>
                <w:szCs w:val="24"/>
              </w:rPr>
            </w:pPr>
            <w:r w:rsidRPr="000D6279">
              <w:rPr>
                <w:b/>
                <w:szCs w:val="24"/>
              </w:rPr>
              <w:t>Ф.И.О.</w:t>
            </w: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jc w:val="center"/>
              <w:rPr>
                <w:b/>
                <w:szCs w:val="24"/>
              </w:rPr>
            </w:pPr>
            <w:r w:rsidRPr="00F43E18">
              <w:rPr>
                <w:b/>
                <w:szCs w:val="24"/>
              </w:rPr>
              <w:t>Должность</w:t>
            </w: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jc w:val="center"/>
              <w:rPr>
                <w:b/>
                <w:szCs w:val="24"/>
              </w:rPr>
            </w:pPr>
            <w:r w:rsidRPr="00F43E18">
              <w:rPr>
                <w:b/>
                <w:szCs w:val="24"/>
              </w:rPr>
              <w:t>Личная подпись</w:t>
            </w: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  <w:tr w:rsidR="007F7116" w:rsidRPr="00F43E18" w:rsidTr="00B965F6">
        <w:tc>
          <w:tcPr>
            <w:tcW w:w="1368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F7116" w:rsidRPr="00F43E18" w:rsidRDefault="007F7116" w:rsidP="007F7116">
            <w:pPr>
              <w:rPr>
                <w:szCs w:val="24"/>
              </w:rPr>
            </w:pPr>
          </w:p>
        </w:tc>
      </w:tr>
    </w:tbl>
    <w:p w:rsidR="00046A7C" w:rsidRPr="003F67F4" w:rsidRDefault="00046A7C" w:rsidP="00046A7C">
      <w:pPr>
        <w:rPr>
          <w:sz w:val="28"/>
          <w:szCs w:val="28"/>
        </w:rPr>
      </w:pPr>
    </w:p>
    <w:p w:rsidR="00046A7C" w:rsidRPr="003F67F4" w:rsidRDefault="00046A7C" w:rsidP="00DE11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46A7C" w:rsidRPr="003F67F4" w:rsidSect="003A194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ACF"/>
    <w:multiLevelType w:val="hybridMultilevel"/>
    <w:tmpl w:val="D2140686"/>
    <w:lvl w:ilvl="0" w:tplc="807A5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795673"/>
    <w:multiLevelType w:val="hybridMultilevel"/>
    <w:tmpl w:val="82EC14C4"/>
    <w:lvl w:ilvl="0" w:tplc="4A3A00E4">
      <w:start w:val="7"/>
      <w:numFmt w:val="decimalZero"/>
      <w:lvlText w:val="%1"/>
      <w:lvlJc w:val="left"/>
      <w:pPr>
        <w:tabs>
          <w:tab w:val="num" w:pos="1302"/>
        </w:tabs>
        <w:ind w:left="1302" w:hanging="13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1FC"/>
    <w:rsid w:val="00046A7C"/>
    <w:rsid w:val="000A2354"/>
    <w:rsid w:val="000A59FA"/>
    <w:rsid w:val="0016276C"/>
    <w:rsid w:val="00191BCF"/>
    <w:rsid w:val="002265E5"/>
    <w:rsid w:val="00264A25"/>
    <w:rsid w:val="002B5A53"/>
    <w:rsid w:val="002D2647"/>
    <w:rsid w:val="0031047B"/>
    <w:rsid w:val="00357B6D"/>
    <w:rsid w:val="003A1944"/>
    <w:rsid w:val="003F67F4"/>
    <w:rsid w:val="00580669"/>
    <w:rsid w:val="005C332C"/>
    <w:rsid w:val="006500E3"/>
    <w:rsid w:val="00743982"/>
    <w:rsid w:val="007F52FE"/>
    <w:rsid w:val="007F7116"/>
    <w:rsid w:val="00870F65"/>
    <w:rsid w:val="008C28BF"/>
    <w:rsid w:val="008E00F0"/>
    <w:rsid w:val="00993031"/>
    <w:rsid w:val="009C6EFB"/>
    <w:rsid w:val="00A67C80"/>
    <w:rsid w:val="00A71267"/>
    <w:rsid w:val="00AD1AB5"/>
    <w:rsid w:val="00B6039F"/>
    <w:rsid w:val="00C1428A"/>
    <w:rsid w:val="00C35E2F"/>
    <w:rsid w:val="00C77652"/>
    <w:rsid w:val="00C94CA0"/>
    <w:rsid w:val="00D55BF2"/>
    <w:rsid w:val="00DB0790"/>
    <w:rsid w:val="00DE11FC"/>
    <w:rsid w:val="00E67E0D"/>
    <w:rsid w:val="00F35103"/>
    <w:rsid w:val="00F81821"/>
    <w:rsid w:val="00F87AAD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5"/>
  </w:style>
  <w:style w:type="paragraph" w:styleId="1">
    <w:name w:val="heading 1"/>
    <w:basedOn w:val="a"/>
    <w:next w:val="a"/>
    <w:link w:val="10"/>
    <w:qFormat/>
    <w:rsid w:val="00F87A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1FC"/>
  </w:style>
  <w:style w:type="table" w:styleId="a3">
    <w:name w:val="Table Grid"/>
    <w:basedOn w:val="a1"/>
    <w:uiPriority w:val="59"/>
    <w:rsid w:val="00DE11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DB0790"/>
  </w:style>
  <w:style w:type="character" w:customStyle="1" w:styleId="10">
    <w:name w:val="Заголовок 1 Знак"/>
    <w:basedOn w:val="a0"/>
    <w:link w:val="1"/>
    <w:rsid w:val="00F87A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F8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87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8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7A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1160-201D-4F32-9E91-16EBFC37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Otimus</cp:lastModifiedBy>
  <cp:revision>31</cp:revision>
  <cp:lastPrinted>2019-03-27T05:03:00Z</cp:lastPrinted>
  <dcterms:created xsi:type="dcterms:W3CDTF">2016-03-22T10:13:00Z</dcterms:created>
  <dcterms:modified xsi:type="dcterms:W3CDTF">2021-12-25T13:22:00Z</dcterms:modified>
</cp:coreProperties>
</file>