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4C" w:rsidRPr="001D7710" w:rsidRDefault="001D7710" w:rsidP="001D7710">
      <w:pPr>
        <w:ind w:firstLine="709"/>
        <w:jc w:val="center"/>
        <w:rPr>
          <w:rFonts w:ascii="Times New Roman" w:hAnsi="Times New Roman" w:cs="Times New Roman"/>
          <w:b/>
          <w:i/>
        </w:rPr>
      </w:pPr>
      <w:r w:rsidRPr="001D7710">
        <w:rPr>
          <w:rFonts w:ascii="Times New Roman" w:hAnsi="Times New Roman" w:cs="Times New Roman"/>
          <w:b/>
          <w:i/>
        </w:rPr>
        <w:t>Лекция №10</w:t>
      </w:r>
    </w:p>
    <w:p w:rsidR="001D7710" w:rsidRPr="001D7710" w:rsidRDefault="001D7710" w:rsidP="001D7710">
      <w:pPr>
        <w:ind w:firstLine="709"/>
        <w:jc w:val="center"/>
        <w:rPr>
          <w:rFonts w:ascii="Times New Roman" w:hAnsi="Times New Roman" w:cs="Times New Roman"/>
          <w:b/>
          <w:i/>
        </w:rPr>
      </w:pPr>
      <w:r w:rsidRPr="001D7710">
        <w:rPr>
          <w:rFonts w:ascii="Times New Roman" w:hAnsi="Times New Roman" w:cs="Times New Roman"/>
          <w:b/>
          <w:i/>
        </w:rPr>
        <w:t>Тема: «Правописание личных окончаний глаголов и суффиксов причастий»</w:t>
      </w:r>
    </w:p>
    <w:p w:rsidR="0094304C" w:rsidRDefault="0094304C" w:rsidP="001D7710">
      <w:pPr>
        <w:ind w:firstLine="709"/>
        <w:jc w:val="both"/>
        <w:rPr>
          <w:rFonts w:ascii="Times New Roman" w:hAnsi="Times New Roman" w:cs="Times New Roman"/>
        </w:rPr>
      </w:pPr>
    </w:p>
    <w:p w:rsidR="0094304C" w:rsidRPr="001D7710" w:rsidRDefault="00EB6A9C" w:rsidP="001D7710">
      <w:pPr>
        <w:pStyle w:val="22"/>
        <w:numPr>
          <w:ilvl w:val="0"/>
          <w:numId w:val="5"/>
        </w:numPr>
        <w:shd w:val="clear" w:color="auto" w:fill="auto"/>
        <w:tabs>
          <w:tab w:val="left" w:pos="630"/>
        </w:tabs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1D7710">
        <w:rPr>
          <w:rStyle w:val="20pt"/>
          <w:sz w:val="24"/>
          <w:szCs w:val="24"/>
        </w:rPr>
        <w:t>Ударные личные окончания пишутся в соответствии с про</w:t>
      </w:r>
      <w:r w:rsidRPr="001D7710">
        <w:rPr>
          <w:rStyle w:val="20pt"/>
          <w:sz w:val="24"/>
          <w:szCs w:val="24"/>
        </w:rPr>
        <w:softHyphen/>
        <w:t xml:space="preserve">изношением, например: 1) </w:t>
      </w:r>
      <w:r w:rsidRPr="001D7710">
        <w:rPr>
          <w:rStyle w:val="20pt0"/>
          <w:sz w:val="24"/>
          <w:szCs w:val="24"/>
        </w:rPr>
        <w:t>везёшь, везут; поёт, поют; бережёт; печём</w:t>
      </w:r>
      <w:r w:rsidRPr="001D7710">
        <w:rPr>
          <w:rStyle w:val="20pt1"/>
          <w:sz w:val="24"/>
          <w:szCs w:val="24"/>
        </w:rPr>
        <w:t xml:space="preserve"> </w:t>
      </w:r>
      <w:r w:rsidRPr="001D7710">
        <w:rPr>
          <w:rStyle w:val="20pt"/>
          <w:sz w:val="24"/>
          <w:szCs w:val="24"/>
        </w:rPr>
        <w:t xml:space="preserve">(I спряжение); 2) </w:t>
      </w:r>
      <w:r w:rsidRPr="001D7710">
        <w:rPr>
          <w:rStyle w:val="20pt0"/>
          <w:sz w:val="24"/>
          <w:szCs w:val="24"/>
        </w:rPr>
        <w:t>летит, летят</w:t>
      </w:r>
      <w:r w:rsidRPr="001D7710">
        <w:rPr>
          <w:rStyle w:val="20pt2"/>
          <w:sz w:val="24"/>
          <w:szCs w:val="24"/>
        </w:rPr>
        <w:t xml:space="preserve">; </w:t>
      </w:r>
      <w:r w:rsidRPr="001D7710">
        <w:rPr>
          <w:rStyle w:val="20pt0"/>
          <w:sz w:val="24"/>
          <w:szCs w:val="24"/>
        </w:rPr>
        <w:t>молчит, молчат</w:t>
      </w:r>
      <w:r w:rsidRPr="001D7710">
        <w:rPr>
          <w:rStyle w:val="20pt1"/>
          <w:sz w:val="24"/>
          <w:szCs w:val="24"/>
        </w:rPr>
        <w:t xml:space="preserve"> </w:t>
      </w:r>
      <w:r w:rsidRPr="001D7710">
        <w:rPr>
          <w:rStyle w:val="20pt"/>
          <w:sz w:val="24"/>
          <w:szCs w:val="24"/>
        </w:rPr>
        <w:t>(II спряже</w:t>
      </w:r>
      <w:r w:rsidRPr="001D7710">
        <w:rPr>
          <w:rStyle w:val="20pt"/>
          <w:sz w:val="24"/>
          <w:szCs w:val="24"/>
        </w:rPr>
        <w:softHyphen/>
        <w:t>ние).</w:t>
      </w:r>
      <w:proofErr w:type="gramEnd"/>
    </w:p>
    <w:p w:rsidR="0094304C" w:rsidRPr="001D7710" w:rsidRDefault="00EB6A9C" w:rsidP="001D7710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1D7710">
        <w:rPr>
          <w:rStyle w:val="20pt"/>
          <w:sz w:val="24"/>
          <w:szCs w:val="24"/>
        </w:rPr>
        <w:t>Написание глаголов с безударными личными окончаниями можно определить по неопределённой форме.</w:t>
      </w:r>
    </w:p>
    <w:p w:rsidR="0094304C" w:rsidRPr="001D7710" w:rsidRDefault="00EB6A9C" w:rsidP="001D7710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1D7710">
        <w:rPr>
          <w:rStyle w:val="20pt"/>
          <w:sz w:val="24"/>
          <w:szCs w:val="24"/>
        </w:rPr>
        <w:t>Ко II спряжению относятся следующие глаголы с безударны</w:t>
      </w:r>
      <w:r w:rsidRPr="001D7710">
        <w:rPr>
          <w:rStyle w:val="20pt"/>
          <w:sz w:val="24"/>
          <w:szCs w:val="24"/>
        </w:rPr>
        <w:softHyphen/>
        <w:t>ми окончаниями:</w:t>
      </w:r>
    </w:p>
    <w:p w:rsidR="0094304C" w:rsidRPr="001D7710" w:rsidRDefault="00EB6A9C" w:rsidP="001D7710">
      <w:pPr>
        <w:pStyle w:val="50"/>
        <w:shd w:val="clear" w:color="auto" w:fill="auto"/>
        <w:tabs>
          <w:tab w:val="left" w:pos="654"/>
        </w:tabs>
        <w:spacing w:line="240" w:lineRule="auto"/>
        <w:ind w:firstLine="709"/>
        <w:rPr>
          <w:sz w:val="24"/>
          <w:szCs w:val="24"/>
        </w:rPr>
      </w:pPr>
      <w:r w:rsidRPr="001D7710">
        <w:rPr>
          <w:rStyle w:val="51"/>
          <w:sz w:val="24"/>
          <w:szCs w:val="24"/>
        </w:rPr>
        <w:t>а)</w:t>
      </w:r>
      <w:r w:rsidRPr="001D7710">
        <w:rPr>
          <w:rStyle w:val="51"/>
          <w:sz w:val="24"/>
          <w:szCs w:val="24"/>
        </w:rPr>
        <w:tab/>
        <w:t xml:space="preserve">глаголы, оканчивающиеся в неопределённой форме на </w:t>
      </w:r>
      <w:proofErr w:type="gramStart"/>
      <w:r w:rsidRPr="001D7710">
        <w:rPr>
          <w:rStyle w:val="52"/>
          <w:i/>
          <w:iCs/>
          <w:sz w:val="24"/>
          <w:szCs w:val="24"/>
        </w:rPr>
        <w:t>-</w:t>
      </w:r>
      <w:proofErr w:type="spellStart"/>
      <w:r w:rsidRPr="001D7710">
        <w:rPr>
          <w:rStyle w:val="52"/>
          <w:i/>
          <w:iCs/>
          <w:sz w:val="24"/>
          <w:szCs w:val="24"/>
        </w:rPr>
        <w:t>и</w:t>
      </w:r>
      <w:proofErr w:type="gramEnd"/>
      <w:r w:rsidRPr="001D7710">
        <w:rPr>
          <w:rStyle w:val="52"/>
          <w:i/>
          <w:iCs/>
          <w:sz w:val="24"/>
          <w:szCs w:val="24"/>
        </w:rPr>
        <w:t>ть</w:t>
      </w:r>
      <w:proofErr w:type="spellEnd"/>
      <w:r w:rsidRPr="001D7710">
        <w:rPr>
          <w:rStyle w:val="52"/>
          <w:i/>
          <w:iCs/>
          <w:sz w:val="24"/>
          <w:szCs w:val="24"/>
        </w:rPr>
        <w:t xml:space="preserve"> (</w:t>
      </w:r>
      <w:r w:rsidRPr="001D7710">
        <w:rPr>
          <w:sz w:val="24"/>
          <w:szCs w:val="24"/>
        </w:rPr>
        <w:t>строить, строиться, носить, носиться)', б)</w:t>
      </w:r>
      <w:r w:rsidRPr="001D7710">
        <w:rPr>
          <w:rStyle w:val="53"/>
          <w:sz w:val="24"/>
          <w:szCs w:val="24"/>
        </w:rPr>
        <w:t xml:space="preserve"> </w:t>
      </w:r>
      <w:r w:rsidRPr="001D7710">
        <w:rPr>
          <w:rStyle w:val="51"/>
          <w:sz w:val="24"/>
          <w:szCs w:val="24"/>
        </w:rPr>
        <w:t>11 следующих глаго</w:t>
      </w:r>
      <w:r w:rsidRPr="001D7710">
        <w:rPr>
          <w:rStyle w:val="51"/>
          <w:sz w:val="24"/>
          <w:szCs w:val="24"/>
        </w:rPr>
        <w:softHyphen/>
        <w:t xml:space="preserve">лов: </w:t>
      </w:r>
      <w:r w:rsidRPr="001D7710">
        <w:rPr>
          <w:sz w:val="24"/>
          <w:szCs w:val="24"/>
        </w:rPr>
        <w:t>гнать, держать, дышать, слышать, вертеть, видеть, зависеть, ненавидеть, обидеть, смотреть, терпеть,</w:t>
      </w:r>
      <w:r w:rsidRPr="001D7710">
        <w:rPr>
          <w:rStyle w:val="53"/>
          <w:sz w:val="24"/>
          <w:szCs w:val="24"/>
        </w:rPr>
        <w:t xml:space="preserve"> </w:t>
      </w:r>
      <w:r w:rsidRPr="001D7710">
        <w:rPr>
          <w:rStyle w:val="51"/>
          <w:sz w:val="24"/>
          <w:szCs w:val="24"/>
        </w:rPr>
        <w:t xml:space="preserve">а также производные от них </w:t>
      </w:r>
      <w:r w:rsidRPr="001D7710">
        <w:rPr>
          <w:sz w:val="24"/>
          <w:szCs w:val="24"/>
        </w:rPr>
        <w:t>(выгнать, задержаться, увидеться</w:t>
      </w:r>
      <w:r w:rsidRPr="001D7710">
        <w:rPr>
          <w:rStyle w:val="53"/>
          <w:sz w:val="24"/>
          <w:szCs w:val="24"/>
        </w:rPr>
        <w:t xml:space="preserve"> </w:t>
      </w:r>
      <w:r w:rsidRPr="001D7710">
        <w:rPr>
          <w:rStyle w:val="51"/>
          <w:sz w:val="24"/>
          <w:szCs w:val="24"/>
        </w:rPr>
        <w:t>и т. п.). Остальные глаго</w:t>
      </w:r>
      <w:r w:rsidRPr="001D7710">
        <w:rPr>
          <w:rStyle w:val="51"/>
          <w:sz w:val="24"/>
          <w:szCs w:val="24"/>
        </w:rPr>
        <w:softHyphen/>
        <w:t xml:space="preserve">лы с безударными окончаниями </w:t>
      </w:r>
      <w:proofErr w:type="gramStart"/>
      <w:r w:rsidRPr="001D7710">
        <w:rPr>
          <w:rStyle w:val="51"/>
          <w:sz w:val="24"/>
          <w:szCs w:val="24"/>
        </w:rPr>
        <w:t xml:space="preserve">I спряжения, например: </w:t>
      </w:r>
      <w:r w:rsidRPr="001D7710">
        <w:rPr>
          <w:sz w:val="24"/>
          <w:szCs w:val="24"/>
        </w:rPr>
        <w:t>колоть</w:t>
      </w:r>
      <w:r w:rsidRPr="001D7710">
        <w:rPr>
          <w:rStyle w:val="53"/>
          <w:sz w:val="24"/>
          <w:szCs w:val="24"/>
        </w:rPr>
        <w:t xml:space="preserve"> — </w:t>
      </w:r>
      <w:r w:rsidRPr="001D7710">
        <w:rPr>
          <w:sz w:val="24"/>
          <w:szCs w:val="24"/>
        </w:rPr>
        <w:t>колют, бороться</w:t>
      </w:r>
      <w:r w:rsidRPr="001D7710">
        <w:rPr>
          <w:rStyle w:val="53"/>
          <w:sz w:val="24"/>
          <w:szCs w:val="24"/>
        </w:rPr>
        <w:t xml:space="preserve"> — </w:t>
      </w:r>
      <w:r w:rsidRPr="001D7710">
        <w:rPr>
          <w:sz w:val="24"/>
          <w:szCs w:val="24"/>
        </w:rPr>
        <w:t>борются, рыть</w:t>
      </w:r>
      <w:r w:rsidRPr="001D7710">
        <w:rPr>
          <w:rStyle w:val="53"/>
          <w:sz w:val="24"/>
          <w:szCs w:val="24"/>
        </w:rPr>
        <w:t xml:space="preserve"> — </w:t>
      </w:r>
      <w:r w:rsidRPr="001D7710">
        <w:rPr>
          <w:sz w:val="24"/>
          <w:szCs w:val="24"/>
        </w:rPr>
        <w:t>роют, веять</w:t>
      </w:r>
      <w:r w:rsidRPr="001D7710">
        <w:rPr>
          <w:rStyle w:val="53"/>
          <w:sz w:val="24"/>
          <w:szCs w:val="24"/>
        </w:rPr>
        <w:t xml:space="preserve"> — </w:t>
      </w:r>
      <w:r w:rsidRPr="001D7710">
        <w:rPr>
          <w:sz w:val="24"/>
          <w:szCs w:val="24"/>
        </w:rPr>
        <w:t>ве</w:t>
      </w:r>
      <w:r w:rsidRPr="001D7710">
        <w:rPr>
          <w:sz w:val="24"/>
          <w:szCs w:val="24"/>
        </w:rPr>
        <w:softHyphen/>
        <w:t>ют</w:t>
      </w:r>
      <w:r w:rsidRPr="001D7710">
        <w:rPr>
          <w:rStyle w:val="53"/>
          <w:sz w:val="24"/>
          <w:szCs w:val="24"/>
        </w:rPr>
        <w:t xml:space="preserve"> </w:t>
      </w:r>
      <w:r w:rsidRPr="001D7710">
        <w:rPr>
          <w:rStyle w:val="51"/>
          <w:sz w:val="24"/>
          <w:szCs w:val="24"/>
        </w:rPr>
        <w:t>и т. д.</w:t>
      </w:r>
      <w:proofErr w:type="gramEnd"/>
    </w:p>
    <w:p w:rsidR="0094304C" w:rsidRPr="00296A0C" w:rsidRDefault="00EB6A9C" w:rsidP="001D7710">
      <w:pPr>
        <w:pStyle w:val="30"/>
        <w:shd w:val="clear" w:color="auto" w:fill="auto"/>
        <w:spacing w:after="0" w:line="240" w:lineRule="auto"/>
        <w:ind w:firstLine="709"/>
        <w:rPr>
          <w:b/>
          <w:sz w:val="24"/>
          <w:szCs w:val="24"/>
        </w:rPr>
      </w:pPr>
      <w:r w:rsidRPr="00296A0C">
        <w:rPr>
          <w:rStyle w:val="39pt0pt"/>
          <w:b/>
          <w:sz w:val="24"/>
          <w:szCs w:val="24"/>
        </w:rPr>
        <w:t xml:space="preserve">Исключения: </w:t>
      </w:r>
      <w:r w:rsidRPr="00296A0C">
        <w:rPr>
          <w:rStyle w:val="395pt"/>
          <w:b w:val="0"/>
          <w:sz w:val="24"/>
          <w:szCs w:val="24"/>
        </w:rPr>
        <w:t xml:space="preserve">глаголы </w:t>
      </w:r>
      <w:r w:rsidRPr="00296A0C">
        <w:rPr>
          <w:rStyle w:val="395pt0"/>
          <w:b w:val="0"/>
          <w:sz w:val="24"/>
          <w:szCs w:val="24"/>
        </w:rPr>
        <w:t>брить</w:t>
      </w:r>
      <w:r w:rsidRPr="00296A0C">
        <w:rPr>
          <w:rStyle w:val="395pt"/>
          <w:b w:val="0"/>
          <w:sz w:val="24"/>
          <w:szCs w:val="24"/>
        </w:rPr>
        <w:t xml:space="preserve"> и </w:t>
      </w:r>
      <w:r w:rsidRPr="00296A0C">
        <w:rPr>
          <w:rStyle w:val="395pt0"/>
          <w:b w:val="0"/>
          <w:sz w:val="24"/>
          <w:szCs w:val="24"/>
        </w:rPr>
        <w:t>зиждиться</w:t>
      </w:r>
      <w:r w:rsidRPr="00296A0C">
        <w:rPr>
          <w:rStyle w:val="395pt"/>
          <w:b w:val="0"/>
          <w:sz w:val="24"/>
          <w:szCs w:val="24"/>
        </w:rPr>
        <w:t xml:space="preserve"> </w:t>
      </w:r>
      <w:r w:rsidRPr="00296A0C">
        <w:rPr>
          <w:rStyle w:val="39pt0pt"/>
          <w:b/>
          <w:sz w:val="24"/>
          <w:szCs w:val="24"/>
        </w:rPr>
        <w:t xml:space="preserve">I </w:t>
      </w:r>
      <w:r w:rsidRPr="00296A0C">
        <w:rPr>
          <w:rStyle w:val="395pt"/>
          <w:b w:val="0"/>
          <w:sz w:val="24"/>
          <w:szCs w:val="24"/>
        </w:rPr>
        <w:t>спряжения, хотя оканчи</w:t>
      </w:r>
      <w:r w:rsidRPr="00296A0C">
        <w:rPr>
          <w:rStyle w:val="395pt"/>
          <w:b w:val="0"/>
          <w:sz w:val="24"/>
          <w:szCs w:val="24"/>
        </w:rPr>
        <w:softHyphen/>
        <w:t xml:space="preserve">ваются на </w:t>
      </w:r>
      <w:proofErr w:type="gramStart"/>
      <w:r w:rsidRPr="00296A0C">
        <w:rPr>
          <w:rStyle w:val="311pt"/>
          <w:b w:val="0"/>
          <w:sz w:val="24"/>
          <w:szCs w:val="24"/>
        </w:rPr>
        <w:t>-</w:t>
      </w:r>
      <w:proofErr w:type="spellStart"/>
      <w:r w:rsidRPr="00296A0C">
        <w:rPr>
          <w:rStyle w:val="311pt"/>
          <w:b w:val="0"/>
          <w:sz w:val="24"/>
          <w:szCs w:val="24"/>
        </w:rPr>
        <w:t>и</w:t>
      </w:r>
      <w:proofErr w:type="gramEnd"/>
      <w:r w:rsidRPr="00296A0C">
        <w:rPr>
          <w:rStyle w:val="311pt"/>
          <w:b w:val="0"/>
          <w:sz w:val="24"/>
          <w:szCs w:val="24"/>
        </w:rPr>
        <w:t>ть</w:t>
      </w:r>
      <w:proofErr w:type="spellEnd"/>
      <w:r w:rsidRPr="00296A0C">
        <w:rPr>
          <w:rStyle w:val="311pt"/>
          <w:b w:val="0"/>
          <w:sz w:val="24"/>
          <w:szCs w:val="24"/>
        </w:rPr>
        <w:t xml:space="preserve">: </w:t>
      </w:r>
      <w:r w:rsidRPr="00296A0C">
        <w:rPr>
          <w:rStyle w:val="395pt0"/>
          <w:b w:val="0"/>
          <w:sz w:val="24"/>
          <w:szCs w:val="24"/>
        </w:rPr>
        <w:t>бреешь, бреют</w:t>
      </w:r>
      <w:r w:rsidRPr="00296A0C">
        <w:rPr>
          <w:rStyle w:val="395pt"/>
          <w:b w:val="0"/>
          <w:sz w:val="24"/>
          <w:szCs w:val="24"/>
        </w:rPr>
        <w:t xml:space="preserve">; </w:t>
      </w:r>
      <w:r w:rsidRPr="00296A0C">
        <w:rPr>
          <w:rStyle w:val="395pt0"/>
          <w:b w:val="0"/>
          <w:sz w:val="24"/>
          <w:szCs w:val="24"/>
        </w:rPr>
        <w:t>зиждется, зиждутся.</w:t>
      </w:r>
    </w:p>
    <w:p w:rsidR="0094304C" w:rsidRPr="00296A0C" w:rsidRDefault="00EB6A9C" w:rsidP="001D7710">
      <w:pPr>
        <w:pStyle w:val="30"/>
        <w:shd w:val="clear" w:color="auto" w:fill="auto"/>
        <w:spacing w:after="0" w:line="240" w:lineRule="auto"/>
        <w:ind w:firstLine="709"/>
        <w:rPr>
          <w:b/>
          <w:sz w:val="24"/>
          <w:szCs w:val="24"/>
        </w:rPr>
      </w:pPr>
      <w:r w:rsidRPr="00296A0C">
        <w:rPr>
          <w:rStyle w:val="39pt0pt"/>
          <w:b/>
          <w:sz w:val="24"/>
          <w:szCs w:val="24"/>
        </w:rPr>
        <w:t xml:space="preserve">Примечания: </w:t>
      </w:r>
      <w:r w:rsidRPr="00296A0C">
        <w:rPr>
          <w:rStyle w:val="395pt"/>
          <w:b w:val="0"/>
          <w:sz w:val="24"/>
          <w:szCs w:val="24"/>
        </w:rPr>
        <w:t xml:space="preserve">1. О том, как писать окончания глаголов с приставкой </w:t>
      </w:r>
      <w:r w:rsidRPr="00296A0C">
        <w:rPr>
          <w:rStyle w:val="311pt"/>
          <w:b w:val="0"/>
          <w:sz w:val="24"/>
          <w:szCs w:val="24"/>
        </w:rPr>
        <w:t>в</w:t>
      </w:r>
      <w:proofErr w:type="gramStart"/>
      <w:r w:rsidRPr="00296A0C">
        <w:rPr>
          <w:rStyle w:val="311pt"/>
          <w:b w:val="0"/>
          <w:sz w:val="24"/>
          <w:szCs w:val="24"/>
        </w:rPr>
        <w:t>ы-</w:t>
      </w:r>
      <w:proofErr w:type="gramEnd"/>
      <w:r w:rsidRPr="00296A0C">
        <w:rPr>
          <w:rStyle w:val="311pt"/>
          <w:b w:val="0"/>
          <w:sz w:val="24"/>
          <w:szCs w:val="24"/>
        </w:rPr>
        <w:t>,</w:t>
      </w:r>
      <w:r w:rsidRPr="00296A0C">
        <w:rPr>
          <w:rStyle w:val="311pt0"/>
          <w:b/>
          <w:sz w:val="24"/>
          <w:szCs w:val="24"/>
        </w:rPr>
        <w:t xml:space="preserve"> </w:t>
      </w:r>
      <w:r w:rsidRPr="00296A0C">
        <w:rPr>
          <w:rStyle w:val="395pt"/>
          <w:b w:val="0"/>
          <w:sz w:val="24"/>
          <w:szCs w:val="24"/>
        </w:rPr>
        <w:t xml:space="preserve">надо судить по бесприставочному глаголу, например: </w:t>
      </w:r>
      <w:r w:rsidRPr="00296A0C">
        <w:rPr>
          <w:rStyle w:val="395pt0"/>
          <w:b w:val="0"/>
          <w:sz w:val="24"/>
          <w:szCs w:val="24"/>
        </w:rPr>
        <w:t>выспишься</w:t>
      </w:r>
      <w:r w:rsidRPr="00296A0C">
        <w:rPr>
          <w:rStyle w:val="395pt"/>
          <w:b w:val="0"/>
          <w:sz w:val="24"/>
          <w:szCs w:val="24"/>
        </w:rPr>
        <w:t xml:space="preserve"> — </w:t>
      </w:r>
      <w:r w:rsidRPr="00296A0C">
        <w:rPr>
          <w:rStyle w:val="395pt0"/>
          <w:b w:val="0"/>
          <w:sz w:val="24"/>
          <w:szCs w:val="24"/>
        </w:rPr>
        <w:t>спишь, выльешь</w:t>
      </w:r>
      <w:r w:rsidRPr="00296A0C">
        <w:rPr>
          <w:rStyle w:val="395pt"/>
          <w:b w:val="0"/>
          <w:sz w:val="24"/>
          <w:szCs w:val="24"/>
        </w:rPr>
        <w:t xml:space="preserve"> — </w:t>
      </w:r>
      <w:r w:rsidRPr="00296A0C">
        <w:rPr>
          <w:rStyle w:val="395pt0"/>
          <w:b w:val="0"/>
          <w:sz w:val="24"/>
          <w:szCs w:val="24"/>
        </w:rPr>
        <w:t>льёшь</w:t>
      </w:r>
      <w:r w:rsidRPr="00296A0C">
        <w:rPr>
          <w:rStyle w:val="395pt"/>
          <w:b w:val="0"/>
          <w:sz w:val="24"/>
          <w:szCs w:val="24"/>
        </w:rPr>
        <w:t xml:space="preserve"> и т. п.</w:t>
      </w:r>
    </w:p>
    <w:p w:rsidR="0094304C" w:rsidRPr="00296A0C" w:rsidRDefault="00EB6A9C" w:rsidP="001D7710">
      <w:pPr>
        <w:pStyle w:val="100"/>
        <w:numPr>
          <w:ilvl w:val="0"/>
          <w:numId w:val="5"/>
        </w:numPr>
        <w:shd w:val="clear" w:color="auto" w:fill="auto"/>
        <w:tabs>
          <w:tab w:val="left" w:pos="630"/>
        </w:tabs>
        <w:spacing w:after="0" w:line="240" w:lineRule="auto"/>
        <w:ind w:firstLine="709"/>
        <w:rPr>
          <w:sz w:val="24"/>
          <w:szCs w:val="24"/>
        </w:rPr>
      </w:pPr>
      <w:r w:rsidRPr="00296A0C">
        <w:rPr>
          <w:rStyle w:val="101"/>
          <w:bCs/>
          <w:sz w:val="24"/>
          <w:szCs w:val="24"/>
        </w:rPr>
        <w:t xml:space="preserve">Наряду с формой </w:t>
      </w:r>
      <w:r w:rsidRPr="00296A0C">
        <w:rPr>
          <w:sz w:val="24"/>
          <w:szCs w:val="24"/>
        </w:rPr>
        <w:t>стлать (постлать, разостлать</w:t>
      </w:r>
      <w:r w:rsidRPr="00296A0C">
        <w:rPr>
          <w:rStyle w:val="101"/>
          <w:bCs/>
          <w:sz w:val="24"/>
          <w:szCs w:val="24"/>
        </w:rPr>
        <w:t xml:space="preserve"> и т. п.) имеется разговорная форма </w:t>
      </w:r>
      <w:r w:rsidRPr="00296A0C">
        <w:rPr>
          <w:sz w:val="24"/>
          <w:szCs w:val="24"/>
        </w:rPr>
        <w:t>стелить (постелить, расстелить</w:t>
      </w:r>
      <w:r w:rsidRPr="00296A0C">
        <w:rPr>
          <w:rStyle w:val="101"/>
          <w:bCs/>
          <w:sz w:val="24"/>
          <w:szCs w:val="24"/>
        </w:rPr>
        <w:t xml:space="preserve"> и т. п.). </w:t>
      </w:r>
      <w:proofErr w:type="gramStart"/>
      <w:r w:rsidRPr="00296A0C">
        <w:rPr>
          <w:rStyle w:val="101"/>
          <w:bCs/>
          <w:sz w:val="24"/>
          <w:szCs w:val="24"/>
        </w:rPr>
        <w:t>Личные окон</w:t>
      </w:r>
      <w:r w:rsidRPr="00296A0C">
        <w:rPr>
          <w:rStyle w:val="101"/>
          <w:bCs/>
          <w:sz w:val="24"/>
          <w:szCs w:val="24"/>
        </w:rPr>
        <w:softHyphen/>
        <w:t xml:space="preserve">чания употребляются только от формы </w:t>
      </w:r>
      <w:r w:rsidRPr="00296A0C">
        <w:rPr>
          <w:sz w:val="24"/>
          <w:szCs w:val="24"/>
        </w:rPr>
        <w:t>стлать,</w:t>
      </w:r>
      <w:r w:rsidRPr="00296A0C">
        <w:rPr>
          <w:rStyle w:val="101"/>
          <w:bCs/>
          <w:sz w:val="24"/>
          <w:szCs w:val="24"/>
        </w:rPr>
        <w:t xml:space="preserve"> т. е. I спряжения: </w:t>
      </w:r>
      <w:r w:rsidRPr="00296A0C">
        <w:rPr>
          <w:sz w:val="24"/>
          <w:szCs w:val="24"/>
        </w:rPr>
        <w:t>сте</w:t>
      </w:r>
      <w:r w:rsidRPr="00296A0C">
        <w:rPr>
          <w:sz w:val="24"/>
          <w:szCs w:val="24"/>
        </w:rPr>
        <w:softHyphen/>
        <w:t>лешь (постелешь, расстелешь, постелешься), стелет (постелет, рассте</w:t>
      </w:r>
      <w:r w:rsidRPr="00296A0C">
        <w:rPr>
          <w:sz w:val="24"/>
          <w:szCs w:val="24"/>
        </w:rPr>
        <w:softHyphen/>
        <w:t>лет, постелется), стелют (постелют, расстелют, постелются).</w:t>
      </w:r>
      <w:proofErr w:type="gramEnd"/>
    </w:p>
    <w:p w:rsidR="0094304C" w:rsidRPr="001D7710" w:rsidRDefault="00EB6A9C" w:rsidP="001D7710">
      <w:pPr>
        <w:pStyle w:val="22"/>
        <w:numPr>
          <w:ilvl w:val="0"/>
          <w:numId w:val="6"/>
        </w:numPr>
        <w:shd w:val="clear" w:color="auto" w:fill="auto"/>
        <w:tabs>
          <w:tab w:val="left" w:pos="659"/>
        </w:tabs>
        <w:spacing w:before="0" w:after="0" w:line="240" w:lineRule="auto"/>
        <w:ind w:firstLine="709"/>
        <w:rPr>
          <w:sz w:val="24"/>
          <w:szCs w:val="24"/>
        </w:rPr>
      </w:pPr>
      <w:r w:rsidRPr="001D7710">
        <w:rPr>
          <w:rStyle w:val="20pt"/>
          <w:sz w:val="24"/>
          <w:szCs w:val="24"/>
        </w:rPr>
        <w:t xml:space="preserve">Буква </w:t>
      </w:r>
      <w:proofErr w:type="spellStart"/>
      <w:r w:rsidRPr="001D7710">
        <w:rPr>
          <w:rStyle w:val="20pt2"/>
          <w:sz w:val="24"/>
          <w:szCs w:val="24"/>
        </w:rPr>
        <w:t>ь</w:t>
      </w:r>
      <w:proofErr w:type="spellEnd"/>
      <w:r w:rsidRPr="001D7710">
        <w:rPr>
          <w:rStyle w:val="20pt"/>
          <w:sz w:val="24"/>
          <w:szCs w:val="24"/>
        </w:rPr>
        <w:t xml:space="preserve"> пишется:</w:t>
      </w:r>
    </w:p>
    <w:p w:rsidR="0094304C" w:rsidRPr="001D7710" w:rsidRDefault="00EB6A9C" w:rsidP="001D7710">
      <w:pPr>
        <w:pStyle w:val="22"/>
        <w:shd w:val="clear" w:color="auto" w:fill="auto"/>
        <w:tabs>
          <w:tab w:val="left" w:pos="654"/>
        </w:tabs>
        <w:spacing w:before="0" w:after="0" w:line="240" w:lineRule="auto"/>
        <w:ind w:firstLine="709"/>
        <w:rPr>
          <w:sz w:val="24"/>
          <w:szCs w:val="24"/>
        </w:rPr>
      </w:pPr>
      <w:r w:rsidRPr="001D7710">
        <w:rPr>
          <w:rStyle w:val="20pt"/>
          <w:sz w:val="24"/>
          <w:szCs w:val="24"/>
        </w:rPr>
        <w:t>а)</w:t>
      </w:r>
      <w:r w:rsidRPr="001D7710">
        <w:rPr>
          <w:rStyle w:val="20pt"/>
          <w:sz w:val="24"/>
          <w:szCs w:val="24"/>
        </w:rPr>
        <w:tab/>
        <w:t>в неопределённой форме глагола, которая отвечает на во</w:t>
      </w:r>
      <w:r w:rsidRPr="001D7710">
        <w:rPr>
          <w:rStyle w:val="20pt"/>
          <w:sz w:val="24"/>
          <w:szCs w:val="24"/>
        </w:rPr>
        <w:softHyphen/>
        <w:t>прос что делать? или что сделать</w:t>
      </w:r>
      <w:proofErr w:type="gramStart"/>
      <w:r w:rsidRPr="001D7710">
        <w:rPr>
          <w:rStyle w:val="20pt"/>
          <w:sz w:val="24"/>
          <w:szCs w:val="24"/>
        </w:rPr>
        <w:t xml:space="preserve">?, </w:t>
      </w:r>
      <w:proofErr w:type="gramEnd"/>
      <w:r w:rsidRPr="001D7710">
        <w:rPr>
          <w:rStyle w:val="20pt"/>
          <w:sz w:val="24"/>
          <w:szCs w:val="24"/>
        </w:rPr>
        <w:t xml:space="preserve">например: </w:t>
      </w:r>
      <w:proofErr w:type="gramStart"/>
      <w:r w:rsidRPr="001D7710">
        <w:rPr>
          <w:rStyle w:val="20pt0"/>
          <w:sz w:val="24"/>
          <w:szCs w:val="24"/>
        </w:rPr>
        <w:t>Това</w:t>
      </w:r>
      <w:r w:rsidRPr="001D7710">
        <w:rPr>
          <w:rStyle w:val="20pt0"/>
          <w:sz w:val="24"/>
          <w:szCs w:val="24"/>
        </w:rPr>
        <w:softHyphen/>
        <w:t>рищ хочет</w:t>
      </w:r>
      <w:r w:rsidRPr="001D7710">
        <w:rPr>
          <w:rStyle w:val="20pt1"/>
          <w:sz w:val="24"/>
          <w:szCs w:val="24"/>
        </w:rPr>
        <w:t xml:space="preserve"> </w:t>
      </w:r>
      <w:r w:rsidRPr="001D7710">
        <w:rPr>
          <w:rStyle w:val="20pt"/>
          <w:sz w:val="24"/>
          <w:szCs w:val="24"/>
        </w:rPr>
        <w:t xml:space="preserve">(что делать?) </w:t>
      </w:r>
      <w:r w:rsidRPr="001D7710">
        <w:rPr>
          <w:rStyle w:val="20pt2"/>
          <w:sz w:val="24"/>
          <w:szCs w:val="24"/>
        </w:rPr>
        <w:t>учиться</w:t>
      </w:r>
      <w:r w:rsidRPr="001D7710">
        <w:rPr>
          <w:rStyle w:val="20pt"/>
          <w:sz w:val="24"/>
          <w:szCs w:val="24"/>
        </w:rPr>
        <w:t xml:space="preserve"> (сравните:</w:t>
      </w:r>
      <w:proofErr w:type="gramEnd"/>
      <w:r w:rsidRPr="001D7710">
        <w:rPr>
          <w:rStyle w:val="20pt"/>
          <w:sz w:val="24"/>
          <w:szCs w:val="24"/>
        </w:rPr>
        <w:t xml:space="preserve"> </w:t>
      </w:r>
      <w:proofErr w:type="gramStart"/>
      <w:r w:rsidRPr="001D7710">
        <w:rPr>
          <w:rStyle w:val="20pt0"/>
          <w:sz w:val="24"/>
          <w:szCs w:val="24"/>
        </w:rPr>
        <w:t>Товарищ</w:t>
      </w:r>
      <w:r w:rsidRPr="001D7710">
        <w:rPr>
          <w:rStyle w:val="20pt1"/>
          <w:sz w:val="24"/>
          <w:szCs w:val="24"/>
        </w:rPr>
        <w:t xml:space="preserve"> </w:t>
      </w:r>
      <w:r w:rsidRPr="001D7710">
        <w:rPr>
          <w:rStyle w:val="22pt"/>
          <w:sz w:val="24"/>
          <w:szCs w:val="24"/>
        </w:rPr>
        <w:t>(</w:t>
      </w:r>
      <w:r w:rsidRPr="001D7710">
        <w:rPr>
          <w:rStyle w:val="20pt"/>
          <w:sz w:val="24"/>
          <w:szCs w:val="24"/>
        </w:rPr>
        <w:t xml:space="preserve">что </w:t>
      </w:r>
      <w:proofErr w:type="spellStart"/>
      <w:r w:rsidRPr="001D7710">
        <w:rPr>
          <w:rStyle w:val="20pt"/>
          <w:sz w:val="24"/>
          <w:szCs w:val="24"/>
        </w:rPr>
        <w:t>д</w:t>
      </w:r>
      <w:proofErr w:type="spellEnd"/>
      <w:r w:rsidRPr="001D7710">
        <w:rPr>
          <w:rStyle w:val="20pt"/>
          <w:sz w:val="24"/>
          <w:szCs w:val="24"/>
        </w:rPr>
        <w:t xml:space="preserve"> е л а е т?) </w:t>
      </w:r>
      <w:r w:rsidRPr="001D7710">
        <w:rPr>
          <w:rStyle w:val="20pt"/>
          <w:b/>
          <w:bCs/>
          <w:i/>
          <w:iCs/>
          <w:sz w:val="24"/>
          <w:szCs w:val="24"/>
        </w:rPr>
        <w:t>учится</w:t>
      </w:r>
      <w:r w:rsidRPr="001D7710">
        <w:rPr>
          <w:rStyle w:val="20pt2"/>
          <w:sz w:val="24"/>
          <w:szCs w:val="24"/>
        </w:rPr>
        <w:t xml:space="preserve"> </w:t>
      </w:r>
      <w:r w:rsidRPr="001D7710">
        <w:rPr>
          <w:rStyle w:val="20pt0"/>
          <w:sz w:val="24"/>
          <w:szCs w:val="24"/>
        </w:rPr>
        <w:t>в институте).</w:t>
      </w:r>
      <w:proofErr w:type="gramEnd"/>
      <w:r w:rsidRPr="001D7710">
        <w:rPr>
          <w:rStyle w:val="20pt0"/>
          <w:sz w:val="24"/>
          <w:szCs w:val="24"/>
        </w:rPr>
        <w:t xml:space="preserve"> </w:t>
      </w:r>
      <w:proofErr w:type="gramStart"/>
      <w:r w:rsidRPr="001D7710">
        <w:rPr>
          <w:rStyle w:val="20pt0"/>
          <w:sz w:val="24"/>
          <w:szCs w:val="24"/>
        </w:rPr>
        <w:t>Ему надо</w:t>
      </w:r>
      <w:r w:rsidRPr="001D7710">
        <w:rPr>
          <w:rStyle w:val="20pt1"/>
          <w:sz w:val="24"/>
          <w:szCs w:val="24"/>
        </w:rPr>
        <w:t xml:space="preserve"> </w:t>
      </w:r>
      <w:r w:rsidRPr="001D7710">
        <w:rPr>
          <w:rStyle w:val="22pt"/>
          <w:sz w:val="24"/>
          <w:szCs w:val="24"/>
        </w:rPr>
        <w:t>(</w:t>
      </w:r>
      <w:r w:rsidRPr="001D7710">
        <w:rPr>
          <w:rStyle w:val="20pt"/>
          <w:sz w:val="24"/>
          <w:szCs w:val="24"/>
        </w:rPr>
        <w:t>что сделать</w:t>
      </w:r>
      <w:r w:rsidRPr="001D7710">
        <w:rPr>
          <w:rStyle w:val="22pt"/>
          <w:sz w:val="24"/>
          <w:szCs w:val="24"/>
        </w:rPr>
        <w:t>?)</w:t>
      </w:r>
      <w:r w:rsidRPr="001D7710">
        <w:rPr>
          <w:rStyle w:val="20pt"/>
          <w:sz w:val="24"/>
          <w:szCs w:val="24"/>
        </w:rPr>
        <w:t xml:space="preserve"> </w:t>
      </w:r>
      <w:r w:rsidRPr="001D7710">
        <w:rPr>
          <w:rStyle w:val="20pt2"/>
          <w:sz w:val="24"/>
          <w:szCs w:val="24"/>
        </w:rPr>
        <w:t>за</w:t>
      </w:r>
      <w:r w:rsidRPr="001D7710">
        <w:rPr>
          <w:rStyle w:val="20pt2"/>
          <w:sz w:val="24"/>
          <w:szCs w:val="24"/>
        </w:rPr>
        <w:softHyphen/>
        <w:t xml:space="preserve">няться </w:t>
      </w:r>
      <w:r w:rsidRPr="001D7710">
        <w:rPr>
          <w:rStyle w:val="20pt0"/>
          <w:sz w:val="24"/>
          <w:szCs w:val="24"/>
        </w:rPr>
        <w:t>математикой</w:t>
      </w:r>
      <w:r w:rsidRPr="001D7710">
        <w:rPr>
          <w:rStyle w:val="20pt1"/>
          <w:sz w:val="24"/>
          <w:szCs w:val="24"/>
        </w:rPr>
        <w:t xml:space="preserve"> </w:t>
      </w:r>
      <w:r w:rsidRPr="001D7710">
        <w:rPr>
          <w:rStyle w:val="20pt"/>
          <w:sz w:val="24"/>
          <w:szCs w:val="24"/>
        </w:rPr>
        <w:lastRenderedPageBreak/>
        <w:t>(сравните:</w:t>
      </w:r>
      <w:proofErr w:type="gramEnd"/>
      <w:r w:rsidRPr="001D7710">
        <w:rPr>
          <w:rStyle w:val="20pt"/>
          <w:sz w:val="24"/>
          <w:szCs w:val="24"/>
        </w:rPr>
        <w:t xml:space="preserve"> </w:t>
      </w:r>
      <w:proofErr w:type="gramStart"/>
      <w:r w:rsidRPr="001D7710">
        <w:rPr>
          <w:rStyle w:val="20pt0"/>
          <w:sz w:val="24"/>
          <w:szCs w:val="24"/>
        </w:rPr>
        <w:t>Он</w:t>
      </w:r>
      <w:r w:rsidRPr="001D7710">
        <w:rPr>
          <w:rStyle w:val="20pt1"/>
          <w:sz w:val="24"/>
          <w:szCs w:val="24"/>
        </w:rPr>
        <w:t xml:space="preserve"> </w:t>
      </w:r>
      <w:r w:rsidRPr="001D7710">
        <w:rPr>
          <w:rStyle w:val="22pt"/>
          <w:sz w:val="24"/>
          <w:szCs w:val="24"/>
        </w:rPr>
        <w:t>(</w:t>
      </w:r>
      <w:r w:rsidRPr="001D7710">
        <w:rPr>
          <w:rStyle w:val="20pt"/>
          <w:sz w:val="24"/>
          <w:szCs w:val="24"/>
        </w:rPr>
        <w:t xml:space="preserve">что сделает?) </w:t>
      </w:r>
      <w:r w:rsidRPr="001D7710">
        <w:rPr>
          <w:rStyle w:val="20pt2"/>
          <w:sz w:val="24"/>
          <w:szCs w:val="24"/>
        </w:rPr>
        <w:t xml:space="preserve">займётся </w:t>
      </w:r>
      <w:r w:rsidRPr="001D7710">
        <w:rPr>
          <w:rStyle w:val="20pt0"/>
          <w:sz w:val="24"/>
          <w:szCs w:val="24"/>
        </w:rPr>
        <w:t>математикой)',</w:t>
      </w:r>
      <w:proofErr w:type="gramEnd"/>
    </w:p>
    <w:p w:rsidR="0094304C" w:rsidRPr="001D7710" w:rsidRDefault="00EB6A9C" w:rsidP="001D7710">
      <w:pPr>
        <w:pStyle w:val="22"/>
        <w:shd w:val="clear" w:color="auto" w:fill="auto"/>
        <w:tabs>
          <w:tab w:val="left" w:pos="649"/>
        </w:tabs>
        <w:spacing w:before="0" w:after="0" w:line="240" w:lineRule="auto"/>
        <w:ind w:firstLine="709"/>
        <w:rPr>
          <w:sz w:val="24"/>
          <w:szCs w:val="24"/>
        </w:rPr>
      </w:pPr>
      <w:r w:rsidRPr="001D7710">
        <w:rPr>
          <w:rStyle w:val="20pt"/>
          <w:sz w:val="24"/>
          <w:szCs w:val="24"/>
        </w:rPr>
        <w:t>б)</w:t>
      </w:r>
      <w:r w:rsidRPr="001D7710">
        <w:rPr>
          <w:rStyle w:val="20pt"/>
          <w:sz w:val="24"/>
          <w:szCs w:val="24"/>
        </w:rPr>
        <w:tab/>
        <w:t xml:space="preserve">в окончаниях 2-го лица единственного числа, например: </w:t>
      </w:r>
      <w:r w:rsidRPr="001D7710">
        <w:rPr>
          <w:rStyle w:val="20pt0"/>
          <w:sz w:val="24"/>
          <w:szCs w:val="24"/>
        </w:rPr>
        <w:t>учишь, учишься',</w:t>
      </w:r>
    </w:p>
    <w:p w:rsidR="0094304C" w:rsidRPr="001D7710" w:rsidRDefault="00EB6A9C" w:rsidP="001D7710">
      <w:pPr>
        <w:pStyle w:val="22"/>
        <w:shd w:val="clear" w:color="auto" w:fill="auto"/>
        <w:tabs>
          <w:tab w:val="left" w:pos="649"/>
        </w:tabs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1D7710">
        <w:rPr>
          <w:rStyle w:val="20pt"/>
          <w:sz w:val="24"/>
          <w:szCs w:val="24"/>
        </w:rPr>
        <w:t>в)</w:t>
      </w:r>
      <w:r w:rsidRPr="001D7710">
        <w:rPr>
          <w:rStyle w:val="20pt"/>
          <w:sz w:val="24"/>
          <w:szCs w:val="24"/>
        </w:rPr>
        <w:tab/>
        <w:t xml:space="preserve">в повелительном наклонении после согласных, например: </w:t>
      </w:r>
      <w:r w:rsidRPr="001D7710">
        <w:rPr>
          <w:rStyle w:val="20pt0"/>
          <w:sz w:val="24"/>
          <w:szCs w:val="24"/>
        </w:rPr>
        <w:t>брось, бросься, бросьте, бросьтесь, отрежь, отрежьте.</w:t>
      </w:r>
      <w:proofErr w:type="gramEnd"/>
      <w:r w:rsidRPr="001D7710">
        <w:rPr>
          <w:rStyle w:val="20pt1"/>
          <w:sz w:val="24"/>
          <w:szCs w:val="24"/>
        </w:rPr>
        <w:t xml:space="preserve"> </w:t>
      </w:r>
      <w:r w:rsidRPr="001D7710">
        <w:rPr>
          <w:rStyle w:val="20pt"/>
          <w:sz w:val="24"/>
          <w:szCs w:val="24"/>
        </w:rPr>
        <w:t>(От глаго</w:t>
      </w:r>
      <w:r w:rsidRPr="001D7710">
        <w:rPr>
          <w:rStyle w:val="20pt"/>
          <w:sz w:val="24"/>
          <w:szCs w:val="24"/>
        </w:rPr>
        <w:softHyphen/>
        <w:t xml:space="preserve">ла </w:t>
      </w:r>
      <w:proofErr w:type="gramStart"/>
      <w:r w:rsidRPr="001D7710">
        <w:rPr>
          <w:rStyle w:val="20pt0"/>
          <w:sz w:val="24"/>
          <w:szCs w:val="24"/>
        </w:rPr>
        <w:t>лечь</w:t>
      </w:r>
      <w:r w:rsidRPr="001D7710">
        <w:rPr>
          <w:rStyle w:val="20pt1"/>
          <w:sz w:val="24"/>
          <w:szCs w:val="24"/>
        </w:rPr>
        <w:t xml:space="preserve"> </w:t>
      </w:r>
      <w:r w:rsidRPr="001D7710">
        <w:rPr>
          <w:rStyle w:val="20pt"/>
          <w:sz w:val="24"/>
          <w:szCs w:val="24"/>
        </w:rPr>
        <w:t xml:space="preserve">повелительное наклонение </w:t>
      </w:r>
      <w:r w:rsidRPr="001D7710">
        <w:rPr>
          <w:rStyle w:val="20pt0"/>
          <w:sz w:val="24"/>
          <w:szCs w:val="24"/>
        </w:rPr>
        <w:t>ляг</w:t>
      </w:r>
      <w:proofErr w:type="gramEnd"/>
      <w:r w:rsidRPr="001D7710">
        <w:rPr>
          <w:rStyle w:val="20pt0"/>
          <w:sz w:val="24"/>
          <w:szCs w:val="24"/>
        </w:rPr>
        <w:t>, лягте.)</w:t>
      </w:r>
    </w:p>
    <w:p w:rsidR="0094304C" w:rsidRPr="001D7710" w:rsidRDefault="00EB6A9C" w:rsidP="001D7710">
      <w:pPr>
        <w:pStyle w:val="22"/>
        <w:numPr>
          <w:ilvl w:val="0"/>
          <w:numId w:val="6"/>
        </w:numPr>
        <w:shd w:val="clear" w:color="auto" w:fill="auto"/>
        <w:tabs>
          <w:tab w:val="left" w:pos="664"/>
        </w:tabs>
        <w:spacing w:before="0" w:after="0" w:line="240" w:lineRule="auto"/>
        <w:ind w:firstLine="709"/>
        <w:rPr>
          <w:rStyle w:val="51"/>
          <w:i w:val="0"/>
          <w:iCs w:val="0"/>
          <w:spacing w:val="10"/>
          <w:sz w:val="24"/>
          <w:szCs w:val="24"/>
        </w:rPr>
      </w:pPr>
      <w:r w:rsidRPr="001D7710">
        <w:rPr>
          <w:rStyle w:val="20pt"/>
          <w:sz w:val="24"/>
          <w:szCs w:val="24"/>
        </w:rPr>
        <w:t>Следует различать формы 2-го лица множественного чис</w:t>
      </w:r>
      <w:r w:rsidRPr="001D7710">
        <w:rPr>
          <w:rStyle w:val="20pt"/>
          <w:sz w:val="24"/>
          <w:szCs w:val="24"/>
        </w:rPr>
        <w:softHyphen/>
        <w:t>ла глаголов I спряжения изъявительного и повелительного на</w:t>
      </w:r>
      <w:r w:rsidRPr="001D7710">
        <w:rPr>
          <w:rStyle w:val="20pt"/>
          <w:sz w:val="24"/>
          <w:szCs w:val="24"/>
        </w:rPr>
        <w:softHyphen/>
        <w:t xml:space="preserve">клонения: в изъявительном наклонении пишется </w:t>
      </w:r>
      <w:proofErr w:type="gramStart"/>
      <w:r w:rsidRPr="001D7710">
        <w:rPr>
          <w:rStyle w:val="20pt2"/>
          <w:sz w:val="24"/>
          <w:szCs w:val="24"/>
        </w:rPr>
        <w:t>-</w:t>
      </w:r>
      <w:proofErr w:type="spellStart"/>
      <w:r w:rsidRPr="001D7710">
        <w:rPr>
          <w:rStyle w:val="20pt2"/>
          <w:sz w:val="24"/>
          <w:szCs w:val="24"/>
        </w:rPr>
        <w:t>е</w:t>
      </w:r>
      <w:proofErr w:type="gramEnd"/>
      <w:r w:rsidRPr="001D7710">
        <w:rPr>
          <w:rStyle w:val="20pt2"/>
          <w:sz w:val="24"/>
          <w:szCs w:val="24"/>
        </w:rPr>
        <w:t>те</w:t>
      </w:r>
      <w:proofErr w:type="spellEnd"/>
      <w:r w:rsidRPr="001D7710">
        <w:rPr>
          <w:rStyle w:val="20pt2"/>
          <w:sz w:val="24"/>
          <w:szCs w:val="24"/>
        </w:rPr>
        <w:t>,</w:t>
      </w:r>
      <w:r w:rsidRPr="001D7710">
        <w:rPr>
          <w:rStyle w:val="20pt"/>
          <w:sz w:val="24"/>
          <w:szCs w:val="24"/>
        </w:rPr>
        <w:t xml:space="preserve"> в повелительном</w:t>
      </w:r>
      <w:r w:rsidRPr="001D7710">
        <w:rPr>
          <w:rStyle w:val="20pt"/>
          <w:sz w:val="24"/>
          <w:szCs w:val="24"/>
        </w:rPr>
        <w:tab/>
      </w:r>
      <w:proofErr w:type="spellStart"/>
      <w:r w:rsidRPr="001D7710">
        <w:rPr>
          <w:rStyle w:val="20pt2"/>
          <w:sz w:val="24"/>
          <w:szCs w:val="24"/>
        </w:rPr>
        <w:t>ите</w:t>
      </w:r>
      <w:proofErr w:type="spellEnd"/>
      <w:r w:rsidRPr="001D7710">
        <w:rPr>
          <w:rStyle w:val="20pt2"/>
          <w:sz w:val="24"/>
          <w:szCs w:val="24"/>
        </w:rPr>
        <w:t>,</w:t>
      </w:r>
      <w:r w:rsidRPr="001D7710">
        <w:rPr>
          <w:rStyle w:val="20pt"/>
          <w:sz w:val="24"/>
          <w:szCs w:val="24"/>
        </w:rPr>
        <w:t xml:space="preserve"> например: 1) </w:t>
      </w:r>
      <w:r w:rsidRPr="001D7710">
        <w:rPr>
          <w:rStyle w:val="20pt0"/>
          <w:sz w:val="24"/>
          <w:szCs w:val="24"/>
        </w:rPr>
        <w:t xml:space="preserve">Когда </w:t>
      </w:r>
      <w:r w:rsidRPr="001D7710">
        <w:rPr>
          <w:rStyle w:val="20pt2"/>
          <w:sz w:val="24"/>
          <w:szCs w:val="24"/>
        </w:rPr>
        <w:t xml:space="preserve">выйдете </w:t>
      </w:r>
      <w:r w:rsidRPr="001D7710">
        <w:rPr>
          <w:rStyle w:val="20pt0"/>
          <w:sz w:val="24"/>
          <w:szCs w:val="24"/>
        </w:rPr>
        <w:t>на де</w:t>
      </w:r>
      <w:r w:rsidRPr="001D7710">
        <w:rPr>
          <w:rStyle w:val="20pt0"/>
          <w:sz w:val="24"/>
          <w:szCs w:val="24"/>
        </w:rPr>
        <w:softHyphen/>
      </w:r>
      <w:r w:rsidRPr="001D7710">
        <w:rPr>
          <w:i/>
          <w:sz w:val="24"/>
          <w:szCs w:val="24"/>
        </w:rPr>
        <w:t>журство,</w:t>
      </w:r>
      <w:r w:rsidRPr="001D7710">
        <w:rPr>
          <w:sz w:val="24"/>
          <w:szCs w:val="24"/>
        </w:rPr>
        <w:t xml:space="preserve"> проверьте журнал посещаемости </w:t>
      </w:r>
      <w:r w:rsidRPr="001D7710">
        <w:rPr>
          <w:rStyle w:val="52"/>
          <w:sz w:val="24"/>
          <w:szCs w:val="24"/>
        </w:rPr>
        <w:t>(выйдете</w:t>
      </w:r>
      <w:r w:rsidRPr="001D7710">
        <w:rPr>
          <w:rStyle w:val="51"/>
          <w:sz w:val="24"/>
          <w:szCs w:val="24"/>
        </w:rPr>
        <w:t xml:space="preserve"> — изъяви</w:t>
      </w:r>
      <w:r w:rsidRPr="001D7710">
        <w:rPr>
          <w:rStyle w:val="51"/>
          <w:sz w:val="24"/>
          <w:szCs w:val="24"/>
        </w:rPr>
        <w:softHyphen/>
        <w:t xml:space="preserve">тельное наклонение).— </w:t>
      </w:r>
      <w:r w:rsidRPr="001D7710">
        <w:rPr>
          <w:rStyle w:val="52"/>
          <w:sz w:val="24"/>
          <w:szCs w:val="24"/>
        </w:rPr>
        <w:t xml:space="preserve">Выйдите </w:t>
      </w:r>
      <w:r w:rsidRPr="001D7710">
        <w:rPr>
          <w:sz w:val="24"/>
          <w:szCs w:val="24"/>
        </w:rPr>
        <w:t>завтра на дежурство (выйди</w:t>
      </w:r>
      <w:r w:rsidRPr="001D7710">
        <w:rPr>
          <w:sz w:val="24"/>
          <w:szCs w:val="24"/>
        </w:rPr>
        <w:softHyphen/>
      </w:r>
      <w:r w:rsidRPr="001D7710">
        <w:rPr>
          <w:rStyle w:val="52"/>
          <w:sz w:val="24"/>
          <w:szCs w:val="24"/>
        </w:rPr>
        <w:t>те</w:t>
      </w:r>
      <w:r w:rsidRPr="001D7710">
        <w:rPr>
          <w:rStyle w:val="51"/>
          <w:sz w:val="24"/>
          <w:szCs w:val="24"/>
        </w:rPr>
        <w:t xml:space="preserve"> — повелительное наклонение).</w:t>
      </w:r>
    </w:p>
    <w:p w:rsidR="001D7710" w:rsidRDefault="001D7710" w:rsidP="001D7710">
      <w:pPr>
        <w:pStyle w:val="22"/>
        <w:shd w:val="clear" w:color="auto" w:fill="auto"/>
        <w:tabs>
          <w:tab w:val="left" w:pos="664"/>
        </w:tabs>
        <w:spacing w:before="0" w:after="0" w:line="240" w:lineRule="auto"/>
        <w:rPr>
          <w:rStyle w:val="51"/>
          <w:sz w:val="24"/>
          <w:szCs w:val="24"/>
        </w:rPr>
      </w:pPr>
    </w:p>
    <w:p w:rsidR="0094304C" w:rsidRPr="00296A0C" w:rsidRDefault="00EB6A9C" w:rsidP="001D7710">
      <w:pPr>
        <w:pStyle w:val="30"/>
        <w:shd w:val="clear" w:color="auto" w:fill="auto"/>
        <w:spacing w:after="0" w:line="240" w:lineRule="auto"/>
        <w:ind w:firstLine="709"/>
        <w:rPr>
          <w:b/>
          <w:sz w:val="24"/>
          <w:szCs w:val="24"/>
        </w:rPr>
      </w:pPr>
      <w:r w:rsidRPr="00296A0C">
        <w:rPr>
          <w:rStyle w:val="39pt0pt"/>
          <w:b/>
          <w:sz w:val="24"/>
          <w:szCs w:val="24"/>
        </w:rPr>
        <w:t xml:space="preserve">Примечание. </w:t>
      </w:r>
      <w:r w:rsidRPr="00296A0C">
        <w:rPr>
          <w:rStyle w:val="395pt"/>
          <w:b w:val="0"/>
          <w:sz w:val="24"/>
          <w:szCs w:val="24"/>
        </w:rPr>
        <w:t xml:space="preserve">В глаголах II спряжения во 2-м лице множественного числа’ пишется </w:t>
      </w:r>
      <w:proofErr w:type="gramStart"/>
      <w:r w:rsidRPr="00296A0C">
        <w:rPr>
          <w:rStyle w:val="39pt0pt"/>
          <w:b/>
          <w:sz w:val="24"/>
          <w:szCs w:val="24"/>
        </w:rPr>
        <w:t>-и</w:t>
      </w:r>
      <w:proofErr w:type="gramEnd"/>
      <w:r w:rsidRPr="00296A0C">
        <w:rPr>
          <w:rStyle w:val="39pt0pt"/>
          <w:b/>
          <w:sz w:val="24"/>
          <w:szCs w:val="24"/>
        </w:rPr>
        <w:t xml:space="preserve">ге </w:t>
      </w:r>
      <w:r w:rsidRPr="00296A0C">
        <w:rPr>
          <w:rStyle w:val="395pt"/>
          <w:b w:val="0"/>
          <w:sz w:val="24"/>
          <w:szCs w:val="24"/>
        </w:rPr>
        <w:t xml:space="preserve">и в повелительном, и в изъявительном наклонении, например: </w:t>
      </w:r>
      <w:r w:rsidRPr="00296A0C">
        <w:rPr>
          <w:rStyle w:val="395pt0"/>
          <w:b w:val="0"/>
          <w:sz w:val="24"/>
          <w:szCs w:val="24"/>
        </w:rPr>
        <w:t>Посмотрите новый кинофильм</w:t>
      </w:r>
      <w:r w:rsidRPr="00296A0C">
        <w:rPr>
          <w:rStyle w:val="395pt"/>
          <w:b w:val="0"/>
          <w:sz w:val="24"/>
          <w:szCs w:val="24"/>
        </w:rPr>
        <w:t xml:space="preserve">.— </w:t>
      </w:r>
      <w:r w:rsidRPr="00296A0C">
        <w:rPr>
          <w:rStyle w:val="395pt0"/>
          <w:b w:val="0"/>
          <w:sz w:val="24"/>
          <w:szCs w:val="24"/>
        </w:rPr>
        <w:t>Когда вы его посмотрите?</w:t>
      </w:r>
    </w:p>
    <w:p w:rsidR="0094304C" w:rsidRPr="001D7710" w:rsidRDefault="00EB6A9C" w:rsidP="001D7710">
      <w:pPr>
        <w:pStyle w:val="22"/>
        <w:numPr>
          <w:ilvl w:val="0"/>
          <w:numId w:val="6"/>
        </w:numPr>
        <w:shd w:val="clear" w:color="auto" w:fill="auto"/>
        <w:tabs>
          <w:tab w:val="left" w:pos="625"/>
        </w:tabs>
        <w:spacing w:before="0" w:after="0" w:line="240" w:lineRule="auto"/>
        <w:ind w:firstLine="709"/>
        <w:rPr>
          <w:rStyle w:val="20pt"/>
          <w:sz w:val="24"/>
          <w:szCs w:val="24"/>
        </w:rPr>
      </w:pPr>
      <w:r w:rsidRPr="001D7710">
        <w:rPr>
          <w:rStyle w:val="20pt"/>
          <w:sz w:val="24"/>
          <w:szCs w:val="24"/>
        </w:rPr>
        <w:t xml:space="preserve">В основах глаголов прошедшего времени перед суффиксом </w:t>
      </w:r>
      <w:proofErr w:type="gramStart"/>
      <w:r w:rsidRPr="001D7710">
        <w:rPr>
          <w:rStyle w:val="20pt"/>
          <w:b/>
          <w:bCs/>
          <w:sz w:val="24"/>
          <w:szCs w:val="24"/>
        </w:rPr>
        <w:t>-л</w:t>
      </w:r>
      <w:proofErr w:type="gramEnd"/>
      <w:r w:rsidRPr="001D7710">
        <w:rPr>
          <w:rStyle w:val="20pt"/>
          <w:b/>
          <w:bCs/>
          <w:sz w:val="24"/>
          <w:szCs w:val="24"/>
        </w:rPr>
        <w:t xml:space="preserve"> </w:t>
      </w:r>
      <w:r w:rsidRPr="001D7710">
        <w:rPr>
          <w:rStyle w:val="20pt"/>
          <w:sz w:val="24"/>
          <w:szCs w:val="24"/>
        </w:rPr>
        <w:t xml:space="preserve">пишется та же гласная, что и перед </w:t>
      </w:r>
      <w:r w:rsidRPr="001D7710">
        <w:rPr>
          <w:rStyle w:val="20pt"/>
          <w:i/>
          <w:iCs/>
          <w:sz w:val="24"/>
          <w:szCs w:val="24"/>
        </w:rPr>
        <w:t>-</w:t>
      </w:r>
      <w:proofErr w:type="spellStart"/>
      <w:r w:rsidRPr="001D7710">
        <w:rPr>
          <w:rStyle w:val="20pt"/>
          <w:i/>
          <w:iCs/>
          <w:sz w:val="24"/>
          <w:szCs w:val="24"/>
        </w:rPr>
        <w:t>ть</w:t>
      </w:r>
      <w:proofErr w:type="spellEnd"/>
      <w:r w:rsidRPr="001D7710">
        <w:rPr>
          <w:rStyle w:val="20pt"/>
          <w:b/>
          <w:bCs/>
          <w:sz w:val="24"/>
          <w:szCs w:val="24"/>
        </w:rPr>
        <w:t xml:space="preserve"> </w:t>
      </w:r>
      <w:r w:rsidRPr="001D7710">
        <w:rPr>
          <w:rStyle w:val="20pt"/>
          <w:sz w:val="24"/>
          <w:szCs w:val="24"/>
        </w:rPr>
        <w:t>в неопределённой фор</w:t>
      </w:r>
      <w:r w:rsidRPr="001D7710">
        <w:rPr>
          <w:rStyle w:val="20pt"/>
          <w:sz w:val="24"/>
          <w:szCs w:val="24"/>
        </w:rPr>
        <w:softHyphen/>
        <w:t xml:space="preserve">ме, например: </w:t>
      </w:r>
      <w:r w:rsidRPr="001D7710">
        <w:rPr>
          <w:rStyle w:val="20pt"/>
          <w:i/>
          <w:iCs/>
          <w:sz w:val="24"/>
          <w:szCs w:val="24"/>
        </w:rPr>
        <w:t>слышал (слышать), видел (видеть), клеил (кле</w:t>
      </w:r>
      <w:r w:rsidRPr="001D7710">
        <w:rPr>
          <w:rStyle w:val="20pt"/>
          <w:i/>
          <w:iCs/>
          <w:sz w:val="24"/>
          <w:szCs w:val="24"/>
        </w:rPr>
        <w:softHyphen/>
        <w:t>ить), сеял (сеять).</w:t>
      </w:r>
    </w:p>
    <w:p w:rsidR="0094304C" w:rsidRPr="001D7710" w:rsidRDefault="00EB6A9C" w:rsidP="001D7710">
      <w:pPr>
        <w:pStyle w:val="22"/>
        <w:numPr>
          <w:ilvl w:val="0"/>
          <w:numId w:val="6"/>
        </w:numPr>
        <w:shd w:val="clear" w:color="auto" w:fill="auto"/>
        <w:tabs>
          <w:tab w:val="left" w:pos="679"/>
        </w:tabs>
        <w:spacing w:before="0" w:after="0" w:line="240" w:lineRule="auto"/>
        <w:ind w:firstLine="709"/>
        <w:rPr>
          <w:rStyle w:val="20pt"/>
          <w:sz w:val="24"/>
          <w:szCs w:val="24"/>
        </w:rPr>
      </w:pPr>
      <w:r w:rsidRPr="001D7710">
        <w:rPr>
          <w:rStyle w:val="20pt"/>
          <w:sz w:val="24"/>
          <w:szCs w:val="24"/>
        </w:rPr>
        <w:t>В неопределённой форме и форме прошедшего времени</w:t>
      </w:r>
    </w:p>
    <w:p w:rsidR="0094304C" w:rsidRDefault="00EB6A9C" w:rsidP="001D7710">
      <w:pPr>
        <w:pStyle w:val="22"/>
        <w:shd w:val="clear" w:color="auto" w:fill="auto"/>
        <w:tabs>
          <w:tab w:val="left" w:leader="hyphen" w:pos="4431"/>
        </w:tabs>
        <w:spacing w:before="0" w:after="0" w:line="240" w:lineRule="auto"/>
        <w:ind w:firstLine="709"/>
        <w:rPr>
          <w:rStyle w:val="20pt"/>
          <w:sz w:val="24"/>
          <w:szCs w:val="24"/>
        </w:rPr>
      </w:pPr>
      <w:r w:rsidRPr="001D7710">
        <w:rPr>
          <w:rStyle w:val="20pt"/>
          <w:sz w:val="24"/>
          <w:szCs w:val="24"/>
        </w:rPr>
        <w:t xml:space="preserve">глагола пишется суффикс </w:t>
      </w:r>
      <w:proofErr w:type="gramStart"/>
      <w:r w:rsidRPr="001D7710">
        <w:rPr>
          <w:rStyle w:val="20pt"/>
          <w:i/>
          <w:iCs/>
          <w:sz w:val="24"/>
          <w:szCs w:val="24"/>
        </w:rPr>
        <w:t>-</w:t>
      </w:r>
      <w:proofErr w:type="spellStart"/>
      <w:r w:rsidRPr="001D7710">
        <w:rPr>
          <w:rStyle w:val="20pt"/>
          <w:i/>
          <w:iCs/>
          <w:sz w:val="24"/>
          <w:szCs w:val="24"/>
        </w:rPr>
        <w:t>о</w:t>
      </w:r>
      <w:proofErr w:type="gramEnd"/>
      <w:r w:rsidRPr="001D7710">
        <w:rPr>
          <w:rStyle w:val="20pt"/>
          <w:i/>
          <w:iCs/>
          <w:sz w:val="24"/>
          <w:szCs w:val="24"/>
        </w:rPr>
        <w:t>ва</w:t>
      </w:r>
      <w:proofErr w:type="spellEnd"/>
      <w:r w:rsidRPr="001D7710">
        <w:rPr>
          <w:rStyle w:val="20pt"/>
          <w:i/>
          <w:iCs/>
          <w:sz w:val="24"/>
          <w:szCs w:val="24"/>
        </w:rPr>
        <w:t xml:space="preserve">- </w:t>
      </w:r>
      <w:r w:rsidRPr="001D7710">
        <w:rPr>
          <w:rStyle w:val="20pt"/>
          <w:b/>
          <w:bCs/>
          <w:i/>
          <w:iCs/>
          <w:sz w:val="24"/>
          <w:szCs w:val="24"/>
        </w:rPr>
        <w:t>(-</w:t>
      </w:r>
      <w:proofErr w:type="spellStart"/>
      <w:r w:rsidRPr="001D7710">
        <w:rPr>
          <w:rStyle w:val="20pt"/>
          <w:i/>
          <w:iCs/>
          <w:sz w:val="24"/>
          <w:szCs w:val="24"/>
        </w:rPr>
        <w:t>ева</w:t>
      </w:r>
      <w:proofErr w:type="spellEnd"/>
      <w:r w:rsidRPr="001D7710">
        <w:rPr>
          <w:rStyle w:val="20pt"/>
          <w:b/>
          <w:bCs/>
          <w:i/>
          <w:iCs/>
          <w:sz w:val="24"/>
          <w:szCs w:val="24"/>
        </w:rPr>
        <w:t>-),</w:t>
      </w:r>
      <w:r w:rsidRPr="001D7710">
        <w:rPr>
          <w:rStyle w:val="20pt"/>
          <w:sz w:val="24"/>
          <w:szCs w:val="24"/>
        </w:rPr>
        <w:t xml:space="preserve"> если глагол в 1-м лице настоящего времени оканчивается на </w:t>
      </w:r>
      <w:r w:rsidRPr="001D7710">
        <w:rPr>
          <w:rStyle w:val="20pt"/>
          <w:i/>
          <w:iCs/>
          <w:sz w:val="24"/>
          <w:szCs w:val="24"/>
        </w:rPr>
        <w:t>-</w:t>
      </w:r>
      <w:proofErr w:type="spellStart"/>
      <w:r w:rsidRPr="001D7710">
        <w:rPr>
          <w:rStyle w:val="20pt"/>
          <w:i/>
          <w:iCs/>
          <w:sz w:val="24"/>
          <w:szCs w:val="24"/>
        </w:rPr>
        <w:t>ую</w:t>
      </w:r>
      <w:proofErr w:type="spellEnd"/>
      <w:r w:rsidRPr="001D7710">
        <w:rPr>
          <w:rStyle w:val="20pt"/>
          <w:sz w:val="24"/>
          <w:szCs w:val="24"/>
        </w:rPr>
        <w:tab/>
      </w:r>
      <w:r w:rsidR="00296A0C">
        <w:rPr>
          <w:rStyle w:val="20pt"/>
          <w:sz w:val="24"/>
          <w:szCs w:val="24"/>
        </w:rPr>
        <w:t>-</w:t>
      </w:r>
      <w:proofErr w:type="spellStart"/>
      <w:r w:rsidRPr="001D7710">
        <w:rPr>
          <w:rStyle w:val="20pt"/>
          <w:i/>
          <w:iCs/>
          <w:sz w:val="24"/>
          <w:szCs w:val="24"/>
        </w:rPr>
        <w:t>юю</w:t>
      </w:r>
      <w:proofErr w:type="spellEnd"/>
      <w:r w:rsidRPr="001D7710">
        <w:rPr>
          <w:rStyle w:val="20pt"/>
          <w:i/>
          <w:iCs/>
          <w:sz w:val="24"/>
          <w:szCs w:val="24"/>
        </w:rPr>
        <w:t>,</w:t>
      </w:r>
      <w:r w:rsidRPr="001D7710">
        <w:rPr>
          <w:rStyle w:val="20pt"/>
          <w:b/>
          <w:bCs/>
          <w:sz w:val="24"/>
          <w:szCs w:val="24"/>
        </w:rPr>
        <w:t xml:space="preserve"> </w:t>
      </w:r>
      <w:r w:rsidRPr="001D7710">
        <w:rPr>
          <w:rStyle w:val="20pt"/>
          <w:sz w:val="24"/>
          <w:szCs w:val="24"/>
        </w:rPr>
        <w:t xml:space="preserve">например: </w:t>
      </w:r>
      <w:r w:rsidRPr="001D7710">
        <w:rPr>
          <w:rStyle w:val="20pt"/>
          <w:i/>
          <w:iCs/>
          <w:sz w:val="24"/>
          <w:szCs w:val="24"/>
        </w:rPr>
        <w:t>про</w:t>
      </w:r>
      <w:r w:rsidRPr="001D7710">
        <w:rPr>
          <w:rStyle w:val="20pt"/>
          <w:i/>
          <w:iCs/>
          <w:sz w:val="24"/>
          <w:szCs w:val="24"/>
        </w:rPr>
        <w:softHyphen/>
      </w:r>
      <w:r w:rsidRPr="001D7710">
        <w:rPr>
          <w:rStyle w:val="20pt"/>
          <w:sz w:val="24"/>
          <w:szCs w:val="24"/>
        </w:rPr>
        <w:t>поведовать (проповедую), беседовать (беседую), ночевать (но</w:t>
      </w:r>
      <w:r w:rsidRPr="001D7710">
        <w:rPr>
          <w:rStyle w:val="20pt"/>
          <w:sz w:val="24"/>
          <w:szCs w:val="24"/>
        </w:rPr>
        <w:softHyphen/>
        <w:t>чую), горевать (горюю).</w:t>
      </w:r>
      <w:r w:rsidRPr="001D7710">
        <w:rPr>
          <w:rStyle w:val="20pt"/>
          <w:b/>
          <w:bCs/>
          <w:i/>
          <w:iCs/>
          <w:sz w:val="24"/>
          <w:szCs w:val="24"/>
        </w:rPr>
        <w:t xml:space="preserve"> </w:t>
      </w:r>
      <w:r w:rsidRPr="001D7710">
        <w:rPr>
          <w:rStyle w:val="20pt"/>
          <w:i/>
          <w:iCs/>
          <w:sz w:val="24"/>
          <w:szCs w:val="24"/>
        </w:rPr>
        <w:t>Если же в форме 1-го лица единственно</w:t>
      </w:r>
      <w:r w:rsidRPr="001D7710">
        <w:rPr>
          <w:rStyle w:val="20pt"/>
          <w:i/>
          <w:iCs/>
          <w:sz w:val="24"/>
          <w:szCs w:val="24"/>
        </w:rPr>
        <w:softHyphen/>
        <w:t xml:space="preserve">го числа глагол оканчивается на </w:t>
      </w:r>
      <w:proofErr w:type="gramStart"/>
      <w:r w:rsidR="00296A0C">
        <w:rPr>
          <w:rStyle w:val="20pt"/>
          <w:sz w:val="24"/>
          <w:szCs w:val="24"/>
        </w:rPr>
        <w:t>–</w:t>
      </w:r>
      <w:proofErr w:type="spellStart"/>
      <w:r w:rsidRPr="001D7710">
        <w:rPr>
          <w:rStyle w:val="20pt"/>
          <w:sz w:val="24"/>
          <w:szCs w:val="24"/>
        </w:rPr>
        <w:t>ы</w:t>
      </w:r>
      <w:proofErr w:type="gramEnd"/>
      <w:r w:rsidRPr="001D7710">
        <w:rPr>
          <w:rStyle w:val="20pt"/>
          <w:sz w:val="24"/>
          <w:szCs w:val="24"/>
        </w:rPr>
        <w:t>ваю</w:t>
      </w:r>
      <w:r w:rsidR="00296A0C">
        <w:rPr>
          <w:rStyle w:val="20pt"/>
          <w:i/>
          <w:iCs/>
          <w:sz w:val="24"/>
          <w:szCs w:val="24"/>
        </w:rPr>
        <w:t>-</w:t>
      </w:r>
      <w:r w:rsidRPr="001D7710">
        <w:rPr>
          <w:rStyle w:val="20pt"/>
          <w:sz w:val="24"/>
          <w:szCs w:val="24"/>
        </w:rPr>
        <w:t>иваю</w:t>
      </w:r>
      <w:proofErr w:type="spellEnd"/>
      <w:r w:rsidRPr="001D7710">
        <w:rPr>
          <w:rStyle w:val="20pt"/>
          <w:sz w:val="24"/>
          <w:szCs w:val="24"/>
        </w:rPr>
        <w:t>,</w:t>
      </w:r>
      <w:r w:rsidRPr="001D7710">
        <w:rPr>
          <w:rStyle w:val="20pt"/>
          <w:b/>
          <w:bCs/>
          <w:i/>
          <w:iCs/>
          <w:sz w:val="24"/>
          <w:szCs w:val="24"/>
        </w:rPr>
        <w:t xml:space="preserve"> </w:t>
      </w:r>
      <w:r w:rsidRPr="001D7710">
        <w:rPr>
          <w:rStyle w:val="20pt"/>
          <w:i/>
          <w:iCs/>
          <w:sz w:val="24"/>
          <w:szCs w:val="24"/>
        </w:rPr>
        <w:t>то в неопреде</w:t>
      </w:r>
      <w:r w:rsidRPr="001D7710">
        <w:rPr>
          <w:rStyle w:val="20pt"/>
          <w:i/>
          <w:iCs/>
          <w:sz w:val="24"/>
          <w:szCs w:val="24"/>
        </w:rPr>
        <w:softHyphen/>
      </w:r>
      <w:r w:rsidRPr="001D7710">
        <w:rPr>
          <w:rStyle w:val="20pt"/>
          <w:sz w:val="24"/>
          <w:szCs w:val="24"/>
        </w:rPr>
        <w:t xml:space="preserve">лённой форме и форме прошедшего времени пишутся суффиксы </w:t>
      </w:r>
      <w:r w:rsidR="001D7710" w:rsidRPr="001D7710">
        <w:rPr>
          <w:rStyle w:val="20pt"/>
          <w:i/>
          <w:iCs/>
          <w:sz w:val="24"/>
          <w:szCs w:val="24"/>
        </w:rPr>
        <w:t>–</w:t>
      </w:r>
      <w:proofErr w:type="spellStart"/>
      <w:r w:rsidRPr="001D7710">
        <w:rPr>
          <w:rStyle w:val="20pt"/>
          <w:i/>
          <w:iCs/>
          <w:sz w:val="24"/>
          <w:szCs w:val="24"/>
        </w:rPr>
        <w:t>ыва</w:t>
      </w:r>
      <w:proofErr w:type="spellEnd"/>
      <w:r w:rsidR="001D7710">
        <w:rPr>
          <w:rStyle w:val="20pt"/>
          <w:sz w:val="24"/>
          <w:szCs w:val="24"/>
        </w:rPr>
        <w:t xml:space="preserve"> -</w:t>
      </w:r>
      <w:r w:rsidRPr="001D7710">
        <w:rPr>
          <w:rStyle w:val="20pt"/>
          <w:i/>
          <w:iCs/>
          <w:sz w:val="24"/>
          <w:szCs w:val="24"/>
        </w:rPr>
        <w:t>ива-,</w:t>
      </w:r>
      <w:r w:rsidRPr="001D7710">
        <w:rPr>
          <w:rStyle w:val="20pt"/>
          <w:b/>
          <w:bCs/>
          <w:sz w:val="24"/>
          <w:szCs w:val="24"/>
        </w:rPr>
        <w:t xml:space="preserve"> </w:t>
      </w:r>
      <w:r w:rsidRPr="001D7710">
        <w:rPr>
          <w:rStyle w:val="20pt"/>
          <w:sz w:val="24"/>
          <w:szCs w:val="24"/>
        </w:rPr>
        <w:t xml:space="preserve">например: </w:t>
      </w:r>
      <w:r w:rsidRPr="001D7710">
        <w:rPr>
          <w:rStyle w:val="20pt"/>
          <w:i/>
          <w:iCs/>
          <w:sz w:val="24"/>
          <w:szCs w:val="24"/>
        </w:rPr>
        <w:t>докладывать (докладываю), учиты</w:t>
      </w:r>
      <w:r w:rsidRPr="001D7710">
        <w:rPr>
          <w:rStyle w:val="20pt"/>
          <w:sz w:val="24"/>
          <w:szCs w:val="24"/>
        </w:rPr>
        <w:t>вать (учитываю), рассматривать (рассматриваю), настаивать (настаиваю).</w:t>
      </w:r>
    </w:p>
    <w:p w:rsidR="001D7710" w:rsidRPr="001D7710" w:rsidRDefault="001D7710" w:rsidP="001D7710">
      <w:pPr>
        <w:pStyle w:val="22"/>
        <w:shd w:val="clear" w:color="auto" w:fill="auto"/>
        <w:tabs>
          <w:tab w:val="left" w:leader="hyphen" w:pos="4431"/>
        </w:tabs>
        <w:spacing w:before="0" w:after="0" w:line="240" w:lineRule="auto"/>
        <w:ind w:firstLine="709"/>
        <w:rPr>
          <w:rStyle w:val="20pt"/>
          <w:sz w:val="24"/>
          <w:szCs w:val="24"/>
        </w:rPr>
      </w:pPr>
    </w:p>
    <w:p w:rsidR="0094304C" w:rsidRPr="00296A0C" w:rsidRDefault="00EB6A9C" w:rsidP="001D7710">
      <w:pPr>
        <w:pStyle w:val="30"/>
        <w:shd w:val="clear" w:color="auto" w:fill="auto"/>
        <w:tabs>
          <w:tab w:val="left" w:leader="hyphen" w:pos="4431"/>
          <w:tab w:val="left" w:leader="hyphen" w:pos="5766"/>
        </w:tabs>
        <w:spacing w:after="0" w:line="240" w:lineRule="auto"/>
        <w:ind w:firstLine="709"/>
        <w:rPr>
          <w:b/>
          <w:sz w:val="24"/>
          <w:szCs w:val="24"/>
        </w:rPr>
      </w:pPr>
      <w:r w:rsidRPr="00296A0C">
        <w:rPr>
          <w:rStyle w:val="39pt0pt"/>
          <w:b/>
          <w:sz w:val="24"/>
          <w:szCs w:val="24"/>
        </w:rPr>
        <w:t xml:space="preserve">Примечание. </w:t>
      </w:r>
      <w:r w:rsidRPr="00296A0C">
        <w:rPr>
          <w:rStyle w:val="395pt"/>
          <w:b w:val="0"/>
          <w:sz w:val="24"/>
          <w:szCs w:val="24"/>
        </w:rPr>
        <w:t xml:space="preserve">Глаголы с суффиксами </w:t>
      </w:r>
      <w:proofErr w:type="gramStart"/>
      <w:r w:rsidRPr="00296A0C">
        <w:rPr>
          <w:rStyle w:val="395pt0"/>
          <w:b w:val="0"/>
          <w:sz w:val="24"/>
          <w:szCs w:val="24"/>
        </w:rPr>
        <w:t>-</w:t>
      </w:r>
      <w:proofErr w:type="spellStart"/>
      <w:r w:rsidRPr="00296A0C">
        <w:rPr>
          <w:rStyle w:val="395pt0"/>
          <w:b w:val="0"/>
          <w:sz w:val="24"/>
          <w:szCs w:val="24"/>
        </w:rPr>
        <w:t>о</w:t>
      </w:r>
      <w:proofErr w:type="gramEnd"/>
      <w:r w:rsidRPr="00296A0C">
        <w:rPr>
          <w:rStyle w:val="395pt0"/>
          <w:b w:val="0"/>
          <w:sz w:val="24"/>
          <w:szCs w:val="24"/>
        </w:rPr>
        <w:t>ва</w:t>
      </w:r>
      <w:proofErr w:type="spellEnd"/>
      <w:r w:rsidRPr="00296A0C">
        <w:rPr>
          <w:rStyle w:val="395pt"/>
          <w:b w:val="0"/>
          <w:sz w:val="24"/>
          <w:szCs w:val="24"/>
        </w:rPr>
        <w:tab/>
      </w:r>
      <w:proofErr w:type="spellStart"/>
      <w:r w:rsidRPr="00296A0C">
        <w:rPr>
          <w:rStyle w:val="395pt0"/>
          <w:b w:val="0"/>
          <w:sz w:val="24"/>
          <w:szCs w:val="24"/>
        </w:rPr>
        <w:t>ева</w:t>
      </w:r>
      <w:proofErr w:type="spellEnd"/>
      <w:r w:rsidRPr="00296A0C">
        <w:rPr>
          <w:rStyle w:val="395pt0"/>
          <w:b w:val="0"/>
          <w:sz w:val="24"/>
          <w:szCs w:val="24"/>
        </w:rPr>
        <w:t>-, -</w:t>
      </w:r>
      <w:proofErr w:type="spellStart"/>
      <w:r w:rsidRPr="00296A0C">
        <w:rPr>
          <w:rStyle w:val="395pt0"/>
          <w:b w:val="0"/>
          <w:sz w:val="24"/>
          <w:szCs w:val="24"/>
        </w:rPr>
        <w:t>ыва</w:t>
      </w:r>
      <w:proofErr w:type="spellEnd"/>
      <w:r w:rsidR="001D7710" w:rsidRPr="00296A0C">
        <w:rPr>
          <w:rStyle w:val="395pt"/>
          <w:b w:val="0"/>
          <w:sz w:val="24"/>
          <w:szCs w:val="24"/>
        </w:rPr>
        <w:t xml:space="preserve"> -</w:t>
      </w:r>
      <w:r w:rsidRPr="00296A0C">
        <w:rPr>
          <w:rStyle w:val="395pt0"/>
          <w:b w:val="0"/>
          <w:sz w:val="24"/>
          <w:szCs w:val="24"/>
        </w:rPr>
        <w:t>ива-</w:t>
      </w:r>
      <w:r w:rsidRPr="00296A0C">
        <w:rPr>
          <w:rStyle w:val="395pt"/>
          <w:b w:val="0"/>
          <w:sz w:val="24"/>
          <w:szCs w:val="24"/>
        </w:rPr>
        <w:t xml:space="preserve"> на</w:t>
      </w:r>
      <w:r w:rsidRPr="00296A0C">
        <w:rPr>
          <w:rStyle w:val="395pt"/>
          <w:b w:val="0"/>
          <w:sz w:val="24"/>
          <w:szCs w:val="24"/>
        </w:rPr>
        <w:softHyphen/>
      </w:r>
      <w:r w:rsidR="001D7710" w:rsidRPr="00296A0C">
        <w:rPr>
          <w:rStyle w:val="395pt"/>
          <w:b w:val="0"/>
          <w:sz w:val="24"/>
          <w:szCs w:val="24"/>
        </w:rPr>
        <w:t xml:space="preserve"> </w:t>
      </w:r>
      <w:r w:rsidRPr="00296A0C">
        <w:rPr>
          <w:rStyle w:val="395pt"/>
          <w:b w:val="0"/>
          <w:sz w:val="24"/>
          <w:szCs w:val="24"/>
        </w:rPr>
        <w:t xml:space="preserve">до отличать от глаголов с ударным суффиксом </w:t>
      </w:r>
      <w:r w:rsidRPr="00296A0C">
        <w:rPr>
          <w:rStyle w:val="395pt0"/>
          <w:b w:val="0"/>
          <w:sz w:val="24"/>
          <w:szCs w:val="24"/>
        </w:rPr>
        <w:t>-</w:t>
      </w:r>
      <w:proofErr w:type="spellStart"/>
      <w:r w:rsidRPr="00296A0C">
        <w:rPr>
          <w:rStyle w:val="395pt0"/>
          <w:b w:val="0"/>
          <w:sz w:val="24"/>
          <w:szCs w:val="24"/>
        </w:rPr>
        <w:t>ва</w:t>
      </w:r>
      <w:proofErr w:type="spellEnd"/>
      <w:r w:rsidRPr="00296A0C">
        <w:rPr>
          <w:rStyle w:val="395pt0"/>
          <w:b w:val="0"/>
          <w:sz w:val="24"/>
          <w:szCs w:val="24"/>
        </w:rPr>
        <w:t>-,</w:t>
      </w:r>
      <w:r w:rsidRPr="00296A0C">
        <w:rPr>
          <w:rStyle w:val="395pt"/>
          <w:b w:val="0"/>
          <w:sz w:val="24"/>
          <w:szCs w:val="24"/>
        </w:rPr>
        <w:t xml:space="preserve"> </w:t>
      </w:r>
      <w:r w:rsidRPr="00296A0C">
        <w:rPr>
          <w:rStyle w:val="395pt"/>
          <w:b w:val="0"/>
          <w:sz w:val="24"/>
          <w:szCs w:val="24"/>
        </w:rPr>
        <w:lastRenderedPageBreak/>
        <w:t xml:space="preserve">например: </w:t>
      </w:r>
      <w:r w:rsidRPr="00296A0C">
        <w:rPr>
          <w:rStyle w:val="395pt0"/>
          <w:b w:val="0"/>
          <w:sz w:val="24"/>
          <w:szCs w:val="24"/>
        </w:rPr>
        <w:t>запевать, наливать, подавать.</w:t>
      </w:r>
      <w:r w:rsidRPr="00296A0C">
        <w:rPr>
          <w:rStyle w:val="395pt"/>
          <w:b w:val="0"/>
          <w:sz w:val="24"/>
          <w:szCs w:val="24"/>
        </w:rPr>
        <w:t xml:space="preserve"> Перед суффиксом </w:t>
      </w:r>
      <w:proofErr w:type="gramStart"/>
      <w:r w:rsidRPr="00296A0C">
        <w:rPr>
          <w:rStyle w:val="395pt0"/>
          <w:b w:val="0"/>
          <w:sz w:val="24"/>
          <w:szCs w:val="24"/>
        </w:rPr>
        <w:t>-</w:t>
      </w:r>
      <w:proofErr w:type="spellStart"/>
      <w:r w:rsidRPr="00296A0C">
        <w:rPr>
          <w:rStyle w:val="395pt0"/>
          <w:b w:val="0"/>
          <w:sz w:val="24"/>
          <w:szCs w:val="24"/>
        </w:rPr>
        <w:t>в</w:t>
      </w:r>
      <w:proofErr w:type="gramEnd"/>
      <w:r w:rsidRPr="00296A0C">
        <w:rPr>
          <w:rStyle w:val="395pt0"/>
          <w:b w:val="0"/>
          <w:sz w:val="24"/>
          <w:szCs w:val="24"/>
        </w:rPr>
        <w:t>а</w:t>
      </w:r>
      <w:proofErr w:type="spellEnd"/>
      <w:r w:rsidRPr="00296A0C">
        <w:rPr>
          <w:rStyle w:val="395pt0"/>
          <w:b w:val="0"/>
          <w:sz w:val="24"/>
          <w:szCs w:val="24"/>
        </w:rPr>
        <w:t>-</w:t>
      </w:r>
      <w:r w:rsidRPr="00296A0C">
        <w:rPr>
          <w:rStyle w:val="395pt"/>
          <w:b w:val="0"/>
          <w:sz w:val="24"/>
          <w:szCs w:val="24"/>
        </w:rPr>
        <w:t xml:space="preserve"> пишется та гласная, которая есть в корне глагола (т. е. без суффикса </w:t>
      </w:r>
      <w:r w:rsidRPr="00296A0C">
        <w:rPr>
          <w:rStyle w:val="395pt0"/>
          <w:b w:val="0"/>
          <w:sz w:val="24"/>
          <w:szCs w:val="24"/>
        </w:rPr>
        <w:t>-</w:t>
      </w:r>
      <w:proofErr w:type="spellStart"/>
      <w:r w:rsidRPr="00296A0C">
        <w:rPr>
          <w:rStyle w:val="395pt0"/>
          <w:b w:val="0"/>
          <w:sz w:val="24"/>
          <w:szCs w:val="24"/>
        </w:rPr>
        <w:t>ва</w:t>
      </w:r>
      <w:proofErr w:type="spellEnd"/>
      <w:r w:rsidRPr="00296A0C">
        <w:rPr>
          <w:rStyle w:val="395pt0"/>
          <w:b w:val="0"/>
          <w:sz w:val="24"/>
          <w:szCs w:val="24"/>
        </w:rPr>
        <w:t xml:space="preserve">-): запеть, налить, подать. </w:t>
      </w:r>
      <w:r w:rsidRPr="00296A0C">
        <w:rPr>
          <w:rStyle w:val="395pt"/>
          <w:b w:val="0"/>
          <w:sz w:val="24"/>
          <w:szCs w:val="24"/>
        </w:rPr>
        <w:t xml:space="preserve">Но: </w:t>
      </w:r>
      <w:r w:rsidRPr="00296A0C">
        <w:rPr>
          <w:rStyle w:val="395pt0"/>
          <w:b w:val="0"/>
          <w:sz w:val="24"/>
          <w:szCs w:val="24"/>
        </w:rPr>
        <w:t>затмевать</w:t>
      </w:r>
      <w:r w:rsidRPr="00296A0C">
        <w:rPr>
          <w:rStyle w:val="395pt"/>
          <w:b w:val="0"/>
          <w:sz w:val="24"/>
          <w:szCs w:val="24"/>
        </w:rPr>
        <w:t xml:space="preserve"> (хотя </w:t>
      </w:r>
      <w:r w:rsidRPr="00296A0C">
        <w:rPr>
          <w:rStyle w:val="395pt0"/>
          <w:b w:val="0"/>
          <w:sz w:val="24"/>
          <w:szCs w:val="24"/>
        </w:rPr>
        <w:t>затмить), застревать</w:t>
      </w:r>
      <w:r w:rsidRPr="00296A0C">
        <w:rPr>
          <w:rStyle w:val="395pt"/>
          <w:b w:val="0"/>
          <w:sz w:val="24"/>
          <w:szCs w:val="24"/>
        </w:rPr>
        <w:t xml:space="preserve"> (хотя </w:t>
      </w:r>
      <w:r w:rsidRPr="00296A0C">
        <w:rPr>
          <w:rStyle w:val="395pt0"/>
          <w:b w:val="0"/>
          <w:sz w:val="24"/>
          <w:szCs w:val="24"/>
        </w:rPr>
        <w:t xml:space="preserve">застрять), </w:t>
      </w:r>
      <w:proofErr w:type="gramStart"/>
      <w:r w:rsidRPr="00296A0C">
        <w:rPr>
          <w:rStyle w:val="395pt0"/>
          <w:b w:val="0"/>
          <w:sz w:val="24"/>
          <w:szCs w:val="24"/>
        </w:rPr>
        <w:t>разевать</w:t>
      </w:r>
      <w:proofErr w:type="gramEnd"/>
      <w:r w:rsidRPr="00296A0C">
        <w:rPr>
          <w:rStyle w:val="395pt"/>
          <w:b w:val="0"/>
          <w:sz w:val="24"/>
          <w:szCs w:val="24"/>
        </w:rPr>
        <w:t xml:space="preserve"> (хо</w:t>
      </w:r>
      <w:r w:rsidRPr="00296A0C">
        <w:rPr>
          <w:rStyle w:val="395pt"/>
          <w:b w:val="0"/>
          <w:sz w:val="24"/>
          <w:szCs w:val="24"/>
        </w:rPr>
        <w:softHyphen/>
        <w:t xml:space="preserve">тя </w:t>
      </w:r>
      <w:r w:rsidRPr="00296A0C">
        <w:rPr>
          <w:rStyle w:val="395pt0"/>
          <w:b w:val="0"/>
          <w:sz w:val="24"/>
          <w:szCs w:val="24"/>
        </w:rPr>
        <w:t>разинуть).</w:t>
      </w:r>
    </w:p>
    <w:p w:rsidR="001D7710" w:rsidRDefault="001D7710" w:rsidP="001D7710">
      <w:pPr>
        <w:pStyle w:val="11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94304C" w:rsidRPr="001D7710" w:rsidRDefault="001D7710" w:rsidP="001D7710">
      <w:pPr>
        <w:pStyle w:val="110"/>
        <w:shd w:val="clear" w:color="auto" w:fill="auto"/>
        <w:spacing w:before="0" w:after="0" w:line="240" w:lineRule="auto"/>
        <w:ind w:firstLine="709"/>
        <w:rPr>
          <w:b/>
          <w:i/>
          <w:sz w:val="24"/>
          <w:szCs w:val="24"/>
        </w:rPr>
      </w:pPr>
      <w:r w:rsidRPr="001D7710">
        <w:rPr>
          <w:b/>
          <w:i/>
          <w:sz w:val="24"/>
          <w:szCs w:val="24"/>
        </w:rPr>
        <w:t>Правописание суффиксов причастий.</w:t>
      </w:r>
    </w:p>
    <w:p w:rsidR="0094304C" w:rsidRPr="001D7710" w:rsidRDefault="00EB6A9C" w:rsidP="001D7710">
      <w:pPr>
        <w:pStyle w:val="22"/>
        <w:shd w:val="clear" w:color="auto" w:fill="auto"/>
        <w:spacing w:before="0" w:after="0" w:line="240" w:lineRule="auto"/>
        <w:ind w:firstLine="709"/>
        <w:rPr>
          <w:rStyle w:val="20pt"/>
          <w:sz w:val="24"/>
          <w:szCs w:val="24"/>
        </w:rPr>
      </w:pPr>
      <w:r w:rsidRPr="001D7710">
        <w:rPr>
          <w:rStyle w:val="20pt"/>
          <w:sz w:val="24"/>
          <w:szCs w:val="24"/>
        </w:rPr>
        <w:t>1. В действительных причастиях настоящего времени пишутся суффиксы:</w:t>
      </w:r>
    </w:p>
    <w:p w:rsidR="0094304C" w:rsidRPr="001D7710" w:rsidRDefault="00EB6A9C" w:rsidP="001D7710">
      <w:pPr>
        <w:pStyle w:val="50"/>
        <w:shd w:val="clear" w:color="auto" w:fill="auto"/>
        <w:spacing w:line="240" w:lineRule="auto"/>
        <w:ind w:firstLine="709"/>
        <w:rPr>
          <w:rStyle w:val="20pt"/>
          <w:i w:val="0"/>
          <w:iCs w:val="0"/>
          <w:sz w:val="24"/>
          <w:szCs w:val="24"/>
        </w:rPr>
      </w:pPr>
      <w:r w:rsidRPr="001D7710">
        <w:rPr>
          <w:rStyle w:val="20pt"/>
          <w:sz w:val="24"/>
          <w:szCs w:val="24"/>
        </w:rPr>
        <w:t xml:space="preserve">а) </w:t>
      </w:r>
      <w:proofErr w:type="gramStart"/>
      <w:r w:rsidRPr="001D7710">
        <w:rPr>
          <w:rStyle w:val="20pt"/>
          <w:i w:val="0"/>
          <w:iCs w:val="0"/>
          <w:sz w:val="24"/>
          <w:szCs w:val="24"/>
        </w:rPr>
        <w:t>-</w:t>
      </w:r>
      <w:proofErr w:type="spellStart"/>
      <w:r w:rsidRPr="001D7710">
        <w:rPr>
          <w:rStyle w:val="20pt"/>
          <w:i w:val="0"/>
          <w:iCs w:val="0"/>
          <w:sz w:val="24"/>
          <w:szCs w:val="24"/>
        </w:rPr>
        <w:t>у</w:t>
      </w:r>
      <w:proofErr w:type="gramEnd"/>
      <w:r w:rsidRPr="001D7710">
        <w:rPr>
          <w:rStyle w:val="20pt"/>
          <w:i w:val="0"/>
          <w:iCs w:val="0"/>
          <w:sz w:val="24"/>
          <w:szCs w:val="24"/>
        </w:rPr>
        <w:t>щ</w:t>
      </w:r>
      <w:proofErr w:type="spellEnd"/>
      <w:r w:rsidRPr="001D7710">
        <w:rPr>
          <w:rStyle w:val="20pt"/>
          <w:i w:val="0"/>
          <w:iCs w:val="0"/>
          <w:sz w:val="24"/>
          <w:szCs w:val="24"/>
        </w:rPr>
        <w:t>-, -</w:t>
      </w:r>
      <w:proofErr w:type="spellStart"/>
      <w:r w:rsidRPr="001D7710">
        <w:rPr>
          <w:rStyle w:val="20pt"/>
          <w:i w:val="0"/>
          <w:iCs w:val="0"/>
          <w:sz w:val="24"/>
          <w:szCs w:val="24"/>
        </w:rPr>
        <w:t>ющ</w:t>
      </w:r>
      <w:proofErr w:type="spellEnd"/>
      <w:r w:rsidRPr="001D7710">
        <w:rPr>
          <w:rStyle w:val="20pt"/>
          <w:i w:val="0"/>
          <w:iCs w:val="0"/>
          <w:sz w:val="24"/>
          <w:szCs w:val="24"/>
        </w:rPr>
        <w:t>-,</w:t>
      </w:r>
      <w:r w:rsidRPr="001D7710">
        <w:rPr>
          <w:rStyle w:val="20pt"/>
          <w:b/>
          <w:bCs/>
          <w:sz w:val="24"/>
          <w:szCs w:val="24"/>
        </w:rPr>
        <w:t xml:space="preserve"> </w:t>
      </w:r>
      <w:r w:rsidRPr="001D7710">
        <w:rPr>
          <w:rStyle w:val="20pt"/>
          <w:sz w:val="24"/>
          <w:szCs w:val="24"/>
        </w:rPr>
        <w:t xml:space="preserve">если причастие является формой глагола I спряжения, например: </w:t>
      </w:r>
      <w:r w:rsidRPr="001D7710">
        <w:rPr>
          <w:rStyle w:val="20pt"/>
          <w:i w:val="0"/>
          <w:iCs w:val="0"/>
          <w:sz w:val="24"/>
          <w:szCs w:val="24"/>
        </w:rPr>
        <w:t>идущий (идти, идут), рисующий (рисо</w:t>
      </w:r>
      <w:r w:rsidRPr="001D7710">
        <w:rPr>
          <w:rStyle w:val="20pt"/>
          <w:i w:val="0"/>
          <w:iCs w:val="0"/>
          <w:sz w:val="24"/>
          <w:szCs w:val="24"/>
        </w:rPr>
        <w:softHyphen/>
        <w:t>вать, рисуют), смеющийся (смеяться, смеются)',</w:t>
      </w:r>
    </w:p>
    <w:p w:rsidR="0094304C" w:rsidRPr="001D7710" w:rsidRDefault="00EB6A9C" w:rsidP="001D7710">
      <w:pPr>
        <w:pStyle w:val="50"/>
        <w:shd w:val="clear" w:color="auto" w:fill="auto"/>
        <w:spacing w:line="240" w:lineRule="auto"/>
        <w:ind w:firstLine="709"/>
        <w:rPr>
          <w:rStyle w:val="20pt"/>
          <w:i w:val="0"/>
          <w:iCs w:val="0"/>
          <w:sz w:val="24"/>
          <w:szCs w:val="24"/>
        </w:rPr>
      </w:pPr>
      <w:r w:rsidRPr="001D7710">
        <w:rPr>
          <w:rStyle w:val="20pt"/>
          <w:sz w:val="24"/>
          <w:szCs w:val="24"/>
        </w:rPr>
        <w:t xml:space="preserve">б) </w:t>
      </w:r>
      <w:proofErr w:type="gramStart"/>
      <w:r w:rsidRPr="001D7710">
        <w:rPr>
          <w:rStyle w:val="20pt"/>
          <w:i w:val="0"/>
          <w:iCs w:val="0"/>
          <w:sz w:val="24"/>
          <w:szCs w:val="24"/>
        </w:rPr>
        <w:t>-</w:t>
      </w:r>
      <w:proofErr w:type="spellStart"/>
      <w:r w:rsidRPr="001D7710">
        <w:rPr>
          <w:rStyle w:val="20pt"/>
          <w:i w:val="0"/>
          <w:iCs w:val="0"/>
          <w:sz w:val="24"/>
          <w:szCs w:val="24"/>
        </w:rPr>
        <w:t>а</w:t>
      </w:r>
      <w:proofErr w:type="gramEnd"/>
      <w:r w:rsidRPr="001D7710">
        <w:rPr>
          <w:rStyle w:val="20pt"/>
          <w:i w:val="0"/>
          <w:iCs w:val="0"/>
          <w:sz w:val="24"/>
          <w:szCs w:val="24"/>
        </w:rPr>
        <w:t>щ</w:t>
      </w:r>
      <w:proofErr w:type="spellEnd"/>
      <w:r w:rsidRPr="001D7710">
        <w:rPr>
          <w:rStyle w:val="20pt"/>
          <w:i w:val="0"/>
          <w:iCs w:val="0"/>
          <w:sz w:val="24"/>
          <w:szCs w:val="24"/>
        </w:rPr>
        <w:t>-, -</w:t>
      </w:r>
      <w:proofErr w:type="spellStart"/>
      <w:r w:rsidRPr="001D7710">
        <w:rPr>
          <w:rStyle w:val="20pt"/>
          <w:i w:val="0"/>
          <w:iCs w:val="0"/>
          <w:sz w:val="24"/>
          <w:szCs w:val="24"/>
        </w:rPr>
        <w:t>ящ</w:t>
      </w:r>
      <w:proofErr w:type="spellEnd"/>
      <w:r w:rsidRPr="001D7710">
        <w:rPr>
          <w:rStyle w:val="20pt"/>
          <w:i w:val="0"/>
          <w:iCs w:val="0"/>
          <w:sz w:val="24"/>
          <w:szCs w:val="24"/>
        </w:rPr>
        <w:t>-,</w:t>
      </w:r>
      <w:r w:rsidRPr="001D7710">
        <w:rPr>
          <w:rStyle w:val="20pt"/>
          <w:b/>
          <w:bCs/>
          <w:sz w:val="24"/>
          <w:szCs w:val="24"/>
        </w:rPr>
        <w:t xml:space="preserve"> </w:t>
      </w:r>
      <w:r w:rsidRPr="001D7710">
        <w:rPr>
          <w:rStyle w:val="20pt"/>
          <w:sz w:val="24"/>
          <w:szCs w:val="24"/>
        </w:rPr>
        <w:t xml:space="preserve">если причастие является формой глагола II спряжения, например: </w:t>
      </w:r>
      <w:r w:rsidRPr="001D7710">
        <w:rPr>
          <w:rStyle w:val="20pt"/>
          <w:i w:val="0"/>
          <w:iCs w:val="0"/>
          <w:sz w:val="24"/>
          <w:szCs w:val="24"/>
        </w:rPr>
        <w:t xml:space="preserve">кричащий </w:t>
      </w:r>
      <w:r w:rsidRPr="00296A0C">
        <w:rPr>
          <w:rStyle w:val="20pt"/>
          <w:bCs/>
          <w:sz w:val="24"/>
          <w:szCs w:val="24"/>
        </w:rPr>
        <w:t>(</w:t>
      </w:r>
      <w:r w:rsidRPr="001D7710">
        <w:rPr>
          <w:rStyle w:val="20pt"/>
          <w:i w:val="0"/>
          <w:iCs w:val="0"/>
          <w:sz w:val="24"/>
          <w:szCs w:val="24"/>
        </w:rPr>
        <w:t>кричать, кричат), летящий (лететь, летят), строящийся (строиться, строятся).</w:t>
      </w:r>
    </w:p>
    <w:p w:rsidR="0094304C" w:rsidRPr="001D7710" w:rsidRDefault="00EB6A9C" w:rsidP="001D7710">
      <w:pPr>
        <w:pStyle w:val="22"/>
        <w:numPr>
          <w:ilvl w:val="0"/>
          <w:numId w:val="11"/>
        </w:numPr>
        <w:shd w:val="clear" w:color="auto" w:fill="auto"/>
        <w:tabs>
          <w:tab w:val="left" w:pos="608"/>
        </w:tabs>
        <w:spacing w:before="0" w:after="0" w:line="240" w:lineRule="auto"/>
        <w:ind w:firstLine="709"/>
        <w:rPr>
          <w:rStyle w:val="20pt"/>
          <w:sz w:val="24"/>
          <w:szCs w:val="24"/>
        </w:rPr>
      </w:pPr>
      <w:r w:rsidRPr="001D7710">
        <w:rPr>
          <w:rStyle w:val="20pt"/>
          <w:sz w:val="24"/>
          <w:szCs w:val="24"/>
        </w:rPr>
        <w:t>В страдательных причастиях настоящего вре</w:t>
      </w:r>
      <w:r w:rsidRPr="001D7710">
        <w:rPr>
          <w:rStyle w:val="20pt"/>
          <w:sz w:val="24"/>
          <w:szCs w:val="24"/>
        </w:rPr>
        <w:softHyphen/>
        <w:t>мени пишутся суффиксы:</w:t>
      </w:r>
    </w:p>
    <w:p w:rsidR="0094304C" w:rsidRPr="001D7710" w:rsidRDefault="00296A0C" w:rsidP="001D7710">
      <w:pPr>
        <w:pStyle w:val="50"/>
        <w:shd w:val="clear" w:color="auto" w:fill="auto"/>
        <w:tabs>
          <w:tab w:val="left" w:pos="639"/>
        </w:tabs>
        <w:spacing w:line="240" w:lineRule="auto"/>
        <w:ind w:firstLine="709"/>
        <w:rPr>
          <w:rStyle w:val="20pt"/>
          <w:i w:val="0"/>
          <w:iCs w:val="0"/>
          <w:sz w:val="24"/>
          <w:szCs w:val="24"/>
        </w:rPr>
      </w:pPr>
      <w:r>
        <w:rPr>
          <w:rStyle w:val="20pt"/>
          <w:sz w:val="24"/>
          <w:szCs w:val="24"/>
        </w:rPr>
        <w:t>а</w:t>
      </w:r>
      <w:r w:rsidR="00EB6A9C" w:rsidRPr="001D7710">
        <w:rPr>
          <w:rStyle w:val="20pt"/>
          <w:sz w:val="24"/>
          <w:szCs w:val="24"/>
        </w:rPr>
        <w:t>)</w:t>
      </w:r>
      <w:r>
        <w:rPr>
          <w:rStyle w:val="20pt"/>
          <w:sz w:val="24"/>
          <w:szCs w:val="24"/>
        </w:rPr>
        <w:t xml:space="preserve"> </w:t>
      </w:r>
      <w:proofErr w:type="gramStart"/>
      <w:r w:rsidR="00EB6A9C" w:rsidRPr="001D7710">
        <w:rPr>
          <w:rStyle w:val="20pt"/>
          <w:i w:val="0"/>
          <w:iCs w:val="0"/>
          <w:sz w:val="24"/>
          <w:szCs w:val="24"/>
        </w:rPr>
        <w:t>-е</w:t>
      </w:r>
      <w:proofErr w:type="gramEnd"/>
      <w:r w:rsidR="00EB6A9C" w:rsidRPr="001D7710">
        <w:rPr>
          <w:rStyle w:val="20pt"/>
          <w:i w:val="0"/>
          <w:iCs w:val="0"/>
          <w:sz w:val="24"/>
          <w:szCs w:val="24"/>
        </w:rPr>
        <w:t>м-,</w:t>
      </w:r>
      <w:r w:rsidR="00EB6A9C" w:rsidRPr="001D7710">
        <w:rPr>
          <w:rStyle w:val="20pt"/>
          <w:b/>
          <w:bCs/>
          <w:sz w:val="24"/>
          <w:szCs w:val="24"/>
        </w:rPr>
        <w:t xml:space="preserve"> </w:t>
      </w:r>
      <w:r w:rsidR="00EB6A9C" w:rsidRPr="001D7710">
        <w:rPr>
          <w:rStyle w:val="20pt"/>
          <w:sz w:val="24"/>
          <w:szCs w:val="24"/>
        </w:rPr>
        <w:t>если причастие является формой глагола</w:t>
      </w:r>
      <w:r w:rsidR="00EB6A9C" w:rsidRPr="00296A0C">
        <w:rPr>
          <w:rStyle w:val="20pt"/>
          <w:sz w:val="24"/>
          <w:szCs w:val="24"/>
        </w:rPr>
        <w:t xml:space="preserve"> </w:t>
      </w:r>
      <w:r w:rsidR="00EB6A9C" w:rsidRPr="00296A0C">
        <w:rPr>
          <w:rStyle w:val="20pt"/>
          <w:bCs/>
          <w:sz w:val="24"/>
          <w:szCs w:val="24"/>
        </w:rPr>
        <w:t>I</w:t>
      </w:r>
      <w:r w:rsidR="00EB6A9C" w:rsidRPr="001D7710">
        <w:rPr>
          <w:rStyle w:val="20pt"/>
          <w:b/>
          <w:bCs/>
          <w:sz w:val="24"/>
          <w:szCs w:val="24"/>
        </w:rPr>
        <w:t xml:space="preserve"> </w:t>
      </w:r>
      <w:r w:rsidR="00EB6A9C" w:rsidRPr="001D7710">
        <w:rPr>
          <w:rStyle w:val="20pt"/>
          <w:sz w:val="24"/>
          <w:szCs w:val="24"/>
        </w:rPr>
        <w:t>спряже</w:t>
      </w:r>
      <w:r w:rsidR="00EB6A9C" w:rsidRPr="001D7710">
        <w:rPr>
          <w:rStyle w:val="20pt"/>
          <w:sz w:val="24"/>
          <w:szCs w:val="24"/>
        </w:rPr>
        <w:softHyphen/>
        <w:t xml:space="preserve">ния, например: </w:t>
      </w:r>
      <w:r w:rsidR="00EB6A9C" w:rsidRPr="001D7710">
        <w:rPr>
          <w:rStyle w:val="20pt"/>
          <w:i w:val="0"/>
          <w:iCs w:val="0"/>
          <w:sz w:val="24"/>
          <w:szCs w:val="24"/>
        </w:rPr>
        <w:t>исполняемый (исполнять, исполняют), рисуемый (рисовать, рисуют)-,</w:t>
      </w:r>
    </w:p>
    <w:p w:rsidR="0094304C" w:rsidRPr="001D7710" w:rsidRDefault="00EB6A9C" w:rsidP="001D7710">
      <w:pPr>
        <w:pStyle w:val="22"/>
        <w:shd w:val="clear" w:color="auto" w:fill="auto"/>
        <w:tabs>
          <w:tab w:val="left" w:pos="644"/>
        </w:tabs>
        <w:spacing w:before="0" w:after="0" w:line="240" w:lineRule="auto"/>
        <w:ind w:firstLine="709"/>
        <w:rPr>
          <w:rStyle w:val="20pt"/>
          <w:sz w:val="24"/>
          <w:szCs w:val="24"/>
        </w:rPr>
      </w:pPr>
      <w:r w:rsidRPr="001D7710">
        <w:rPr>
          <w:rStyle w:val="20pt"/>
          <w:sz w:val="24"/>
          <w:szCs w:val="24"/>
        </w:rPr>
        <w:t>б)</w:t>
      </w:r>
      <w:r w:rsidR="00296A0C">
        <w:rPr>
          <w:rStyle w:val="20pt"/>
          <w:b/>
          <w:bCs/>
          <w:sz w:val="24"/>
          <w:szCs w:val="24"/>
        </w:rPr>
        <w:t xml:space="preserve"> </w:t>
      </w:r>
      <w:proofErr w:type="gramStart"/>
      <w:r w:rsidRPr="001D7710">
        <w:rPr>
          <w:rStyle w:val="20pt"/>
          <w:i/>
          <w:iCs/>
          <w:sz w:val="24"/>
          <w:szCs w:val="24"/>
        </w:rPr>
        <w:t>-и</w:t>
      </w:r>
      <w:proofErr w:type="gramEnd"/>
      <w:r w:rsidRPr="001D7710">
        <w:rPr>
          <w:rStyle w:val="20pt"/>
          <w:i/>
          <w:iCs/>
          <w:sz w:val="24"/>
          <w:szCs w:val="24"/>
        </w:rPr>
        <w:t>м-,</w:t>
      </w:r>
      <w:r w:rsidRPr="001D7710">
        <w:rPr>
          <w:rStyle w:val="20pt"/>
          <w:b/>
          <w:bCs/>
          <w:sz w:val="24"/>
          <w:szCs w:val="24"/>
        </w:rPr>
        <w:t xml:space="preserve"> </w:t>
      </w:r>
      <w:r w:rsidRPr="001D7710">
        <w:rPr>
          <w:rStyle w:val="20pt"/>
          <w:sz w:val="24"/>
          <w:szCs w:val="24"/>
        </w:rPr>
        <w:t>если причастие является формой глагола II спряже</w:t>
      </w:r>
      <w:r w:rsidRPr="001D7710">
        <w:rPr>
          <w:rStyle w:val="20pt"/>
          <w:sz w:val="24"/>
          <w:szCs w:val="24"/>
        </w:rPr>
        <w:softHyphen/>
        <w:t xml:space="preserve">ния, например: </w:t>
      </w:r>
      <w:r w:rsidRPr="001D7710">
        <w:rPr>
          <w:rStyle w:val="20pt"/>
          <w:i/>
          <w:iCs/>
          <w:sz w:val="24"/>
          <w:szCs w:val="24"/>
        </w:rPr>
        <w:t>хранимый (хранить, хранят), слышимый (слы</w:t>
      </w:r>
      <w:r w:rsidRPr="001D7710">
        <w:rPr>
          <w:rStyle w:val="20pt"/>
          <w:i/>
          <w:iCs/>
          <w:sz w:val="24"/>
          <w:szCs w:val="24"/>
        </w:rPr>
        <w:softHyphen/>
        <w:t>шать, слышат).</w:t>
      </w:r>
    </w:p>
    <w:p w:rsidR="0094304C" w:rsidRPr="00296A0C" w:rsidRDefault="00EB6A9C" w:rsidP="001D7710">
      <w:pPr>
        <w:pStyle w:val="30"/>
        <w:shd w:val="clear" w:color="auto" w:fill="auto"/>
        <w:spacing w:after="0" w:line="240" w:lineRule="auto"/>
        <w:ind w:firstLine="709"/>
        <w:rPr>
          <w:rStyle w:val="20pt"/>
          <w:sz w:val="24"/>
          <w:szCs w:val="24"/>
        </w:rPr>
      </w:pPr>
      <w:r w:rsidRPr="00296A0C">
        <w:rPr>
          <w:rStyle w:val="20pt"/>
          <w:b/>
          <w:sz w:val="24"/>
          <w:szCs w:val="24"/>
        </w:rPr>
        <w:t>Примечание.</w:t>
      </w:r>
      <w:r w:rsidRPr="00296A0C">
        <w:rPr>
          <w:rStyle w:val="20pt"/>
          <w:sz w:val="24"/>
          <w:szCs w:val="24"/>
        </w:rPr>
        <w:t xml:space="preserve"> </w:t>
      </w:r>
      <w:r w:rsidRPr="00296A0C">
        <w:rPr>
          <w:rStyle w:val="20pt"/>
          <w:bCs/>
          <w:sz w:val="24"/>
          <w:szCs w:val="24"/>
        </w:rPr>
        <w:t>В книжной речи от немногих глаголов I спряжения об</w:t>
      </w:r>
      <w:r w:rsidRPr="00296A0C">
        <w:rPr>
          <w:rStyle w:val="20pt"/>
          <w:bCs/>
          <w:sz w:val="24"/>
          <w:szCs w:val="24"/>
        </w:rPr>
        <w:softHyphen/>
        <w:t xml:space="preserve">разуются страдательные причастия настоящего времени с суффиксом </w:t>
      </w:r>
      <w:proofErr w:type="gramStart"/>
      <w:r w:rsidRPr="00296A0C">
        <w:rPr>
          <w:rStyle w:val="20pt"/>
          <w:bCs/>
          <w:i/>
          <w:iCs/>
          <w:sz w:val="24"/>
          <w:szCs w:val="24"/>
        </w:rPr>
        <w:t>-</w:t>
      </w:r>
      <w:proofErr w:type="spellStart"/>
      <w:r w:rsidRPr="00296A0C">
        <w:rPr>
          <w:rStyle w:val="20pt"/>
          <w:bCs/>
          <w:i/>
          <w:iCs/>
          <w:sz w:val="24"/>
          <w:szCs w:val="24"/>
        </w:rPr>
        <w:t>о</w:t>
      </w:r>
      <w:proofErr w:type="gramEnd"/>
      <w:r w:rsidRPr="00296A0C">
        <w:rPr>
          <w:rStyle w:val="20pt"/>
          <w:bCs/>
          <w:i/>
          <w:iCs/>
          <w:sz w:val="24"/>
          <w:szCs w:val="24"/>
        </w:rPr>
        <w:t>м</w:t>
      </w:r>
      <w:proofErr w:type="spellEnd"/>
      <w:r w:rsidRPr="00296A0C">
        <w:rPr>
          <w:rStyle w:val="20pt"/>
          <w:bCs/>
          <w:i/>
          <w:iCs/>
          <w:sz w:val="24"/>
          <w:szCs w:val="24"/>
        </w:rPr>
        <w:t>-,</w:t>
      </w:r>
      <w:r w:rsidRPr="00296A0C">
        <w:rPr>
          <w:rStyle w:val="20pt"/>
          <w:bCs/>
          <w:sz w:val="24"/>
          <w:szCs w:val="24"/>
        </w:rPr>
        <w:t xml:space="preserve"> например: </w:t>
      </w:r>
      <w:r w:rsidRPr="00296A0C">
        <w:rPr>
          <w:rStyle w:val="20pt"/>
          <w:bCs/>
          <w:i/>
          <w:iCs/>
          <w:sz w:val="24"/>
          <w:szCs w:val="24"/>
        </w:rPr>
        <w:t>вести</w:t>
      </w:r>
      <w:r w:rsidRPr="00296A0C">
        <w:rPr>
          <w:rStyle w:val="20pt"/>
          <w:bCs/>
          <w:sz w:val="24"/>
          <w:szCs w:val="24"/>
        </w:rPr>
        <w:t xml:space="preserve"> — </w:t>
      </w:r>
      <w:r w:rsidRPr="00296A0C">
        <w:rPr>
          <w:rStyle w:val="20pt"/>
          <w:bCs/>
          <w:i/>
          <w:iCs/>
          <w:sz w:val="24"/>
          <w:szCs w:val="24"/>
        </w:rPr>
        <w:t>ведут</w:t>
      </w:r>
      <w:r w:rsidRPr="00296A0C">
        <w:rPr>
          <w:rStyle w:val="20pt"/>
          <w:bCs/>
          <w:sz w:val="24"/>
          <w:szCs w:val="24"/>
        </w:rPr>
        <w:t xml:space="preserve"> — </w:t>
      </w:r>
      <w:r w:rsidRPr="00296A0C">
        <w:rPr>
          <w:rStyle w:val="20pt"/>
          <w:bCs/>
          <w:i/>
          <w:iCs/>
          <w:sz w:val="24"/>
          <w:szCs w:val="24"/>
        </w:rPr>
        <w:t>ведомый.</w:t>
      </w:r>
    </w:p>
    <w:p w:rsidR="0094304C" w:rsidRPr="001D7710" w:rsidRDefault="00EB6A9C" w:rsidP="001D7710">
      <w:pPr>
        <w:pStyle w:val="22"/>
        <w:numPr>
          <w:ilvl w:val="0"/>
          <w:numId w:val="11"/>
        </w:numPr>
        <w:shd w:val="clear" w:color="auto" w:fill="auto"/>
        <w:tabs>
          <w:tab w:val="left" w:pos="608"/>
        </w:tabs>
        <w:spacing w:before="0" w:after="0" w:line="240" w:lineRule="auto"/>
        <w:ind w:firstLine="709"/>
        <w:rPr>
          <w:rStyle w:val="20pt"/>
          <w:sz w:val="24"/>
          <w:szCs w:val="24"/>
        </w:rPr>
      </w:pPr>
      <w:r w:rsidRPr="001D7710">
        <w:rPr>
          <w:rStyle w:val="20pt"/>
          <w:sz w:val="24"/>
          <w:szCs w:val="24"/>
        </w:rPr>
        <w:t xml:space="preserve">В страдательных причастиях прошедшего времени перед </w:t>
      </w:r>
      <w:proofErr w:type="spellStart"/>
      <w:r w:rsidRPr="001D7710">
        <w:rPr>
          <w:rStyle w:val="20pt"/>
          <w:b/>
          <w:bCs/>
          <w:i/>
          <w:iCs/>
          <w:sz w:val="24"/>
          <w:szCs w:val="24"/>
        </w:rPr>
        <w:t>нн</w:t>
      </w:r>
      <w:proofErr w:type="spellEnd"/>
      <w:r w:rsidRPr="001D7710">
        <w:rPr>
          <w:rStyle w:val="20pt"/>
          <w:sz w:val="24"/>
          <w:szCs w:val="24"/>
        </w:rPr>
        <w:t xml:space="preserve"> пишется </w:t>
      </w:r>
      <w:r w:rsidRPr="001D7710">
        <w:rPr>
          <w:rStyle w:val="20pt"/>
          <w:b/>
          <w:bCs/>
          <w:i/>
          <w:iCs/>
          <w:sz w:val="24"/>
          <w:szCs w:val="24"/>
        </w:rPr>
        <w:t>а</w:t>
      </w:r>
      <w:r w:rsidRPr="001D7710">
        <w:rPr>
          <w:rStyle w:val="20pt"/>
          <w:sz w:val="24"/>
          <w:szCs w:val="24"/>
        </w:rPr>
        <w:t xml:space="preserve"> или </w:t>
      </w:r>
      <w:r w:rsidRPr="001D7710">
        <w:rPr>
          <w:rStyle w:val="20pt"/>
          <w:i/>
          <w:iCs/>
          <w:sz w:val="24"/>
          <w:szCs w:val="24"/>
        </w:rPr>
        <w:t>я,</w:t>
      </w:r>
      <w:r w:rsidRPr="001D7710">
        <w:rPr>
          <w:rStyle w:val="20pt"/>
          <w:b/>
          <w:bCs/>
          <w:sz w:val="24"/>
          <w:szCs w:val="24"/>
        </w:rPr>
        <w:t xml:space="preserve"> </w:t>
      </w:r>
      <w:r w:rsidRPr="001D7710">
        <w:rPr>
          <w:rStyle w:val="20pt"/>
          <w:sz w:val="24"/>
          <w:szCs w:val="24"/>
        </w:rPr>
        <w:t xml:space="preserve">если в неопределённой форме глагола перед </w:t>
      </w:r>
      <w:proofErr w:type="gramStart"/>
      <w:r w:rsidRPr="001D7710">
        <w:rPr>
          <w:rStyle w:val="20pt"/>
          <w:b/>
          <w:bCs/>
          <w:i/>
          <w:iCs/>
          <w:sz w:val="24"/>
          <w:szCs w:val="24"/>
        </w:rPr>
        <w:t>-</w:t>
      </w:r>
      <w:proofErr w:type="spellStart"/>
      <w:r w:rsidRPr="001D7710">
        <w:rPr>
          <w:rStyle w:val="20pt"/>
          <w:b/>
          <w:bCs/>
          <w:i/>
          <w:iCs/>
          <w:sz w:val="24"/>
          <w:szCs w:val="24"/>
        </w:rPr>
        <w:t>т</w:t>
      </w:r>
      <w:proofErr w:type="gramEnd"/>
      <w:r w:rsidRPr="001D7710">
        <w:rPr>
          <w:rStyle w:val="20pt"/>
          <w:b/>
          <w:bCs/>
          <w:i/>
          <w:iCs/>
          <w:sz w:val="24"/>
          <w:szCs w:val="24"/>
        </w:rPr>
        <w:t>ь</w:t>
      </w:r>
      <w:proofErr w:type="spellEnd"/>
      <w:r w:rsidRPr="001D7710">
        <w:rPr>
          <w:rStyle w:val="20pt"/>
          <w:sz w:val="24"/>
          <w:szCs w:val="24"/>
        </w:rPr>
        <w:t xml:space="preserve"> стоит </w:t>
      </w:r>
      <w:r w:rsidRPr="001D7710">
        <w:rPr>
          <w:rStyle w:val="20pt"/>
          <w:b/>
          <w:bCs/>
          <w:i/>
          <w:iCs/>
          <w:sz w:val="24"/>
          <w:szCs w:val="24"/>
        </w:rPr>
        <w:t>а</w:t>
      </w:r>
      <w:r w:rsidRPr="001D7710">
        <w:rPr>
          <w:rStyle w:val="20pt"/>
          <w:sz w:val="24"/>
          <w:szCs w:val="24"/>
        </w:rPr>
        <w:t xml:space="preserve"> или </w:t>
      </w:r>
      <w:r w:rsidRPr="001D7710">
        <w:rPr>
          <w:rStyle w:val="20pt"/>
          <w:b/>
          <w:bCs/>
          <w:sz w:val="24"/>
          <w:szCs w:val="24"/>
        </w:rPr>
        <w:t xml:space="preserve">я, </w:t>
      </w:r>
      <w:r w:rsidRPr="001D7710">
        <w:rPr>
          <w:rStyle w:val="20pt"/>
          <w:sz w:val="24"/>
          <w:szCs w:val="24"/>
        </w:rPr>
        <w:t xml:space="preserve">например: </w:t>
      </w:r>
      <w:r w:rsidRPr="001D7710">
        <w:rPr>
          <w:rStyle w:val="20pt"/>
          <w:i/>
          <w:iCs/>
          <w:sz w:val="24"/>
          <w:szCs w:val="24"/>
        </w:rPr>
        <w:t>задержать</w:t>
      </w:r>
      <w:r w:rsidRPr="001D7710">
        <w:rPr>
          <w:rStyle w:val="20pt"/>
          <w:b/>
          <w:bCs/>
          <w:sz w:val="24"/>
          <w:szCs w:val="24"/>
        </w:rPr>
        <w:t xml:space="preserve"> — </w:t>
      </w:r>
      <w:r w:rsidRPr="001D7710">
        <w:rPr>
          <w:rStyle w:val="20pt"/>
          <w:i/>
          <w:iCs/>
          <w:sz w:val="24"/>
          <w:szCs w:val="24"/>
        </w:rPr>
        <w:t>задержанный, обстре</w:t>
      </w:r>
      <w:r w:rsidRPr="001D7710">
        <w:rPr>
          <w:rStyle w:val="20pt"/>
          <w:i/>
          <w:iCs/>
          <w:sz w:val="24"/>
          <w:szCs w:val="24"/>
        </w:rPr>
        <w:softHyphen/>
        <w:t>лять</w:t>
      </w:r>
      <w:r w:rsidRPr="001D7710">
        <w:rPr>
          <w:rStyle w:val="20pt"/>
          <w:b/>
          <w:bCs/>
          <w:sz w:val="24"/>
          <w:szCs w:val="24"/>
        </w:rPr>
        <w:t xml:space="preserve"> </w:t>
      </w:r>
      <w:r w:rsidRPr="001D7710">
        <w:rPr>
          <w:rStyle w:val="20pt"/>
          <w:sz w:val="24"/>
          <w:szCs w:val="24"/>
        </w:rPr>
        <w:t xml:space="preserve">— </w:t>
      </w:r>
      <w:r w:rsidRPr="001D7710">
        <w:rPr>
          <w:rStyle w:val="20pt"/>
          <w:i/>
          <w:iCs/>
          <w:sz w:val="24"/>
          <w:szCs w:val="24"/>
        </w:rPr>
        <w:t>обстрелянный.</w:t>
      </w:r>
      <w:r w:rsidRPr="001D7710">
        <w:rPr>
          <w:rStyle w:val="20pt"/>
          <w:b/>
          <w:bCs/>
          <w:sz w:val="24"/>
          <w:szCs w:val="24"/>
        </w:rPr>
        <w:t xml:space="preserve"> </w:t>
      </w:r>
      <w:r w:rsidRPr="001D7710">
        <w:rPr>
          <w:rStyle w:val="20pt"/>
          <w:sz w:val="24"/>
          <w:szCs w:val="24"/>
        </w:rPr>
        <w:t>Если в неопределённой форме глагола пе</w:t>
      </w:r>
      <w:r w:rsidRPr="001D7710">
        <w:rPr>
          <w:rStyle w:val="20pt"/>
          <w:sz w:val="24"/>
          <w:szCs w:val="24"/>
        </w:rPr>
        <w:softHyphen/>
        <w:t xml:space="preserve">ред </w:t>
      </w:r>
      <w:proofErr w:type="gramStart"/>
      <w:r w:rsidRPr="001D7710">
        <w:rPr>
          <w:rStyle w:val="20pt"/>
          <w:b/>
          <w:bCs/>
          <w:i/>
          <w:iCs/>
          <w:sz w:val="24"/>
          <w:szCs w:val="24"/>
        </w:rPr>
        <w:t>-</w:t>
      </w:r>
      <w:proofErr w:type="spellStart"/>
      <w:r w:rsidRPr="001D7710">
        <w:rPr>
          <w:rStyle w:val="20pt"/>
          <w:b/>
          <w:bCs/>
          <w:i/>
          <w:iCs/>
          <w:sz w:val="24"/>
          <w:szCs w:val="24"/>
        </w:rPr>
        <w:t>т</w:t>
      </w:r>
      <w:proofErr w:type="gramEnd"/>
      <w:r w:rsidRPr="001D7710">
        <w:rPr>
          <w:rStyle w:val="20pt"/>
          <w:b/>
          <w:bCs/>
          <w:i/>
          <w:iCs/>
          <w:sz w:val="24"/>
          <w:szCs w:val="24"/>
        </w:rPr>
        <w:t>ь</w:t>
      </w:r>
      <w:proofErr w:type="spellEnd"/>
      <w:r w:rsidRPr="001D7710">
        <w:rPr>
          <w:rStyle w:val="20pt"/>
          <w:sz w:val="24"/>
          <w:szCs w:val="24"/>
        </w:rPr>
        <w:t xml:space="preserve"> стоит </w:t>
      </w:r>
      <w:r w:rsidRPr="001D7710">
        <w:rPr>
          <w:rStyle w:val="20pt"/>
          <w:i/>
          <w:iCs/>
          <w:sz w:val="24"/>
          <w:szCs w:val="24"/>
        </w:rPr>
        <w:t>и</w:t>
      </w:r>
      <w:r w:rsidRPr="001D7710">
        <w:rPr>
          <w:rStyle w:val="20pt"/>
          <w:b/>
          <w:bCs/>
          <w:sz w:val="24"/>
          <w:szCs w:val="24"/>
        </w:rPr>
        <w:t xml:space="preserve"> </w:t>
      </w:r>
      <w:r w:rsidRPr="001D7710">
        <w:rPr>
          <w:rStyle w:val="20pt"/>
          <w:sz w:val="24"/>
          <w:szCs w:val="24"/>
        </w:rPr>
        <w:t xml:space="preserve">или </w:t>
      </w:r>
      <w:r w:rsidRPr="001D7710">
        <w:rPr>
          <w:rStyle w:val="20pt"/>
          <w:b/>
          <w:bCs/>
          <w:i/>
          <w:iCs/>
          <w:sz w:val="24"/>
          <w:szCs w:val="24"/>
        </w:rPr>
        <w:t>е,</w:t>
      </w:r>
      <w:r w:rsidRPr="001D7710">
        <w:rPr>
          <w:rStyle w:val="20pt"/>
          <w:sz w:val="24"/>
          <w:szCs w:val="24"/>
        </w:rPr>
        <w:t xml:space="preserve"> в страдательных причастиях прошедшего времени перед </w:t>
      </w:r>
      <w:proofErr w:type="spellStart"/>
      <w:r w:rsidRPr="001D7710">
        <w:rPr>
          <w:rStyle w:val="20pt"/>
          <w:b/>
          <w:bCs/>
          <w:i/>
          <w:iCs/>
          <w:sz w:val="24"/>
          <w:szCs w:val="24"/>
        </w:rPr>
        <w:t>нн</w:t>
      </w:r>
      <w:proofErr w:type="spellEnd"/>
      <w:r w:rsidRPr="001D7710">
        <w:rPr>
          <w:rStyle w:val="20pt"/>
          <w:sz w:val="24"/>
          <w:szCs w:val="24"/>
        </w:rPr>
        <w:t xml:space="preserve"> пишется </w:t>
      </w:r>
      <w:r w:rsidRPr="001D7710">
        <w:rPr>
          <w:rStyle w:val="20pt"/>
          <w:b/>
          <w:bCs/>
          <w:i/>
          <w:iCs/>
          <w:sz w:val="24"/>
          <w:szCs w:val="24"/>
        </w:rPr>
        <w:t>е,</w:t>
      </w:r>
      <w:r w:rsidRPr="001D7710">
        <w:rPr>
          <w:rStyle w:val="20pt"/>
          <w:sz w:val="24"/>
          <w:szCs w:val="24"/>
        </w:rPr>
        <w:t xml:space="preserve"> например: </w:t>
      </w:r>
      <w:r w:rsidRPr="001D7710">
        <w:rPr>
          <w:rStyle w:val="20pt"/>
          <w:i/>
          <w:iCs/>
          <w:sz w:val="24"/>
          <w:szCs w:val="24"/>
        </w:rPr>
        <w:t>просмотреть</w:t>
      </w:r>
      <w:r w:rsidRPr="001D7710">
        <w:rPr>
          <w:rStyle w:val="20pt"/>
          <w:b/>
          <w:bCs/>
          <w:sz w:val="24"/>
          <w:szCs w:val="24"/>
        </w:rPr>
        <w:t xml:space="preserve"> </w:t>
      </w:r>
      <w:r w:rsidRPr="001D7710">
        <w:rPr>
          <w:rStyle w:val="20pt"/>
          <w:sz w:val="24"/>
          <w:szCs w:val="24"/>
        </w:rPr>
        <w:t xml:space="preserve">— </w:t>
      </w:r>
      <w:r w:rsidRPr="001D7710">
        <w:rPr>
          <w:rStyle w:val="20pt"/>
          <w:i/>
          <w:iCs/>
          <w:sz w:val="24"/>
          <w:szCs w:val="24"/>
        </w:rPr>
        <w:t>просмот</w:t>
      </w:r>
      <w:r w:rsidRPr="001D7710">
        <w:rPr>
          <w:rStyle w:val="20pt"/>
          <w:i/>
          <w:iCs/>
          <w:sz w:val="24"/>
          <w:szCs w:val="24"/>
        </w:rPr>
        <w:softHyphen/>
        <w:t>ренный, застрелить</w:t>
      </w:r>
      <w:r w:rsidRPr="001D7710">
        <w:rPr>
          <w:rStyle w:val="20pt"/>
          <w:b/>
          <w:bCs/>
          <w:sz w:val="24"/>
          <w:szCs w:val="24"/>
        </w:rPr>
        <w:t xml:space="preserve"> — </w:t>
      </w:r>
      <w:r w:rsidRPr="001D7710">
        <w:rPr>
          <w:rStyle w:val="20pt"/>
          <w:i/>
          <w:iCs/>
          <w:sz w:val="24"/>
          <w:szCs w:val="24"/>
        </w:rPr>
        <w:t>застреленный.</w:t>
      </w:r>
    </w:p>
    <w:p w:rsidR="001D7710" w:rsidRPr="001D7710" w:rsidRDefault="001D7710" w:rsidP="001D7710">
      <w:pPr>
        <w:pStyle w:val="30"/>
        <w:shd w:val="clear" w:color="auto" w:fill="auto"/>
        <w:tabs>
          <w:tab w:val="left" w:pos="476"/>
        </w:tabs>
        <w:spacing w:after="0" w:line="240" w:lineRule="auto"/>
        <w:jc w:val="center"/>
        <w:rPr>
          <w:rStyle w:val="395pt"/>
          <w:sz w:val="24"/>
          <w:szCs w:val="24"/>
        </w:rPr>
      </w:pPr>
      <w:r w:rsidRPr="001D7710">
        <w:rPr>
          <w:rStyle w:val="395pt"/>
          <w:sz w:val="24"/>
          <w:szCs w:val="24"/>
        </w:rPr>
        <w:t>Упражнение</w:t>
      </w:r>
    </w:p>
    <w:p w:rsidR="0094304C" w:rsidRPr="001D7710" w:rsidRDefault="00EB6A9C" w:rsidP="001D7710">
      <w:pPr>
        <w:pStyle w:val="30"/>
        <w:shd w:val="clear" w:color="auto" w:fill="auto"/>
        <w:tabs>
          <w:tab w:val="left" w:pos="476"/>
        </w:tabs>
        <w:spacing w:after="0" w:line="240" w:lineRule="auto"/>
        <w:ind w:firstLine="426"/>
        <w:rPr>
          <w:b/>
          <w:sz w:val="24"/>
          <w:szCs w:val="24"/>
        </w:rPr>
      </w:pPr>
      <w:r w:rsidRPr="001D7710">
        <w:rPr>
          <w:rStyle w:val="395pt"/>
          <w:b w:val="0"/>
          <w:sz w:val="24"/>
          <w:szCs w:val="24"/>
        </w:rPr>
        <w:t>От глаголов в неопределённой форме образуйте и запишите форму прошедшего времени единственного числа мужского рода и страдатель</w:t>
      </w:r>
      <w:r w:rsidRPr="001D7710">
        <w:rPr>
          <w:rStyle w:val="395pt"/>
          <w:b w:val="0"/>
          <w:sz w:val="24"/>
          <w:szCs w:val="24"/>
        </w:rPr>
        <w:softHyphen/>
        <w:t xml:space="preserve">ное причастие прошедшего времени. Обозначьте в них </w:t>
      </w:r>
      <w:r w:rsidRPr="001D7710">
        <w:rPr>
          <w:rStyle w:val="395pt"/>
          <w:b w:val="0"/>
          <w:sz w:val="24"/>
          <w:szCs w:val="24"/>
        </w:rPr>
        <w:lastRenderedPageBreak/>
        <w:t>суффиксы. С при</w:t>
      </w:r>
      <w:r w:rsidRPr="001D7710">
        <w:rPr>
          <w:rStyle w:val="395pt"/>
          <w:b w:val="0"/>
          <w:sz w:val="24"/>
          <w:szCs w:val="24"/>
        </w:rPr>
        <w:softHyphen/>
        <w:t>частиями, образованными от выделенных глаголов, составьте словосоче</w:t>
      </w:r>
      <w:r w:rsidRPr="001D7710">
        <w:rPr>
          <w:rStyle w:val="395pt"/>
          <w:b w:val="0"/>
          <w:sz w:val="24"/>
          <w:szCs w:val="24"/>
        </w:rPr>
        <w:softHyphen/>
        <w:t>тания.</w:t>
      </w:r>
    </w:p>
    <w:p w:rsidR="0094304C" w:rsidRPr="001D7710" w:rsidRDefault="0094304C" w:rsidP="001D7710">
      <w:pPr>
        <w:pStyle w:val="120"/>
        <w:keepNext/>
        <w:keepLines/>
        <w:shd w:val="clear" w:color="auto" w:fill="auto"/>
        <w:spacing w:before="0" w:line="240" w:lineRule="auto"/>
        <w:ind w:firstLine="709"/>
        <w:jc w:val="center"/>
        <w:outlineLvl w:val="9"/>
        <w:rPr>
          <w:b w:val="0"/>
        </w:rPr>
      </w:pPr>
    </w:p>
    <w:p w:rsidR="0094304C" w:rsidRPr="001D7710" w:rsidRDefault="00EB6A9C" w:rsidP="001D7710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D7710">
        <w:rPr>
          <w:sz w:val="24"/>
          <w:szCs w:val="24"/>
        </w:rPr>
        <w:t>Зажечь</w:t>
      </w:r>
      <w:r w:rsidRPr="001D7710">
        <w:rPr>
          <w:rStyle w:val="53"/>
          <w:sz w:val="24"/>
          <w:szCs w:val="24"/>
        </w:rPr>
        <w:t xml:space="preserve"> — </w:t>
      </w:r>
      <w:r w:rsidRPr="001D7710">
        <w:rPr>
          <w:sz w:val="24"/>
          <w:szCs w:val="24"/>
        </w:rPr>
        <w:t>зажёг, зажжённый, зажжённый огонь.</w:t>
      </w:r>
    </w:p>
    <w:p w:rsidR="0094304C" w:rsidRPr="001D7710" w:rsidRDefault="00EB6A9C" w:rsidP="001D7710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1D7710">
        <w:rPr>
          <w:rStyle w:val="20pt"/>
          <w:sz w:val="24"/>
          <w:szCs w:val="24"/>
        </w:rPr>
        <w:t>Опустить, осветить, посвятить, обидеть, рассмотреть, застре</w:t>
      </w:r>
      <w:r w:rsidRPr="001D7710">
        <w:rPr>
          <w:rStyle w:val="20pt"/>
          <w:sz w:val="24"/>
          <w:szCs w:val="24"/>
        </w:rPr>
        <w:softHyphen/>
        <w:t>лить, расстрелять, погасить, замешать, замесить, развесить, раз</w:t>
      </w:r>
      <w:r w:rsidRPr="001D7710">
        <w:rPr>
          <w:rStyle w:val="20pt"/>
          <w:sz w:val="24"/>
          <w:szCs w:val="24"/>
        </w:rPr>
        <w:softHyphen/>
        <w:t>вешать, купить, бросить, увенчать, обещать, поразить, обстре</w:t>
      </w:r>
      <w:r w:rsidRPr="001D7710">
        <w:rPr>
          <w:rStyle w:val="20pt"/>
          <w:sz w:val="24"/>
          <w:szCs w:val="24"/>
        </w:rPr>
        <w:softHyphen/>
        <w:t xml:space="preserve">лять, подстрелить, затеять, </w:t>
      </w:r>
      <w:r w:rsidRPr="00296A0C">
        <w:rPr>
          <w:rStyle w:val="20pt1"/>
          <w:b w:val="0"/>
          <w:sz w:val="24"/>
          <w:szCs w:val="24"/>
        </w:rPr>
        <w:t xml:space="preserve">раскроить, </w:t>
      </w:r>
      <w:r w:rsidRPr="001D7710">
        <w:rPr>
          <w:rStyle w:val="20pt"/>
          <w:sz w:val="24"/>
          <w:szCs w:val="24"/>
        </w:rPr>
        <w:t xml:space="preserve">высмеять, </w:t>
      </w:r>
      <w:r w:rsidRPr="00296A0C">
        <w:rPr>
          <w:rStyle w:val="20pt1"/>
          <w:b w:val="0"/>
          <w:sz w:val="24"/>
          <w:szCs w:val="24"/>
        </w:rPr>
        <w:t>посеять, скле</w:t>
      </w:r>
      <w:r w:rsidRPr="00296A0C">
        <w:rPr>
          <w:rStyle w:val="20pt1"/>
          <w:b w:val="0"/>
          <w:sz w:val="24"/>
          <w:szCs w:val="24"/>
        </w:rPr>
        <w:softHyphen/>
        <w:t>ить,</w:t>
      </w:r>
      <w:r w:rsidRPr="001D7710">
        <w:rPr>
          <w:rStyle w:val="20pt1"/>
          <w:sz w:val="24"/>
          <w:szCs w:val="24"/>
        </w:rPr>
        <w:t xml:space="preserve"> </w:t>
      </w:r>
      <w:r w:rsidRPr="001D7710">
        <w:rPr>
          <w:rStyle w:val="20pt"/>
          <w:sz w:val="24"/>
          <w:szCs w:val="24"/>
        </w:rPr>
        <w:t>обвешать, обвесить, утешить.</w:t>
      </w:r>
      <w:proofErr w:type="gramEnd"/>
    </w:p>
    <w:sectPr w:rsidR="0094304C" w:rsidRPr="001D7710" w:rsidSect="001D7710">
      <w:footerReference w:type="even" r:id="rId8"/>
      <w:footerReference w:type="default" r:id="rId9"/>
      <w:pgSz w:w="8400" w:h="11900"/>
      <w:pgMar w:top="709" w:right="603" w:bottom="1134" w:left="851" w:header="0" w:footer="3" w:gutter="0"/>
      <w:pgNumType w:start="144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8F2" w:rsidRDefault="001038F2" w:rsidP="0094304C">
      <w:r>
        <w:separator/>
      </w:r>
    </w:p>
  </w:endnote>
  <w:endnote w:type="continuationSeparator" w:id="0">
    <w:p w:rsidR="001038F2" w:rsidRDefault="001038F2" w:rsidP="00943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04C" w:rsidRDefault="0094304C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04C" w:rsidRDefault="0094304C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8F2" w:rsidRDefault="001038F2"/>
  </w:footnote>
  <w:footnote w:type="continuationSeparator" w:id="0">
    <w:p w:rsidR="001038F2" w:rsidRDefault="001038F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09B5"/>
    <w:multiLevelType w:val="multilevel"/>
    <w:tmpl w:val="444EB73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90BC7"/>
    <w:multiLevelType w:val="multilevel"/>
    <w:tmpl w:val="F37449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34A9E"/>
    <w:multiLevelType w:val="multilevel"/>
    <w:tmpl w:val="A8CC3E5E"/>
    <w:lvl w:ilvl="0">
      <w:start w:val="26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750D87"/>
    <w:multiLevelType w:val="multilevel"/>
    <w:tmpl w:val="398AD1C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610D54"/>
    <w:multiLevelType w:val="multilevel"/>
    <w:tmpl w:val="D6FC4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161F58"/>
    <w:multiLevelType w:val="multilevel"/>
    <w:tmpl w:val="9B3262A6"/>
    <w:lvl w:ilvl="0">
      <w:start w:val="23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0E369C"/>
    <w:multiLevelType w:val="multilevel"/>
    <w:tmpl w:val="9B6036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F52054"/>
    <w:multiLevelType w:val="multilevel"/>
    <w:tmpl w:val="B8C85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3602CE"/>
    <w:multiLevelType w:val="multilevel"/>
    <w:tmpl w:val="9B98B8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25631B"/>
    <w:multiLevelType w:val="multilevel"/>
    <w:tmpl w:val="AE463E00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BC2754"/>
    <w:multiLevelType w:val="multilevel"/>
    <w:tmpl w:val="F514B3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4304C"/>
    <w:rsid w:val="001038F2"/>
    <w:rsid w:val="001D7710"/>
    <w:rsid w:val="00296A0C"/>
    <w:rsid w:val="0094304C"/>
    <w:rsid w:val="0098256A"/>
    <w:rsid w:val="00B359DA"/>
    <w:rsid w:val="00EB6A9C"/>
    <w:rsid w:val="00FE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30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304C"/>
    <w:rPr>
      <w:color w:val="3B98D3"/>
      <w:u w:val="single"/>
    </w:rPr>
  </w:style>
  <w:style w:type="character" w:customStyle="1" w:styleId="3">
    <w:name w:val="Основной текст (3)_"/>
    <w:basedOn w:val="a0"/>
    <w:link w:val="30"/>
    <w:rsid w:val="0094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95pt">
    <w:name w:val="Основной текст (3) + 9;5 pt;Полужирный"/>
    <w:basedOn w:val="3"/>
    <w:rsid w:val="0094304C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">
    <w:name w:val="Колонтитул (2)_"/>
    <w:basedOn w:val="a0"/>
    <w:link w:val="20"/>
    <w:rsid w:val="0094304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TimesNewRoman">
    <w:name w:val="Колонтитул (2) + Times New Roman"/>
    <w:basedOn w:val="2"/>
    <w:rsid w:val="0094304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4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0pt">
    <w:name w:val="Основной текст (2) + Интервал 0 pt"/>
    <w:basedOn w:val="21"/>
    <w:rsid w:val="0094304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pt0">
    <w:name w:val="Основной текст (2) + Курсив;Интервал 0 pt"/>
    <w:basedOn w:val="21"/>
    <w:rsid w:val="0094304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0pt1">
    <w:name w:val="Основной текст (2) + Полужирный;Интервал 0 pt"/>
    <w:basedOn w:val="21"/>
    <w:rsid w:val="0094304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0pt2">
    <w:name w:val="Основной текст (2) + Полужирный;Курсив;Интервал 0 pt"/>
    <w:basedOn w:val="21"/>
    <w:rsid w:val="0094304C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43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9430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курсив"/>
    <w:basedOn w:val="5"/>
    <w:rsid w:val="0094304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 + Полужирный"/>
    <w:basedOn w:val="5"/>
    <w:rsid w:val="0094304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3">
    <w:name w:val="Основной текст (5) + Полужирный;Не курсив"/>
    <w:basedOn w:val="5"/>
    <w:rsid w:val="0094304C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9pt0pt">
    <w:name w:val="Основной текст (3) + 9 pt;Интервал 0 pt"/>
    <w:basedOn w:val="3"/>
    <w:rsid w:val="0094304C"/>
    <w:rPr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395pt0">
    <w:name w:val="Основной текст (3) + 9;5 pt;Полужирный;Курсив"/>
    <w:basedOn w:val="3"/>
    <w:rsid w:val="0094304C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11pt">
    <w:name w:val="Основной текст (3) + 11 pt;Полужирный;Курсив"/>
    <w:basedOn w:val="3"/>
    <w:rsid w:val="0094304C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11pt0">
    <w:name w:val="Основной текст (3) + 11 pt"/>
    <w:basedOn w:val="3"/>
    <w:rsid w:val="0094304C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94304C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01">
    <w:name w:val="Основной текст (10) + Не курсив"/>
    <w:basedOn w:val="10"/>
    <w:rsid w:val="0094304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Интервал 2 pt"/>
    <w:basedOn w:val="21"/>
    <w:rsid w:val="0094304C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0pt3">
    <w:name w:val="Основной текст (2) + Курсив;Интервал 0 pt"/>
    <w:basedOn w:val="21"/>
    <w:rsid w:val="0094304C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2pt">
    <w:name w:val="Основной текст (5) + Не курсив;Интервал 2 pt"/>
    <w:basedOn w:val="5"/>
    <w:rsid w:val="0094304C"/>
    <w:rPr>
      <w:i/>
      <w:iCs/>
      <w:color w:val="000000"/>
      <w:spacing w:val="5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94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23">
    <w:name w:val="Заголовок №2_"/>
    <w:basedOn w:val="a0"/>
    <w:link w:val="24"/>
    <w:rsid w:val="0094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u w:val="none"/>
    </w:rPr>
  </w:style>
  <w:style w:type="character" w:customStyle="1" w:styleId="8">
    <w:name w:val="Основной текст (8)_"/>
    <w:basedOn w:val="a0"/>
    <w:link w:val="80"/>
    <w:rsid w:val="0094304C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82pt">
    <w:name w:val="Основной текст (8) + Не полужирный;Не курсив;Интервал 2 pt"/>
    <w:basedOn w:val="8"/>
    <w:rsid w:val="0094304C"/>
    <w:rPr>
      <w:b/>
      <w:bCs/>
      <w:i/>
      <w:iCs/>
      <w:color w:val="000000"/>
      <w:spacing w:val="50"/>
      <w:w w:val="100"/>
      <w:position w:val="0"/>
      <w:lang w:val="ru-RU" w:eastAsia="ru-RU" w:bidi="ru-RU"/>
    </w:rPr>
  </w:style>
  <w:style w:type="character" w:customStyle="1" w:styleId="81">
    <w:name w:val="Основной текст (8) + Не полужирный;Не курсив"/>
    <w:basedOn w:val="8"/>
    <w:rsid w:val="0094304C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2">
    <w:name w:val="Основной текст (8) + Не полужирный"/>
    <w:basedOn w:val="8"/>
    <w:rsid w:val="0094304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3">
    <w:name w:val="Основной текст (8) + Не курсив"/>
    <w:basedOn w:val="8"/>
    <w:rsid w:val="0094304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943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1">
    <w:name w:val="Заголовок №1 (2)"/>
    <w:basedOn w:val="12"/>
    <w:rsid w:val="0094304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4304C"/>
    <w:pPr>
      <w:shd w:val="clear" w:color="auto" w:fill="FFFFFF"/>
      <w:spacing w:after="12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94304C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22">
    <w:name w:val="Основной текст (2)"/>
    <w:basedOn w:val="a"/>
    <w:link w:val="21"/>
    <w:rsid w:val="0094304C"/>
    <w:pPr>
      <w:shd w:val="clear" w:color="auto" w:fill="FFFFFF"/>
      <w:spacing w:before="120" w:after="120" w:line="216" w:lineRule="exact"/>
      <w:jc w:val="both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90">
    <w:name w:val="Основной текст (9)"/>
    <w:basedOn w:val="a"/>
    <w:link w:val="9"/>
    <w:rsid w:val="0094304C"/>
    <w:pPr>
      <w:shd w:val="clear" w:color="auto" w:fill="FFFFFF"/>
      <w:spacing w:before="120" w:after="1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94304C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0">
    <w:name w:val="Основной текст (10)"/>
    <w:basedOn w:val="a"/>
    <w:link w:val="10"/>
    <w:rsid w:val="0094304C"/>
    <w:pPr>
      <w:shd w:val="clear" w:color="auto" w:fill="FFFFFF"/>
      <w:spacing w:after="60" w:line="211" w:lineRule="exact"/>
      <w:ind w:firstLine="38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10">
    <w:name w:val="Основной текст (11)"/>
    <w:basedOn w:val="a"/>
    <w:link w:val="11"/>
    <w:rsid w:val="0094304C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24">
    <w:name w:val="Заголовок №2"/>
    <w:basedOn w:val="a"/>
    <w:link w:val="23"/>
    <w:rsid w:val="0094304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w w:val="150"/>
    </w:rPr>
  </w:style>
  <w:style w:type="paragraph" w:customStyle="1" w:styleId="80">
    <w:name w:val="Основной текст (8)"/>
    <w:basedOn w:val="a"/>
    <w:link w:val="8"/>
    <w:rsid w:val="0094304C"/>
    <w:pPr>
      <w:shd w:val="clear" w:color="auto" w:fill="FFFFFF"/>
      <w:spacing w:line="0" w:lineRule="atLeas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20">
    <w:name w:val="Заголовок №1 (2)"/>
    <w:basedOn w:val="a"/>
    <w:link w:val="12"/>
    <w:rsid w:val="0094304C"/>
    <w:pPr>
      <w:shd w:val="clear" w:color="auto" w:fill="FFFFFF"/>
      <w:spacing w:before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1D77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7710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1D77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771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8ED3F-FB3C-4607-9DB8-C6BEDE00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835</Words>
  <Characters>4766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2017-06-01T11:37:00Z</dcterms:created>
  <dcterms:modified xsi:type="dcterms:W3CDTF">2017-06-12T04:31:00Z</dcterms:modified>
</cp:coreProperties>
</file>