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D" w:rsidRPr="00B74977" w:rsidRDefault="007A1A85" w:rsidP="00C528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2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C5288D"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="00C5288D"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-18</w:t>
      </w:r>
    </w:p>
    <w:p w:rsidR="00C5288D" w:rsidRDefault="00C5288D" w:rsidP="00C5288D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88D" w:rsidRDefault="007A1A85" w:rsidP="007A1A85">
      <w:pPr>
        <w:ind w:left="851" w:hanging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настройки</w:t>
      </w:r>
    </w:p>
    <w:p w:rsidR="00C5288D" w:rsidRPr="00B74977" w:rsidRDefault="00C5288D" w:rsidP="00C5288D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1A85">
        <w:rPr>
          <w:rFonts w:ascii="Times New Roman" w:hAnsi="Times New Roman" w:cs="Times New Roman"/>
          <w:sz w:val="28"/>
          <w:szCs w:val="28"/>
        </w:rPr>
        <w:t>Стабилизированные источники питания</w:t>
      </w:r>
      <w:r w:rsidR="00C60205">
        <w:rPr>
          <w:rFonts w:ascii="Times New Roman" w:hAnsi="Times New Roman" w:cs="Times New Roman"/>
          <w:sz w:val="28"/>
          <w:szCs w:val="28"/>
        </w:rPr>
        <w:t>.</w:t>
      </w:r>
    </w:p>
    <w:p w:rsidR="007A1A85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A1A85">
        <w:rPr>
          <w:rFonts w:ascii="Times New Roman" w:hAnsi="Times New Roman" w:cs="Times New Roman"/>
          <w:sz w:val="28"/>
          <w:szCs w:val="28"/>
        </w:rPr>
        <w:t xml:space="preserve"> Импульсные источники питания.</w:t>
      </w:r>
    </w:p>
    <w:p w:rsidR="00C60205" w:rsidRDefault="00C60205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A1A85">
        <w:rPr>
          <w:rFonts w:ascii="Times New Roman" w:hAnsi="Times New Roman" w:cs="Times New Roman"/>
          <w:sz w:val="28"/>
          <w:szCs w:val="28"/>
        </w:rPr>
        <w:t xml:space="preserve"> </w:t>
      </w:r>
      <w:r w:rsidR="00B27C73">
        <w:rPr>
          <w:rFonts w:ascii="Times New Roman" w:hAnsi="Times New Roman" w:cs="Times New Roman"/>
          <w:sz w:val="28"/>
          <w:szCs w:val="28"/>
        </w:rPr>
        <w:t>Анализ схем вторичных источников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C73" w:rsidRPr="00B74977" w:rsidRDefault="00B27C73" w:rsidP="00C528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Общие сведения об электронных усилителях. Основные показатели качества усилителей.</w:t>
      </w:r>
    </w:p>
    <w:p w:rsidR="00C5288D" w:rsidRDefault="00C5288D" w:rsidP="00C5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88D" w:rsidRDefault="00C5288D" w:rsidP="00C5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88D" w:rsidRPr="00B74977" w:rsidRDefault="00C5288D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и законспектировать</w:t>
      </w:r>
    </w:p>
    <w:p w:rsidR="00C5288D" w:rsidRDefault="00C5288D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60205"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B27C73">
        <w:rPr>
          <w:rFonts w:ascii="Times New Roman" w:hAnsi="Times New Roman" w:cs="Times New Roman"/>
          <w:sz w:val="28"/>
          <w:szCs w:val="28"/>
        </w:rPr>
        <w:t xml:space="preserve">  стр.</w:t>
      </w:r>
      <w:proofErr w:type="gramEnd"/>
      <w:r w:rsidR="00B27C73">
        <w:rPr>
          <w:rFonts w:ascii="Times New Roman" w:hAnsi="Times New Roman" w:cs="Times New Roman"/>
          <w:sz w:val="28"/>
          <w:szCs w:val="28"/>
        </w:rPr>
        <w:t xml:space="preserve"> 510-519</w:t>
      </w:r>
    </w:p>
    <w:p w:rsidR="00B27C73" w:rsidRDefault="0059753A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B27C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5], </w:t>
      </w:r>
      <w:r w:rsidR="00B27C73">
        <w:rPr>
          <w:rFonts w:ascii="Times New Roman" w:hAnsi="Times New Roman" w:cs="Times New Roman"/>
          <w:sz w:val="28"/>
          <w:szCs w:val="28"/>
        </w:rPr>
        <w:t>стр. 81-100</w:t>
      </w:r>
    </w:p>
    <w:p w:rsidR="00C5288D" w:rsidRDefault="00B27C73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proofErr w:type="gramStart"/>
      <w:r w:rsidR="00C5288D"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29-31</w:t>
      </w:r>
    </w:p>
    <w:p w:rsidR="00B27C73" w:rsidRDefault="00B27C73" w:rsidP="00B27C7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proofErr w:type="gramStart"/>
      <w:r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11-34</w:t>
      </w:r>
    </w:p>
    <w:p w:rsidR="00B27C73" w:rsidRPr="009726EF" w:rsidRDefault="00B27C73" w:rsidP="00C5288D">
      <w:pPr>
        <w:pStyle w:val="a3"/>
        <w:ind w:left="0" w:firstLine="426"/>
        <w:jc w:val="both"/>
        <w:rPr>
          <w:rFonts w:ascii="Times New Roman" w:hAnsi="Times New Roman" w:cs="Times New Roman"/>
          <w:sz w:val="14"/>
          <w:szCs w:val="28"/>
        </w:rPr>
      </w:pPr>
    </w:p>
    <w:p w:rsidR="009726EF" w:rsidRDefault="009726EF" w:rsidP="00847B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6EF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7BDA">
        <w:rPr>
          <w:rFonts w:ascii="Times New Roman" w:hAnsi="Times New Roman" w:cs="Times New Roman"/>
          <w:sz w:val="28"/>
          <w:szCs w:val="28"/>
        </w:rPr>
        <w:t xml:space="preserve">1. Литература </w:t>
      </w:r>
      <w:r w:rsidR="00847BDA">
        <w:rPr>
          <w:rFonts w:ascii="Times New Roman" w:hAnsi="Times New Roman" w:cs="Times New Roman"/>
          <w:sz w:val="28"/>
          <w:szCs w:val="28"/>
        </w:rPr>
        <w:t>[1</w:t>
      </w:r>
      <w:r w:rsidR="00847BDA">
        <w:rPr>
          <w:rFonts w:ascii="Times New Roman" w:hAnsi="Times New Roman" w:cs="Times New Roman"/>
          <w:sz w:val="28"/>
          <w:szCs w:val="28"/>
        </w:rPr>
        <w:t>5] – И.П. Ефимов «Источники питания РЭА» – УЛГТУ-</w:t>
      </w:r>
      <w:proofErr w:type="gramStart"/>
      <w:r w:rsidR="00847BDA">
        <w:rPr>
          <w:rFonts w:ascii="Times New Roman" w:hAnsi="Times New Roman" w:cs="Times New Roman"/>
          <w:sz w:val="28"/>
          <w:szCs w:val="28"/>
        </w:rPr>
        <w:t>2002  находится</w:t>
      </w:r>
      <w:proofErr w:type="gramEnd"/>
      <w:r w:rsidR="00847BDA">
        <w:rPr>
          <w:rFonts w:ascii="Times New Roman" w:hAnsi="Times New Roman" w:cs="Times New Roman"/>
          <w:sz w:val="28"/>
          <w:szCs w:val="28"/>
        </w:rPr>
        <w:t xml:space="preserve"> в папке Приложение.</w:t>
      </w:r>
    </w:p>
    <w:p w:rsidR="00B04E49" w:rsidRDefault="00B04E49" w:rsidP="00847BD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Приступая к изучению темы </w:t>
      </w:r>
      <w:r w:rsidRPr="00B04E4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E01">
        <w:rPr>
          <w:rFonts w:ascii="Times New Roman" w:hAnsi="Times New Roman" w:cs="Times New Roman"/>
          <w:sz w:val="28"/>
          <w:szCs w:val="28"/>
        </w:rPr>
        <w:t>необходимо повторить ранее изученный материал по предмету «Электронная техника» – «Усилители».</w:t>
      </w: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Ответить письменно в отдельной тетради на вопросы: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84E01">
        <w:rPr>
          <w:rFonts w:ascii="Times New Roman" w:hAnsi="Times New Roman" w:cs="Times New Roman"/>
          <w:sz w:val="28"/>
        </w:rPr>
        <w:t>Основные параметры стабилизаторов.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80412">
        <w:rPr>
          <w:rFonts w:ascii="Times New Roman" w:hAnsi="Times New Roman" w:cs="Times New Roman"/>
          <w:sz w:val="28"/>
        </w:rPr>
        <w:t>Полупроводниковые параметрические стабилизаторы.</w:t>
      </w:r>
    </w:p>
    <w:p w:rsidR="00280412" w:rsidRDefault="00AA71D5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280412">
        <w:rPr>
          <w:rFonts w:ascii="Times New Roman" w:hAnsi="Times New Roman" w:cs="Times New Roman"/>
          <w:sz w:val="28"/>
        </w:rPr>
        <w:t>Источники питания с широтно-импульсной модуляцией.</w:t>
      </w:r>
    </w:p>
    <w:p w:rsidR="00C5288D" w:rsidRPr="00280412" w:rsidRDefault="000E157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280412">
        <w:rPr>
          <w:rFonts w:ascii="Times New Roman" w:hAnsi="Times New Roman" w:cs="Times New Roman"/>
          <w:sz w:val="28"/>
        </w:rPr>
        <w:t>Источники питания с релейным управлением регулирующим элементом.</w:t>
      </w:r>
    </w:p>
    <w:p w:rsidR="000A07B4" w:rsidRDefault="000A07B4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E254EF">
        <w:rPr>
          <w:rFonts w:ascii="Times New Roman" w:hAnsi="Times New Roman" w:cs="Times New Roman"/>
          <w:sz w:val="28"/>
        </w:rPr>
        <w:t>Сравнить свойства схем маломощных выпрямителей.</w:t>
      </w:r>
    </w:p>
    <w:p w:rsidR="00C5288D" w:rsidRDefault="000A07B4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E254EF">
        <w:rPr>
          <w:rFonts w:ascii="Times New Roman" w:hAnsi="Times New Roman" w:cs="Times New Roman"/>
          <w:sz w:val="28"/>
        </w:rPr>
        <w:t xml:space="preserve"> Классификация электронных усилителей.</w:t>
      </w:r>
    </w:p>
    <w:p w:rsidR="00E254EF" w:rsidRPr="004051A5" w:rsidRDefault="00E254EF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Амплитудная характеристика и динамический диапазон электронных усилителей.</w:t>
      </w: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 xml:space="preserve">СРОК СДАЧИ   </w:t>
      </w:r>
      <w:r w:rsidR="00E254EF">
        <w:rPr>
          <w:rFonts w:ascii="Times New Roman" w:hAnsi="Times New Roman" w:cs="Times New Roman"/>
          <w:b/>
          <w:sz w:val="32"/>
          <w:u w:val="single"/>
        </w:rPr>
        <w:t>30</w:t>
      </w:r>
      <w:bookmarkStart w:id="0" w:name="_GoBack"/>
      <w:bookmarkEnd w:id="0"/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C5288D" w:rsidRDefault="00C5288D" w:rsidP="00C5288D"/>
    <w:p w:rsidR="00D34749" w:rsidRDefault="00D34749"/>
    <w:sectPr w:rsidR="00D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D"/>
    <w:rsid w:val="000A07B4"/>
    <w:rsid w:val="000E157D"/>
    <w:rsid w:val="00240EB8"/>
    <w:rsid w:val="00280412"/>
    <w:rsid w:val="003030BC"/>
    <w:rsid w:val="00347813"/>
    <w:rsid w:val="00384E01"/>
    <w:rsid w:val="0059753A"/>
    <w:rsid w:val="007A1A85"/>
    <w:rsid w:val="007E6784"/>
    <w:rsid w:val="00847BDA"/>
    <w:rsid w:val="0086517A"/>
    <w:rsid w:val="009726EF"/>
    <w:rsid w:val="00AA71D5"/>
    <w:rsid w:val="00B04E49"/>
    <w:rsid w:val="00B27C73"/>
    <w:rsid w:val="00C5288D"/>
    <w:rsid w:val="00C60205"/>
    <w:rsid w:val="00D34749"/>
    <w:rsid w:val="00E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E115"/>
  <w15:chartTrackingRefBased/>
  <w15:docId w15:val="{BE06DB4A-DEA2-4FA0-BDAA-2B7DC6D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2020-10-25T11:48:00Z</dcterms:created>
  <dcterms:modified xsi:type="dcterms:W3CDTF">2020-10-25T12:06:00Z</dcterms:modified>
</cp:coreProperties>
</file>