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D" w:rsidRPr="00B74977" w:rsidRDefault="00C5288D" w:rsidP="00C528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гр.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</w:t>
      </w:r>
      <w:proofErr w:type="spellEnd"/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-18</w:t>
      </w:r>
    </w:p>
    <w:p w:rsidR="00C5288D" w:rsidRDefault="00C5288D" w:rsidP="00C5288D">
      <w:pPr>
        <w:ind w:left="851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88D" w:rsidRDefault="00C5288D" w:rsidP="00C5288D">
      <w:pPr>
        <w:ind w:left="851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88D" w:rsidRPr="00B74977" w:rsidRDefault="00C5288D" w:rsidP="00C5288D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74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Трансформаторы</w:t>
      </w:r>
      <w:r w:rsidR="00C60205">
        <w:rPr>
          <w:rFonts w:ascii="Times New Roman" w:hAnsi="Times New Roman" w:cs="Times New Roman"/>
          <w:sz w:val="28"/>
          <w:szCs w:val="28"/>
        </w:rPr>
        <w:t>, нестабилизированные источники питания.</w:t>
      </w: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60205">
        <w:rPr>
          <w:rFonts w:ascii="Times New Roman" w:hAnsi="Times New Roman" w:cs="Times New Roman"/>
          <w:sz w:val="28"/>
          <w:szCs w:val="28"/>
        </w:rPr>
        <w:t>Сглаживающие фильтры.</w:t>
      </w:r>
    </w:p>
    <w:p w:rsidR="00C60205" w:rsidRPr="00B74977" w:rsidRDefault="00C60205" w:rsidP="00C5288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Управляемые выпрямители.</w:t>
      </w:r>
    </w:p>
    <w:p w:rsidR="00C5288D" w:rsidRDefault="00C5288D" w:rsidP="00C52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288D" w:rsidRDefault="00C5288D" w:rsidP="00C52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288D" w:rsidRPr="00B74977" w:rsidRDefault="00C5288D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 и законспектировать</w:t>
      </w:r>
    </w:p>
    <w:p w:rsidR="00C5288D" w:rsidRDefault="00C5288D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C60205"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]</w:t>
      </w:r>
      <w:r w:rsidR="00C60205">
        <w:rPr>
          <w:rFonts w:ascii="Times New Roman" w:hAnsi="Times New Roman" w:cs="Times New Roman"/>
          <w:sz w:val="28"/>
          <w:szCs w:val="28"/>
        </w:rPr>
        <w:t xml:space="preserve">  стр.</w:t>
      </w:r>
      <w:proofErr w:type="gramEnd"/>
      <w:r w:rsidR="00C60205">
        <w:rPr>
          <w:rFonts w:ascii="Times New Roman" w:hAnsi="Times New Roman" w:cs="Times New Roman"/>
          <w:sz w:val="28"/>
          <w:szCs w:val="28"/>
        </w:rPr>
        <w:t xml:space="preserve"> 132-143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517A">
        <w:rPr>
          <w:rFonts w:ascii="Times New Roman" w:hAnsi="Times New Roman" w:cs="Times New Roman"/>
          <w:sz w:val="28"/>
          <w:szCs w:val="28"/>
        </w:rPr>
        <w:t>стр. 503-510;</w:t>
      </w:r>
    </w:p>
    <w:p w:rsidR="00C5288D" w:rsidRDefault="0059753A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[5],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ГрумбинаА.Б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«Электрические машины, источники питания радиоэлектронных устройств»-М.: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1990, </w:t>
      </w:r>
      <w:r w:rsidR="00C5288D"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197-204</w:t>
      </w:r>
      <w:r w:rsidR="00C5288D">
        <w:rPr>
          <w:rFonts w:ascii="Times New Roman" w:hAnsi="Times New Roman" w:cs="Times New Roman"/>
          <w:sz w:val="28"/>
          <w:szCs w:val="28"/>
        </w:rPr>
        <w:t>;</w:t>
      </w:r>
    </w:p>
    <w:p w:rsidR="00C5288D" w:rsidRPr="00B74977" w:rsidRDefault="007E6784" w:rsidP="00C528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[14</w:t>
      </w:r>
      <w:proofErr w:type="gramStart"/>
      <w:r w:rsidR="00C5288D">
        <w:rPr>
          <w:rFonts w:ascii="Times New Roman" w:hAnsi="Times New Roman" w:cs="Times New Roman"/>
          <w:sz w:val="28"/>
          <w:szCs w:val="28"/>
        </w:rPr>
        <w:t>]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363-364</w:t>
      </w: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Ответить письменно в отдельной тетради на вопросы:</w:t>
      </w:r>
    </w:p>
    <w:p w:rsidR="00C5288D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3030BC">
        <w:rPr>
          <w:rFonts w:ascii="Times New Roman" w:hAnsi="Times New Roman" w:cs="Times New Roman"/>
          <w:sz w:val="28"/>
        </w:rPr>
        <w:t>Дать определение - что такое трансформатор. Основные параметры трансформаторов</w:t>
      </w:r>
      <w:r>
        <w:rPr>
          <w:rFonts w:ascii="Times New Roman" w:hAnsi="Times New Roman" w:cs="Times New Roman"/>
          <w:sz w:val="28"/>
        </w:rPr>
        <w:t>.</w:t>
      </w:r>
    </w:p>
    <w:p w:rsidR="00C5288D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AA71D5">
        <w:rPr>
          <w:rFonts w:ascii="Times New Roman" w:hAnsi="Times New Roman" w:cs="Times New Roman"/>
          <w:sz w:val="28"/>
        </w:rPr>
        <w:t xml:space="preserve">Назначение и конструкции </w:t>
      </w:r>
      <w:proofErr w:type="spellStart"/>
      <w:r w:rsidR="00AA71D5">
        <w:rPr>
          <w:rFonts w:ascii="Times New Roman" w:hAnsi="Times New Roman" w:cs="Times New Roman"/>
          <w:sz w:val="28"/>
        </w:rPr>
        <w:t>магнитопроводов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5288D" w:rsidRDefault="00AA71D5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240EB8">
        <w:rPr>
          <w:rFonts w:ascii="Times New Roman" w:hAnsi="Times New Roman" w:cs="Times New Roman"/>
          <w:sz w:val="28"/>
        </w:rPr>
        <w:t>Основные схемы выпрямителей</w:t>
      </w:r>
      <w:r w:rsidR="00C5288D">
        <w:rPr>
          <w:rFonts w:ascii="Times New Roman" w:hAnsi="Times New Roman" w:cs="Times New Roman"/>
          <w:sz w:val="28"/>
        </w:rPr>
        <w:t>.</w:t>
      </w:r>
    </w:p>
    <w:p w:rsidR="00C5288D" w:rsidRDefault="000E157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en-US"/>
        </w:rPr>
        <w:t>LC</w:t>
      </w:r>
      <w:r w:rsidRPr="000A07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0A07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RC</w:t>
      </w:r>
      <w:r>
        <w:rPr>
          <w:rFonts w:ascii="Times New Roman" w:hAnsi="Times New Roman" w:cs="Times New Roman"/>
          <w:sz w:val="28"/>
        </w:rPr>
        <w:t xml:space="preserve"> - фильтры</w:t>
      </w:r>
      <w:r w:rsidR="00C5288D">
        <w:rPr>
          <w:rFonts w:ascii="Times New Roman" w:hAnsi="Times New Roman" w:cs="Times New Roman"/>
          <w:sz w:val="28"/>
        </w:rPr>
        <w:t>.</w:t>
      </w:r>
    </w:p>
    <w:p w:rsidR="000A07B4" w:rsidRDefault="000A07B4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Принцип работы фильтров на транзисторах.</w:t>
      </w:r>
    </w:p>
    <w:p w:rsidR="00C5288D" w:rsidRPr="004051A5" w:rsidRDefault="000A07B4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Назначение и схемные решения управляемых выпрямителей</w:t>
      </w:r>
      <w:r w:rsidR="00C5288D">
        <w:rPr>
          <w:rFonts w:ascii="Times New Roman" w:hAnsi="Times New Roman" w:cs="Times New Roman"/>
          <w:sz w:val="28"/>
        </w:rPr>
        <w:t>.</w:t>
      </w: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4051A5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5288D" w:rsidRPr="00B74977" w:rsidRDefault="00C5288D" w:rsidP="00C52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b/>
          <w:sz w:val="28"/>
        </w:rPr>
        <w:t xml:space="preserve">СРОК СДАЧИ   </w:t>
      </w:r>
      <w:r w:rsidR="00347813">
        <w:rPr>
          <w:rFonts w:ascii="Times New Roman" w:hAnsi="Times New Roman" w:cs="Times New Roman"/>
          <w:b/>
          <w:sz w:val="32"/>
          <w:u w:val="single"/>
        </w:rPr>
        <w:t>25</w:t>
      </w:r>
      <w:bookmarkStart w:id="0" w:name="_GoBack"/>
      <w:bookmarkEnd w:id="0"/>
      <w:r w:rsidRPr="00B74977">
        <w:rPr>
          <w:rFonts w:ascii="Times New Roman" w:hAnsi="Times New Roman" w:cs="Times New Roman"/>
          <w:b/>
          <w:sz w:val="32"/>
          <w:u w:val="single"/>
        </w:rPr>
        <w:t>.10.2020</w:t>
      </w: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88D" w:rsidRDefault="00C5288D" w:rsidP="00C528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288D" w:rsidRPr="00B74977" w:rsidRDefault="00C5288D" w:rsidP="00C5288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74977">
        <w:rPr>
          <w:rFonts w:ascii="Times New Roman" w:hAnsi="Times New Roman" w:cs="Times New Roman"/>
          <w:sz w:val="28"/>
        </w:rPr>
        <w:t>Преподаватель  Рак</w:t>
      </w:r>
      <w:proofErr w:type="gramEnd"/>
      <w:r w:rsidRPr="00B74977">
        <w:rPr>
          <w:rFonts w:ascii="Times New Roman" w:hAnsi="Times New Roman" w:cs="Times New Roman"/>
          <w:sz w:val="28"/>
        </w:rPr>
        <w:t xml:space="preserve"> В.Н.</w:t>
      </w:r>
    </w:p>
    <w:p w:rsidR="00C5288D" w:rsidRDefault="00C5288D" w:rsidP="00C5288D"/>
    <w:p w:rsidR="00D34749" w:rsidRDefault="00D34749"/>
    <w:sectPr w:rsidR="00D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D"/>
    <w:rsid w:val="000A07B4"/>
    <w:rsid w:val="000E157D"/>
    <w:rsid w:val="00240EB8"/>
    <w:rsid w:val="003030BC"/>
    <w:rsid w:val="00347813"/>
    <w:rsid w:val="0059753A"/>
    <w:rsid w:val="007E6784"/>
    <w:rsid w:val="0086517A"/>
    <w:rsid w:val="00AA71D5"/>
    <w:rsid w:val="00C5288D"/>
    <w:rsid w:val="00C60205"/>
    <w:rsid w:val="00D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B05"/>
  <w15:chartTrackingRefBased/>
  <w15:docId w15:val="{BE06DB4A-DEA2-4FA0-BDAA-2B7DC6D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2020-10-25T11:14:00Z</dcterms:created>
  <dcterms:modified xsi:type="dcterms:W3CDTF">2020-10-25T11:34:00Z</dcterms:modified>
</cp:coreProperties>
</file>