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2818" w:rsidRPr="005B771D" w:rsidRDefault="00472590" w:rsidP="00576FB6">
      <w:pPr>
        <w:spacing w:after="0" w:line="240" w:lineRule="auto"/>
        <w:ind w:firstLine="709"/>
        <w:jc w:val="both"/>
        <w:rPr>
          <w:rFonts w:ascii="Times New Roman" w:hAnsi="Times New Roman" w:cs="Times New Roman"/>
          <w:sz w:val="28"/>
          <w:szCs w:val="28"/>
        </w:rPr>
      </w:pPr>
      <w:r w:rsidRPr="00472590">
        <w:rPr>
          <w:rFonts w:ascii="Times New Roman" w:hAnsi="Times New Roman" w:cs="Times New Roman"/>
          <w:b/>
          <w:bCs/>
          <w:color w:val="FF0000"/>
          <w:sz w:val="28"/>
          <w:szCs w:val="28"/>
        </w:rPr>
        <w:t>Повторить</w:t>
      </w:r>
      <w:r w:rsidR="006F2818" w:rsidRPr="00167A1E">
        <w:rPr>
          <w:rFonts w:ascii="Times New Roman" w:hAnsi="Times New Roman" w:cs="Times New Roman"/>
          <w:color w:val="FF0000"/>
          <w:sz w:val="28"/>
          <w:szCs w:val="28"/>
        </w:rPr>
        <w:t xml:space="preserve"> </w:t>
      </w:r>
      <w:r w:rsidR="006F2818" w:rsidRPr="005B771D">
        <w:rPr>
          <w:rFonts w:ascii="Times New Roman" w:hAnsi="Times New Roman" w:cs="Times New Roman"/>
          <w:sz w:val="28"/>
          <w:szCs w:val="28"/>
        </w:rPr>
        <w:t>параграф</w:t>
      </w:r>
      <w:r w:rsidR="00167A1E">
        <w:rPr>
          <w:rFonts w:ascii="Times New Roman" w:hAnsi="Times New Roman" w:cs="Times New Roman"/>
          <w:sz w:val="28"/>
          <w:szCs w:val="28"/>
        </w:rPr>
        <w:t>ы</w:t>
      </w:r>
      <w:r w:rsidR="006F2818" w:rsidRPr="005B771D">
        <w:rPr>
          <w:rFonts w:ascii="Times New Roman" w:hAnsi="Times New Roman" w:cs="Times New Roman"/>
          <w:sz w:val="28"/>
          <w:szCs w:val="28"/>
        </w:rPr>
        <w:t xml:space="preserve"> 1-6, страницы 206</w:t>
      </w:r>
      <w:r w:rsidR="00167A1E">
        <w:rPr>
          <w:rFonts w:ascii="Times New Roman" w:hAnsi="Times New Roman" w:cs="Times New Roman"/>
          <w:sz w:val="28"/>
          <w:szCs w:val="28"/>
        </w:rPr>
        <w:t xml:space="preserve"> </w:t>
      </w:r>
      <w:r w:rsidR="006F2818" w:rsidRPr="005B771D">
        <w:rPr>
          <w:rFonts w:ascii="Times New Roman" w:hAnsi="Times New Roman" w:cs="Times New Roman"/>
          <w:sz w:val="28"/>
          <w:szCs w:val="28"/>
        </w:rPr>
        <w:t>-</w:t>
      </w:r>
      <w:r w:rsidR="0057084F">
        <w:rPr>
          <w:rFonts w:ascii="Times New Roman" w:hAnsi="Times New Roman" w:cs="Times New Roman"/>
          <w:sz w:val="28"/>
          <w:szCs w:val="28"/>
        </w:rPr>
        <w:t xml:space="preserve"> </w:t>
      </w:r>
      <w:r w:rsidR="006F2818" w:rsidRPr="005B771D">
        <w:rPr>
          <w:rFonts w:ascii="Times New Roman" w:hAnsi="Times New Roman" w:cs="Times New Roman"/>
          <w:sz w:val="28"/>
          <w:szCs w:val="28"/>
        </w:rPr>
        <w:t xml:space="preserve">218 учебник В.Е. </w:t>
      </w:r>
      <w:proofErr w:type="spellStart"/>
      <w:r w:rsidR="006F2818" w:rsidRPr="005B771D">
        <w:rPr>
          <w:rFonts w:ascii="Times New Roman" w:hAnsi="Times New Roman" w:cs="Times New Roman"/>
          <w:sz w:val="28"/>
          <w:szCs w:val="28"/>
        </w:rPr>
        <w:t>Гмурман</w:t>
      </w:r>
      <w:proofErr w:type="spellEnd"/>
      <w:r w:rsidR="006F2818" w:rsidRPr="005B771D">
        <w:rPr>
          <w:rFonts w:ascii="Times New Roman" w:hAnsi="Times New Roman" w:cs="Times New Roman"/>
          <w:sz w:val="28"/>
          <w:szCs w:val="28"/>
        </w:rPr>
        <w:t xml:space="preserve"> «Руководство к решению задач по теории вероятности и математической статистики»</w:t>
      </w:r>
    </w:p>
    <w:p w:rsidR="0026593F" w:rsidRDefault="0026593F" w:rsidP="00167A1E">
      <w:pPr>
        <w:spacing w:after="0" w:line="240" w:lineRule="auto"/>
        <w:ind w:firstLine="709"/>
        <w:rPr>
          <w:rFonts w:ascii="Times New Roman" w:hAnsi="Times New Roman" w:cs="Times New Roman"/>
          <w:b/>
          <w:color w:val="FF0000"/>
          <w:sz w:val="28"/>
          <w:szCs w:val="28"/>
        </w:rPr>
      </w:pPr>
    </w:p>
    <w:p w:rsidR="006F2818" w:rsidRDefault="00472590" w:rsidP="00167A1E">
      <w:pPr>
        <w:spacing w:after="0" w:line="240" w:lineRule="auto"/>
        <w:ind w:firstLine="709"/>
        <w:rPr>
          <w:rFonts w:ascii="Times New Roman" w:hAnsi="Times New Roman" w:cs="Times New Roman"/>
          <w:b/>
          <w:color w:val="FF0000"/>
          <w:sz w:val="28"/>
          <w:szCs w:val="28"/>
        </w:rPr>
      </w:pPr>
      <w:r>
        <w:rPr>
          <w:rFonts w:ascii="Times New Roman" w:hAnsi="Times New Roman" w:cs="Times New Roman"/>
          <w:b/>
          <w:color w:val="FF0000"/>
          <w:sz w:val="28"/>
          <w:szCs w:val="28"/>
        </w:rPr>
        <w:t>Выполнить упражнения</w:t>
      </w:r>
    </w:p>
    <w:p w:rsidR="0026593F" w:rsidRPr="00167A1E" w:rsidRDefault="0026593F" w:rsidP="00167A1E">
      <w:pPr>
        <w:spacing w:after="0" w:line="240" w:lineRule="auto"/>
        <w:ind w:firstLine="709"/>
        <w:rPr>
          <w:rFonts w:ascii="Times New Roman" w:hAnsi="Times New Roman" w:cs="Times New Roman"/>
          <w:color w:val="FF0000"/>
          <w:sz w:val="28"/>
          <w:szCs w:val="28"/>
        </w:rPr>
      </w:pPr>
    </w:p>
    <w:p w:rsidR="0026593F" w:rsidRDefault="0026593F" w:rsidP="0026593F">
      <w:pPr>
        <w:pStyle w:val="a9"/>
        <w:numPr>
          <w:ilvl w:val="0"/>
          <w:numId w:val="3"/>
        </w:numPr>
        <w:spacing w:after="0" w:line="240" w:lineRule="auto"/>
        <w:rPr>
          <w:rFonts w:ascii="Times New Roman" w:hAnsi="Times New Roman" w:cs="Times New Roman"/>
          <w:sz w:val="28"/>
          <w:szCs w:val="28"/>
        </w:rPr>
      </w:pPr>
      <w:r w:rsidRPr="0026593F">
        <w:rPr>
          <w:rFonts w:ascii="Times New Roman" w:hAnsi="Times New Roman" w:cs="Times New Roman"/>
          <w:sz w:val="28"/>
          <w:szCs w:val="28"/>
        </w:rPr>
        <w:t>На основании 18 наблюдений установлено, что на 64% вес   X кондитерских изделий зависит от их объема   Y. Можно ли на уровне значимости α = 0,05 утверждать, что между X и Y существует зависимость?</w:t>
      </w:r>
    </w:p>
    <w:p w:rsidR="0026593F" w:rsidRDefault="0026593F" w:rsidP="0026593F">
      <w:pPr>
        <w:pStyle w:val="a9"/>
        <w:spacing w:after="0" w:line="240" w:lineRule="auto"/>
        <w:rPr>
          <w:rFonts w:ascii="Times New Roman" w:hAnsi="Times New Roman" w:cs="Times New Roman"/>
          <w:sz w:val="28"/>
          <w:szCs w:val="28"/>
        </w:rPr>
      </w:pPr>
    </w:p>
    <w:p w:rsidR="0026593F" w:rsidRPr="0026593F" w:rsidRDefault="0026593F" w:rsidP="0026593F">
      <w:pPr>
        <w:pStyle w:val="a9"/>
        <w:numPr>
          <w:ilvl w:val="0"/>
          <w:numId w:val="3"/>
        </w:numPr>
        <w:spacing w:after="0" w:line="240" w:lineRule="auto"/>
        <w:rPr>
          <w:rFonts w:ascii="Times New Roman" w:hAnsi="Times New Roman" w:cs="Times New Roman"/>
          <w:sz w:val="28"/>
          <w:szCs w:val="28"/>
        </w:rPr>
      </w:pPr>
      <w:r w:rsidRPr="0026593F">
        <w:rPr>
          <w:rFonts w:ascii="Times New Roman" w:hAnsi="Times New Roman" w:cs="Times New Roman"/>
          <w:sz w:val="28"/>
          <w:szCs w:val="28"/>
        </w:rPr>
        <w:t>Компанию по прокату автомобилей интересует зависимость между пробегом автомобилей X и стоимостью ежемесячного технического обслуживания Y. Для выяснения характера этой связи было отобрано 15 автомобилей. Постройте график исходных данных и определите по нему характер зависимости. Рассчитайте выборочный коэффициент линейной корреляции Пирсона, проверьте его значимость при 0,05. Постройте уравнение регрессии и дайте интерпретацию полученных результатов.</w:t>
      </w:r>
    </w:p>
    <w:p w:rsidR="00167A1E" w:rsidRDefault="00167A1E" w:rsidP="0026593F">
      <w:pPr>
        <w:pStyle w:val="a9"/>
        <w:spacing w:after="0" w:line="240" w:lineRule="auto"/>
        <w:ind w:left="709"/>
        <w:rPr>
          <w:rFonts w:ascii="Times New Roman" w:hAnsi="Times New Roman" w:cs="Times New Roman"/>
          <w:sz w:val="28"/>
          <w:szCs w:val="28"/>
        </w:rPr>
      </w:pPr>
    </w:p>
    <w:p w:rsidR="00167A1E" w:rsidRDefault="00167A1E" w:rsidP="00576FB6">
      <w:pPr>
        <w:pStyle w:val="a9"/>
        <w:spacing w:after="0" w:line="240" w:lineRule="auto"/>
        <w:ind w:left="770"/>
        <w:rPr>
          <w:rFonts w:ascii="Times New Roman" w:hAnsi="Times New Roman" w:cs="Times New Roman"/>
          <w:sz w:val="28"/>
          <w:szCs w:val="28"/>
        </w:rPr>
      </w:pPr>
    </w:p>
    <w:p w:rsidR="00167A1E" w:rsidRPr="005B771D" w:rsidRDefault="00167A1E" w:rsidP="00472590">
      <w:pPr>
        <w:pStyle w:val="a9"/>
        <w:spacing w:after="0" w:line="240" w:lineRule="auto"/>
        <w:ind w:left="770"/>
        <w:rPr>
          <w:rFonts w:ascii="Times New Roman" w:hAnsi="Times New Roman" w:cs="Times New Roman"/>
          <w:sz w:val="28"/>
          <w:szCs w:val="28"/>
        </w:rPr>
      </w:pPr>
    </w:p>
    <w:p w:rsidR="00472590" w:rsidRDefault="0026593F" w:rsidP="00472590">
      <w:pPr>
        <w:spacing w:after="0" w:line="240" w:lineRule="auto"/>
        <w:jc w:val="center"/>
        <w:rPr>
          <w:rFonts w:ascii="Times New Roman" w:hAnsi="Times New Roman" w:cs="Times New Roman"/>
          <w:color w:val="FF0000"/>
          <w:sz w:val="28"/>
          <w:szCs w:val="28"/>
        </w:rPr>
      </w:pPr>
      <w:r w:rsidRPr="00466514">
        <w:rPr>
          <w:rFonts w:ascii="Times New Roman" w:hAnsi="Times New Roman" w:cs="Times New Roman"/>
          <w:color w:val="FF0000"/>
          <w:sz w:val="40"/>
          <w:szCs w:val="40"/>
        </w:rPr>
        <w:t>ВЫПОЛНЕННОЕ ДОМАШНЕЕ ЗАДАНИЕ</w:t>
      </w:r>
      <w:r w:rsidRPr="00466514">
        <w:rPr>
          <w:rFonts w:ascii="Times New Roman" w:hAnsi="Times New Roman" w:cs="Times New Roman"/>
          <w:color w:val="FF0000"/>
          <w:sz w:val="28"/>
          <w:szCs w:val="28"/>
        </w:rPr>
        <w:t xml:space="preserve"> </w:t>
      </w:r>
    </w:p>
    <w:p w:rsidR="0026593F" w:rsidRPr="00466514" w:rsidRDefault="00472590" w:rsidP="00472590">
      <w:pPr>
        <w:spacing w:after="0" w:line="240" w:lineRule="auto"/>
        <w:jc w:val="center"/>
        <w:rPr>
          <w:rFonts w:ascii="Times New Roman" w:hAnsi="Times New Roman" w:cs="Times New Roman"/>
          <w:color w:val="FF0000"/>
          <w:sz w:val="40"/>
          <w:szCs w:val="40"/>
        </w:rPr>
      </w:pPr>
      <w:r w:rsidRPr="00466514">
        <w:rPr>
          <w:rFonts w:ascii="Times New Roman" w:hAnsi="Times New Roman" w:cs="Times New Roman"/>
          <w:color w:val="FF0000"/>
          <w:sz w:val="40"/>
          <w:szCs w:val="40"/>
        </w:rPr>
        <w:t xml:space="preserve">отсылать на почту </w:t>
      </w:r>
      <w:r>
        <w:rPr>
          <w:rFonts w:ascii="Times New Roman" w:hAnsi="Times New Roman" w:cs="Times New Roman"/>
          <w:color w:val="FF0000"/>
          <w:sz w:val="40"/>
          <w:szCs w:val="40"/>
        </w:rPr>
        <w:t>колледжа, указать предмет, ФИО преподавателя</w:t>
      </w:r>
    </w:p>
    <w:p w:rsidR="0026593F" w:rsidRPr="00466514" w:rsidRDefault="00472590" w:rsidP="00472590">
      <w:pPr>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40"/>
          <w:szCs w:val="40"/>
          <w:u w:val="thick"/>
        </w:rPr>
        <w:t>в</w:t>
      </w:r>
      <w:r w:rsidRPr="00466514">
        <w:rPr>
          <w:rFonts w:ascii="Times New Roman" w:hAnsi="Times New Roman" w:cs="Times New Roman"/>
          <w:color w:val="FF0000"/>
          <w:sz w:val="40"/>
          <w:szCs w:val="40"/>
          <w:u w:val="thick"/>
        </w:rPr>
        <w:t xml:space="preserve"> виде фотографии</w:t>
      </w:r>
      <w:r w:rsidR="0026593F" w:rsidRPr="00466514">
        <w:rPr>
          <w:rFonts w:ascii="Times New Roman" w:hAnsi="Times New Roman" w:cs="Times New Roman"/>
          <w:color w:val="FF0000"/>
          <w:sz w:val="40"/>
          <w:szCs w:val="40"/>
        </w:rPr>
        <w:t>:</w:t>
      </w:r>
    </w:p>
    <w:p w:rsidR="0026593F" w:rsidRDefault="00472590" w:rsidP="0026593F">
      <w:pPr>
        <w:spacing w:after="0" w:line="360" w:lineRule="auto"/>
        <w:jc w:val="center"/>
        <w:rPr>
          <w:rStyle w:val="a8"/>
          <w:rFonts w:ascii="Arial" w:hAnsi="Arial" w:cs="Arial"/>
          <w:sz w:val="20"/>
          <w:szCs w:val="20"/>
          <w:shd w:val="clear" w:color="auto" w:fill="FFFFFF"/>
        </w:rPr>
      </w:pPr>
      <w:hyperlink r:id="rId8" w:history="1">
        <w:r w:rsidRPr="007E7792">
          <w:rPr>
            <w:rStyle w:val="a8"/>
            <w:rFonts w:ascii="Arial" w:hAnsi="Arial" w:cs="Arial"/>
            <w:sz w:val="20"/>
            <w:szCs w:val="20"/>
            <w:shd w:val="clear" w:color="auto" w:fill="FFFFFF"/>
          </w:rPr>
          <w:t>distance_akite@list.ru</w:t>
        </w:r>
      </w:hyperlink>
    </w:p>
    <w:p w:rsidR="00472590" w:rsidRDefault="00472590" w:rsidP="0026593F">
      <w:pPr>
        <w:spacing w:after="0" w:line="360" w:lineRule="auto"/>
        <w:jc w:val="center"/>
      </w:pPr>
    </w:p>
    <w:p w:rsidR="0026593F" w:rsidRPr="00466514" w:rsidRDefault="0026593F" w:rsidP="0026593F">
      <w:pPr>
        <w:spacing w:after="0" w:line="360" w:lineRule="auto"/>
        <w:jc w:val="center"/>
        <w:rPr>
          <w:rFonts w:ascii="Times New Roman" w:hAnsi="Times New Roman" w:cs="Times New Roman"/>
          <w:b/>
          <w:color w:val="FF0000"/>
          <w:sz w:val="32"/>
          <w:szCs w:val="32"/>
        </w:rPr>
      </w:pPr>
      <w:r w:rsidRPr="00466514">
        <w:rPr>
          <w:rFonts w:ascii="Times New Roman" w:hAnsi="Times New Roman" w:cs="Times New Roman"/>
          <w:b/>
          <w:color w:val="FF0000"/>
          <w:sz w:val="32"/>
          <w:szCs w:val="32"/>
        </w:rPr>
        <w:t xml:space="preserve">СРОКИ ВЫПОЛНЕНИЕ ЗАДАНИЕ </w:t>
      </w:r>
      <w:r>
        <w:rPr>
          <w:rFonts w:ascii="Times New Roman" w:hAnsi="Times New Roman" w:cs="Times New Roman"/>
          <w:b/>
          <w:color w:val="FF0000"/>
          <w:sz w:val="32"/>
          <w:szCs w:val="32"/>
        </w:rPr>
        <w:t>24.10.2020</w:t>
      </w:r>
      <w:r w:rsidRPr="00466514">
        <w:rPr>
          <w:rFonts w:ascii="Times New Roman" w:hAnsi="Times New Roman" w:cs="Times New Roman"/>
          <w:b/>
          <w:color w:val="FF0000"/>
          <w:sz w:val="32"/>
          <w:szCs w:val="32"/>
        </w:rPr>
        <w:t xml:space="preserve"> ДО </w:t>
      </w:r>
      <w:r>
        <w:rPr>
          <w:rFonts w:ascii="Times New Roman" w:hAnsi="Times New Roman" w:cs="Times New Roman"/>
          <w:b/>
          <w:color w:val="FF0000"/>
          <w:sz w:val="32"/>
          <w:szCs w:val="32"/>
        </w:rPr>
        <w:t>10</w:t>
      </w:r>
      <w:r w:rsidRPr="00466514">
        <w:rPr>
          <w:rFonts w:ascii="Times New Roman" w:hAnsi="Times New Roman" w:cs="Times New Roman"/>
          <w:b/>
          <w:color w:val="FF0000"/>
          <w:sz w:val="32"/>
          <w:szCs w:val="32"/>
        </w:rPr>
        <w:t>:</w:t>
      </w:r>
      <w:r>
        <w:rPr>
          <w:rFonts w:ascii="Times New Roman" w:hAnsi="Times New Roman" w:cs="Times New Roman"/>
          <w:b/>
          <w:color w:val="FF0000"/>
          <w:sz w:val="32"/>
          <w:szCs w:val="32"/>
        </w:rPr>
        <w:t>0</w:t>
      </w:r>
      <w:bookmarkStart w:id="0" w:name="_GoBack"/>
      <w:bookmarkEnd w:id="0"/>
      <w:r>
        <w:rPr>
          <w:rFonts w:ascii="Times New Roman" w:hAnsi="Times New Roman" w:cs="Times New Roman"/>
          <w:b/>
          <w:color w:val="FF0000"/>
          <w:sz w:val="32"/>
          <w:szCs w:val="32"/>
        </w:rPr>
        <w:t>0</w:t>
      </w:r>
    </w:p>
    <w:p w:rsidR="0026593F" w:rsidRPr="00466514" w:rsidRDefault="0026593F" w:rsidP="0026593F">
      <w:pPr>
        <w:spacing w:after="0" w:line="360" w:lineRule="auto"/>
        <w:rPr>
          <w:rFonts w:ascii="Times New Roman" w:hAnsi="Times New Roman" w:cs="Times New Roman"/>
          <w:sz w:val="28"/>
          <w:szCs w:val="28"/>
        </w:rPr>
      </w:pPr>
    </w:p>
    <w:p w:rsidR="0026593F" w:rsidRDefault="0026593F">
      <w:pPr>
        <w:rPr>
          <w:rFonts w:ascii="Times New Roman" w:hAnsi="Times New Roman" w:cs="Times New Roman"/>
          <w:b/>
          <w:bCs/>
          <w:sz w:val="28"/>
          <w:szCs w:val="28"/>
        </w:rPr>
      </w:pPr>
      <w:r>
        <w:rPr>
          <w:rFonts w:ascii="Times New Roman" w:hAnsi="Times New Roman" w:cs="Times New Roman"/>
          <w:b/>
          <w:bCs/>
          <w:sz w:val="28"/>
          <w:szCs w:val="28"/>
        </w:rPr>
        <w:br w:type="page"/>
      </w:r>
    </w:p>
    <w:p w:rsidR="006F2818" w:rsidRPr="005B771D" w:rsidRDefault="00156C33" w:rsidP="00156C33">
      <w:pPr>
        <w:spacing w:after="0" w:line="360" w:lineRule="auto"/>
        <w:ind w:firstLine="709"/>
        <w:jc w:val="center"/>
        <w:rPr>
          <w:rFonts w:ascii="Times New Roman" w:hAnsi="Times New Roman" w:cs="Times New Roman"/>
          <w:b/>
          <w:bCs/>
          <w:sz w:val="28"/>
          <w:szCs w:val="28"/>
        </w:rPr>
      </w:pPr>
      <w:r w:rsidRPr="005B771D">
        <w:rPr>
          <w:rFonts w:ascii="Times New Roman" w:hAnsi="Times New Roman" w:cs="Times New Roman"/>
          <w:b/>
          <w:bCs/>
          <w:sz w:val="28"/>
          <w:szCs w:val="28"/>
        </w:rPr>
        <w:lastRenderedPageBreak/>
        <w:t>Практическое занятие</w:t>
      </w:r>
    </w:p>
    <w:p w:rsidR="0076497D" w:rsidRPr="005B771D" w:rsidRDefault="00156C33" w:rsidP="00156C33">
      <w:pPr>
        <w:spacing w:after="0" w:line="360" w:lineRule="auto"/>
        <w:ind w:firstLine="709"/>
        <w:jc w:val="center"/>
        <w:rPr>
          <w:rFonts w:ascii="Times New Roman" w:hAnsi="Times New Roman" w:cs="Times New Roman"/>
          <w:sz w:val="28"/>
          <w:szCs w:val="28"/>
        </w:rPr>
      </w:pPr>
      <w:r w:rsidRPr="005B771D">
        <w:rPr>
          <w:rFonts w:ascii="Times New Roman" w:hAnsi="Times New Roman" w:cs="Times New Roman"/>
          <w:b/>
          <w:bCs/>
          <w:sz w:val="28"/>
          <w:szCs w:val="28"/>
        </w:rPr>
        <w:t xml:space="preserve">Тема: </w:t>
      </w:r>
      <w:r w:rsidRPr="005B771D">
        <w:rPr>
          <w:rFonts w:ascii="Times New Roman" w:hAnsi="Times New Roman" w:cs="Times New Roman"/>
          <w:sz w:val="28"/>
          <w:szCs w:val="28"/>
        </w:rPr>
        <w:t>«Уравнение регрессии»</w:t>
      </w:r>
    </w:p>
    <w:p w:rsidR="005B771D" w:rsidRPr="005B771D" w:rsidRDefault="005B771D" w:rsidP="005B77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771D">
        <w:rPr>
          <w:rFonts w:ascii="Times New Roman" w:eastAsia="Times New Roman" w:hAnsi="Times New Roman" w:cs="Times New Roman"/>
          <w:b/>
          <w:bCs/>
          <w:sz w:val="28"/>
          <w:szCs w:val="28"/>
          <w:lang w:eastAsia="ru-RU"/>
        </w:rPr>
        <w:t xml:space="preserve"> Линейная парная регрессия</w:t>
      </w:r>
    </w:p>
    <w:p w:rsidR="005B771D" w:rsidRDefault="005B771D" w:rsidP="005B771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B771D">
        <w:rPr>
          <w:rFonts w:ascii="Times New Roman" w:eastAsia="Times New Roman" w:hAnsi="Times New Roman" w:cs="Times New Roman"/>
          <w:sz w:val="28"/>
          <w:szCs w:val="28"/>
          <w:lang w:eastAsia="ru-RU"/>
        </w:rPr>
        <w:t>Пусть функция регрессии линейная, т.е. М(</w:t>
      </w:r>
      <w:r w:rsidRPr="005B771D">
        <w:rPr>
          <w:rFonts w:ascii="Times New Roman" w:eastAsia="Times New Roman" w:hAnsi="Times New Roman" w:cs="Times New Roman"/>
          <w:i/>
          <w:iCs/>
          <w:sz w:val="28"/>
          <w:szCs w:val="28"/>
          <w:lang w:eastAsia="ru-RU"/>
        </w:rPr>
        <w:t>Y</w:t>
      </w:r>
      <w:r w:rsidRPr="005B771D">
        <w:rPr>
          <w:rFonts w:ascii="Times New Roman" w:eastAsia="Times New Roman" w:hAnsi="Times New Roman" w:cs="Times New Roman"/>
          <w:sz w:val="28"/>
          <w:szCs w:val="28"/>
          <w:lang w:eastAsia="ru-RU"/>
        </w:rPr>
        <w:t>/</w:t>
      </w:r>
      <w:r w:rsidRPr="005B771D">
        <w:rPr>
          <w:rFonts w:ascii="Times New Roman" w:eastAsia="Times New Roman" w:hAnsi="Times New Roman" w:cs="Times New Roman"/>
          <w:i/>
          <w:iCs/>
          <w:sz w:val="28"/>
          <w:szCs w:val="28"/>
          <w:lang w:eastAsia="ru-RU"/>
        </w:rPr>
        <w:t>Х=</w:t>
      </w:r>
      <w:proofErr w:type="gramStart"/>
      <w:r w:rsidRPr="005B771D">
        <w:rPr>
          <w:rFonts w:ascii="Times New Roman" w:eastAsia="Times New Roman" w:hAnsi="Times New Roman" w:cs="Times New Roman"/>
          <w:i/>
          <w:iCs/>
          <w:sz w:val="28"/>
          <w:szCs w:val="28"/>
          <w:lang w:eastAsia="ru-RU"/>
        </w:rPr>
        <w:t>х</w:t>
      </w:r>
      <w:r w:rsidRPr="005B771D">
        <w:rPr>
          <w:rFonts w:ascii="Times New Roman" w:eastAsia="Times New Roman" w:hAnsi="Times New Roman" w:cs="Times New Roman"/>
          <w:sz w:val="28"/>
          <w:szCs w:val="28"/>
          <w:lang w:eastAsia="ru-RU"/>
        </w:rPr>
        <w:t>)=</w:t>
      </w:r>
      <w:proofErr w:type="gramEnd"/>
      <w:r w:rsidRPr="005B771D">
        <w:rPr>
          <w:rFonts w:ascii="Times New Roman" w:eastAsia="Times New Roman" w:hAnsi="Times New Roman" w:cs="Times New Roman"/>
          <w:sz w:val="28"/>
          <w:szCs w:val="28"/>
          <w:lang w:eastAsia="ru-RU"/>
        </w:rPr>
        <w:t>α+β</w:t>
      </w:r>
      <w:r w:rsidRPr="005B771D">
        <w:rPr>
          <w:rFonts w:ascii="Times New Roman" w:eastAsia="Times New Roman" w:hAnsi="Times New Roman" w:cs="Times New Roman"/>
          <w:i/>
          <w:iCs/>
          <w:sz w:val="28"/>
          <w:szCs w:val="28"/>
          <w:lang w:eastAsia="ru-RU"/>
        </w:rPr>
        <w:t>х</w:t>
      </w:r>
      <w:r w:rsidRPr="005B771D">
        <w:rPr>
          <w:rFonts w:ascii="Times New Roman" w:eastAsia="Times New Roman" w:hAnsi="Times New Roman" w:cs="Times New Roman"/>
          <w:sz w:val="28"/>
          <w:szCs w:val="28"/>
          <w:lang w:eastAsia="ru-RU"/>
        </w:rPr>
        <w:t>. Найдем оценки </w:t>
      </w:r>
      <w:r w:rsidRPr="005B771D">
        <w:rPr>
          <w:rFonts w:ascii="Times New Roman" w:eastAsia="Times New Roman" w:hAnsi="Times New Roman" w:cs="Times New Roman"/>
          <w:i/>
          <w:iCs/>
          <w:sz w:val="28"/>
          <w:szCs w:val="28"/>
          <w:lang w:eastAsia="ru-RU"/>
        </w:rPr>
        <w:t>а</w:t>
      </w:r>
      <w:r w:rsidRPr="005B771D">
        <w:rPr>
          <w:rFonts w:ascii="Times New Roman" w:eastAsia="Times New Roman" w:hAnsi="Times New Roman" w:cs="Times New Roman"/>
          <w:sz w:val="28"/>
          <w:szCs w:val="28"/>
          <w:lang w:eastAsia="ru-RU"/>
        </w:rPr>
        <w:t> и </w:t>
      </w:r>
      <w:r w:rsidRPr="005B771D">
        <w:rPr>
          <w:rFonts w:ascii="Times New Roman" w:eastAsia="Times New Roman" w:hAnsi="Times New Roman" w:cs="Times New Roman"/>
          <w:i/>
          <w:iCs/>
          <w:sz w:val="28"/>
          <w:szCs w:val="28"/>
          <w:lang w:eastAsia="ru-RU"/>
        </w:rPr>
        <w:t>b</w:t>
      </w:r>
      <w:r w:rsidRPr="005B771D">
        <w:rPr>
          <w:rFonts w:ascii="Times New Roman" w:eastAsia="Times New Roman" w:hAnsi="Times New Roman" w:cs="Times New Roman"/>
          <w:sz w:val="28"/>
          <w:szCs w:val="28"/>
          <w:lang w:eastAsia="ru-RU"/>
        </w:rPr>
        <w:t> параметров α и β.</w:t>
      </w:r>
    </w:p>
    <w:p w:rsidR="005B771D" w:rsidRDefault="005B771D" w:rsidP="005B77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 xml:space="preserve"> Предположим, что в результате </w:t>
      </w:r>
      <w:r w:rsidRPr="005B771D">
        <w:rPr>
          <w:rFonts w:ascii="Times New Roman" w:eastAsia="Times New Roman" w:hAnsi="Times New Roman" w:cs="Times New Roman"/>
          <w:i/>
          <w:iCs/>
          <w:sz w:val="28"/>
          <w:szCs w:val="28"/>
          <w:lang w:eastAsia="ru-RU"/>
        </w:rPr>
        <w:t>n</w:t>
      </w:r>
      <w:r w:rsidRPr="005B771D">
        <w:rPr>
          <w:rFonts w:ascii="Times New Roman" w:eastAsia="Times New Roman" w:hAnsi="Times New Roman" w:cs="Times New Roman"/>
          <w:sz w:val="28"/>
          <w:szCs w:val="28"/>
          <w:lang w:eastAsia="ru-RU"/>
        </w:rPr>
        <w:t> независимых опытов получены </w:t>
      </w:r>
      <w:r w:rsidRPr="005B771D">
        <w:rPr>
          <w:rFonts w:ascii="Times New Roman" w:eastAsia="Times New Roman" w:hAnsi="Times New Roman" w:cs="Times New Roman"/>
          <w:i/>
          <w:iCs/>
          <w:sz w:val="28"/>
          <w:szCs w:val="28"/>
          <w:lang w:eastAsia="ru-RU"/>
        </w:rPr>
        <w:t>n</w:t>
      </w:r>
      <w:r w:rsidRPr="005B771D">
        <w:rPr>
          <w:rFonts w:ascii="Times New Roman" w:eastAsia="Times New Roman" w:hAnsi="Times New Roman" w:cs="Times New Roman"/>
          <w:sz w:val="28"/>
          <w:szCs w:val="28"/>
          <w:lang w:eastAsia="ru-RU"/>
        </w:rPr>
        <w:t> пар чисел (</w:t>
      </w:r>
      <w:r w:rsidRPr="005B771D">
        <w:rPr>
          <w:rFonts w:ascii="Times New Roman" w:eastAsia="Times New Roman" w:hAnsi="Times New Roman" w:cs="Times New Roman"/>
          <w:i/>
          <w:iCs/>
          <w:sz w:val="28"/>
          <w:szCs w:val="28"/>
          <w:lang w:eastAsia="ru-RU"/>
        </w:rPr>
        <w:t>х</w:t>
      </w:r>
      <w:proofErr w:type="gramStart"/>
      <w:r w:rsidRPr="005B771D">
        <w:rPr>
          <w:rFonts w:ascii="Times New Roman" w:eastAsia="Times New Roman" w:hAnsi="Times New Roman" w:cs="Times New Roman"/>
          <w:sz w:val="28"/>
          <w:szCs w:val="28"/>
          <w:vertAlign w:val="subscript"/>
          <w:lang w:eastAsia="ru-RU"/>
        </w:rPr>
        <w:t>1</w:t>
      </w:r>
      <w:r w:rsidRPr="005B771D">
        <w:rPr>
          <w:rFonts w:ascii="Times New Roman" w:eastAsia="Times New Roman" w:hAnsi="Times New Roman" w:cs="Times New Roman"/>
          <w:sz w:val="28"/>
          <w:szCs w:val="28"/>
          <w:lang w:eastAsia="ru-RU"/>
        </w:rPr>
        <w:t>,</w:t>
      </w:r>
      <w:r w:rsidRPr="005B771D">
        <w:rPr>
          <w:rFonts w:ascii="Times New Roman" w:eastAsia="Times New Roman" w:hAnsi="Times New Roman" w:cs="Times New Roman"/>
          <w:i/>
          <w:iCs/>
          <w:sz w:val="28"/>
          <w:szCs w:val="28"/>
          <w:lang w:eastAsia="ru-RU"/>
        </w:rPr>
        <w:t>у</w:t>
      </w:r>
      <w:proofErr w:type="gramEnd"/>
      <w:r w:rsidRPr="005B771D">
        <w:rPr>
          <w:rFonts w:ascii="Times New Roman" w:eastAsia="Times New Roman" w:hAnsi="Times New Roman" w:cs="Times New Roman"/>
          <w:sz w:val="28"/>
          <w:szCs w:val="28"/>
          <w:vertAlign w:val="subscript"/>
          <w:lang w:eastAsia="ru-RU"/>
        </w:rPr>
        <w:t>1</w:t>
      </w:r>
      <w:r w:rsidRPr="005B771D">
        <w:rPr>
          <w:rFonts w:ascii="Times New Roman" w:eastAsia="Times New Roman" w:hAnsi="Times New Roman" w:cs="Times New Roman"/>
          <w:sz w:val="28"/>
          <w:szCs w:val="28"/>
          <w:lang w:eastAsia="ru-RU"/>
        </w:rPr>
        <w:t>), (</w:t>
      </w:r>
      <w:r w:rsidRPr="005B771D">
        <w:rPr>
          <w:rFonts w:ascii="Times New Roman" w:eastAsia="Times New Roman" w:hAnsi="Times New Roman" w:cs="Times New Roman"/>
          <w:i/>
          <w:iCs/>
          <w:sz w:val="28"/>
          <w:szCs w:val="28"/>
          <w:lang w:eastAsia="ru-RU"/>
        </w:rPr>
        <w:t>х</w:t>
      </w:r>
      <w:r w:rsidRPr="005B771D">
        <w:rPr>
          <w:rFonts w:ascii="Times New Roman" w:eastAsia="Times New Roman" w:hAnsi="Times New Roman" w:cs="Times New Roman"/>
          <w:sz w:val="28"/>
          <w:szCs w:val="28"/>
          <w:vertAlign w:val="subscript"/>
          <w:lang w:eastAsia="ru-RU"/>
        </w:rPr>
        <w:t>2</w:t>
      </w:r>
      <w:r w:rsidRPr="005B771D">
        <w:rPr>
          <w:rFonts w:ascii="Times New Roman" w:eastAsia="Times New Roman" w:hAnsi="Times New Roman" w:cs="Times New Roman"/>
          <w:sz w:val="28"/>
          <w:szCs w:val="28"/>
          <w:lang w:eastAsia="ru-RU"/>
        </w:rPr>
        <w:t>,</w:t>
      </w:r>
      <w:r w:rsidRPr="005B771D">
        <w:rPr>
          <w:rFonts w:ascii="Times New Roman" w:eastAsia="Times New Roman" w:hAnsi="Times New Roman" w:cs="Times New Roman"/>
          <w:i/>
          <w:iCs/>
          <w:sz w:val="28"/>
          <w:szCs w:val="28"/>
          <w:lang w:eastAsia="ru-RU"/>
        </w:rPr>
        <w:t>у</w:t>
      </w:r>
      <w:r w:rsidRPr="005B771D">
        <w:rPr>
          <w:rFonts w:ascii="Times New Roman" w:eastAsia="Times New Roman" w:hAnsi="Times New Roman" w:cs="Times New Roman"/>
          <w:sz w:val="28"/>
          <w:szCs w:val="28"/>
          <w:vertAlign w:val="subscript"/>
          <w:lang w:eastAsia="ru-RU"/>
        </w:rPr>
        <w:t>2</w:t>
      </w:r>
      <w:r w:rsidRPr="005B771D">
        <w:rPr>
          <w:rFonts w:ascii="Times New Roman" w:eastAsia="Times New Roman" w:hAnsi="Times New Roman" w:cs="Times New Roman"/>
          <w:sz w:val="28"/>
          <w:szCs w:val="28"/>
          <w:lang w:eastAsia="ru-RU"/>
        </w:rPr>
        <w:t>),…, (</w:t>
      </w:r>
      <w:r w:rsidRPr="005B771D">
        <w:rPr>
          <w:rFonts w:ascii="Times New Roman" w:eastAsia="Times New Roman" w:hAnsi="Times New Roman" w:cs="Times New Roman"/>
          <w:i/>
          <w:iCs/>
          <w:sz w:val="28"/>
          <w:szCs w:val="28"/>
          <w:lang w:eastAsia="ru-RU"/>
        </w:rPr>
        <w:t>х</w:t>
      </w:r>
      <w:r w:rsidRPr="005B771D">
        <w:rPr>
          <w:rFonts w:ascii="Times New Roman" w:eastAsia="Times New Roman" w:hAnsi="Times New Roman" w:cs="Times New Roman"/>
          <w:sz w:val="28"/>
          <w:szCs w:val="28"/>
          <w:lang w:eastAsia="ru-RU"/>
        </w:rPr>
        <w:t> </w:t>
      </w:r>
      <w:r w:rsidRPr="005B771D">
        <w:rPr>
          <w:rFonts w:ascii="Times New Roman" w:eastAsia="Times New Roman" w:hAnsi="Times New Roman" w:cs="Times New Roman"/>
          <w:i/>
          <w:iCs/>
          <w:sz w:val="28"/>
          <w:szCs w:val="28"/>
          <w:vertAlign w:val="subscript"/>
          <w:lang w:eastAsia="ru-RU"/>
        </w:rPr>
        <w:t>n</w:t>
      </w:r>
      <w:r w:rsidRPr="005B771D">
        <w:rPr>
          <w:rFonts w:ascii="Times New Roman" w:eastAsia="Times New Roman" w:hAnsi="Times New Roman" w:cs="Times New Roman"/>
          <w:sz w:val="28"/>
          <w:szCs w:val="28"/>
          <w:lang w:eastAsia="ru-RU"/>
        </w:rPr>
        <w:t>, </w:t>
      </w:r>
      <w:proofErr w:type="spellStart"/>
      <w:r w:rsidRPr="005B771D">
        <w:rPr>
          <w:rFonts w:ascii="Times New Roman" w:eastAsia="Times New Roman" w:hAnsi="Times New Roman" w:cs="Times New Roman"/>
          <w:i/>
          <w:iCs/>
          <w:sz w:val="28"/>
          <w:szCs w:val="28"/>
          <w:lang w:eastAsia="ru-RU"/>
        </w:rPr>
        <w:t>y</w:t>
      </w:r>
      <w:r w:rsidRPr="005B771D">
        <w:rPr>
          <w:rFonts w:ascii="Times New Roman" w:eastAsia="Times New Roman" w:hAnsi="Times New Roman" w:cs="Times New Roman"/>
          <w:i/>
          <w:iCs/>
          <w:sz w:val="28"/>
          <w:szCs w:val="28"/>
          <w:vertAlign w:val="subscript"/>
          <w:lang w:eastAsia="ru-RU"/>
        </w:rPr>
        <w:t>n</w:t>
      </w:r>
      <w:proofErr w:type="spellEnd"/>
      <w:r w:rsidRPr="005B771D">
        <w:rPr>
          <w:rFonts w:ascii="Times New Roman" w:eastAsia="Times New Roman" w:hAnsi="Times New Roman" w:cs="Times New Roman"/>
          <w:sz w:val="28"/>
          <w:szCs w:val="28"/>
          <w:lang w:eastAsia="ru-RU"/>
        </w:rPr>
        <w:t>). Рассмотрим случай, когда различные значения </w:t>
      </w:r>
      <w:r w:rsidRPr="005B771D">
        <w:rPr>
          <w:rFonts w:ascii="Times New Roman" w:eastAsia="Times New Roman" w:hAnsi="Times New Roman" w:cs="Times New Roman"/>
          <w:i/>
          <w:iCs/>
          <w:sz w:val="28"/>
          <w:szCs w:val="28"/>
          <w:lang w:eastAsia="ru-RU"/>
        </w:rPr>
        <w:t>х</w:t>
      </w:r>
      <w:r w:rsidRPr="005B771D">
        <w:rPr>
          <w:rFonts w:ascii="Times New Roman" w:eastAsia="Times New Roman" w:hAnsi="Times New Roman" w:cs="Times New Roman"/>
          <w:sz w:val="28"/>
          <w:szCs w:val="28"/>
          <w:lang w:eastAsia="ru-RU"/>
        </w:rPr>
        <w:t> признака </w:t>
      </w:r>
      <w:r w:rsidRPr="005B771D">
        <w:rPr>
          <w:rFonts w:ascii="Times New Roman" w:eastAsia="Times New Roman" w:hAnsi="Times New Roman" w:cs="Times New Roman"/>
          <w:i/>
          <w:iCs/>
          <w:sz w:val="28"/>
          <w:szCs w:val="28"/>
          <w:lang w:eastAsia="ru-RU"/>
        </w:rPr>
        <w:t>Х</w:t>
      </w:r>
      <w:r w:rsidRPr="005B771D">
        <w:rPr>
          <w:rFonts w:ascii="Times New Roman" w:eastAsia="Times New Roman" w:hAnsi="Times New Roman" w:cs="Times New Roman"/>
          <w:sz w:val="28"/>
          <w:szCs w:val="28"/>
          <w:lang w:eastAsia="ru-RU"/>
        </w:rPr>
        <w:t> и соответствующие им значения у признака </w:t>
      </w:r>
      <w:r w:rsidRPr="005B771D">
        <w:rPr>
          <w:rFonts w:ascii="Times New Roman" w:eastAsia="Times New Roman" w:hAnsi="Times New Roman" w:cs="Times New Roman"/>
          <w:i/>
          <w:iCs/>
          <w:sz w:val="28"/>
          <w:szCs w:val="28"/>
          <w:lang w:eastAsia="ru-RU"/>
        </w:rPr>
        <w:t>Y</w:t>
      </w:r>
      <w:r w:rsidRPr="005B771D">
        <w:rPr>
          <w:rFonts w:ascii="Times New Roman" w:eastAsia="Times New Roman" w:hAnsi="Times New Roman" w:cs="Times New Roman"/>
          <w:sz w:val="28"/>
          <w:szCs w:val="28"/>
          <w:lang w:eastAsia="ru-RU"/>
        </w:rPr>
        <w:t> наблюдались по одному разу. Тогда выборочное уравнение можно записать так: </w:t>
      </w:r>
      <w:r w:rsidRPr="005B771D">
        <w:rPr>
          <w:rFonts w:ascii="Times New Roman" w:eastAsia="Times New Roman" w:hAnsi="Times New Roman" w:cs="Times New Roman"/>
          <w:noProof/>
          <w:sz w:val="28"/>
          <w:szCs w:val="28"/>
          <w:lang w:eastAsia="ru-RU"/>
        </w:rPr>
        <w:drawing>
          <wp:inline distT="0" distB="0" distL="0" distR="0">
            <wp:extent cx="563880" cy="1905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 cy="190500"/>
                    </a:xfrm>
                    <a:prstGeom prst="rect">
                      <a:avLst/>
                    </a:prstGeom>
                    <a:noFill/>
                    <a:ln>
                      <a:noFill/>
                    </a:ln>
                  </pic:spPr>
                </pic:pic>
              </a:graphicData>
            </a:graphic>
          </wp:inline>
        </w:drawing>
      </w:r>
      <w:r w:rsidRPr="005B771D">
        <w:rPr>
          <w:rFonts w:ascii="Times New Roman" w:eastAsia="Times New Roman" w:hAnsi="Times New Roman" w:cs="Times New Roman"/>
          <w:sz w:val="28"/>
          <w:szCs w:val="28"/>
          <w:lang w:eastAsia="ru-RU"/>
        </w:rPr>
        <w:t>.</w:t>
      </w:r>
      <w:r w:rsidRPr="005B771D">
        <w:rPr>
          <w:rFonts w:ascii="Times New Roman" w:eastAsia="Times New Roman" w:hAnsi="Times New Roman" w:cs="Times New Roman"/>
          <w:sz w:val="28"/>
          <w:szCs w:val="28"/>
          <w:lang w:eastAsia="ru-RU"/>
        </w:rPr>
        <w:br/>
        <w:t>     Для нахождения оценок </w:t>
      </w:r>
      <w:r w:rsidRPr="005B771D">
        <w:rPr>
          <w:rFonts w:ascii="Times New Roman" w:eastAsia="Times New Roman" w:hAnsi="Times New Roman" w:cs="Times New Roman"/>
          <w:i/>
          <w:iCs/>
          <w:sz w:val="28"/>
          <w:szCs w:val="28"/>
          <w:lang w:eastAsia="ru-RU"/>
        </w:rPr>
        <w:t>а</w:t>
      </w:r>
      <w:r w:rsidRPr="005B771D">
        <w:rPr>
          <w:rFonts w:ascii="Times New Roman" w:eastAsia="Times New Roman" w:hAnsi="Times New Roman" w:cs="Times New Roman"/>
          <w:sz w:val="28"/>
          <w:szCs w:val="28"/>
          <w:lang w:eastAsia="ru-RU"/>
        </w:rPr>
        <w:t> и </w:t>
      </w:r>
      <w:r w:rsidRPr="005B771D">
        <w:rPr>
          <w:rFonts w:ascii="Times New Roman" w:eastAsia="Times New Roman" w:hAnsi="Times New Roman" w:cs="Times New Roman"/>
          <w:i/>
          <w:iCs/>
          <w:sz w:val="28"/>
          <w:szCs w:val="28"/>
          <w:lang w:eastAsia="ru-RU"/>
        </w:rPr>
        <w:t>b</w:t>
      </w:r>
      <w:r w:rsidRPr="005B771D">
        <w:rPr>
          <w:rFonts w:ascii="Times New Roman" w:eastAsia="Times New Roman" w:hAnsi="Times New Roman" w:cs="Times New Roman"/>
          <w:sz w:val="28"/>
          <w:szCs w:val="28"/>
          <w:lang w:eastAsia="ru-RU"/>
        </w:rPr>
        <w:t> применим метод наименьших квадратов. Суть этого метода в том, что отыскиваются такие значения </w:t>
      </w:r>
      <w:r w:rsidRPr="005B771D">
        <w:rPr>
          <w:rFonts w:ascii="Times New Roman" w:eastAsia="Times New Roman" w:hAnsi="Times New Roman" w:cs="Times New Roman"/>
          <w:i/>
          <w:iCs/>
          <w:sz w:val="28"/>
          <w:szCs w:val="28"/>
          <w:lang w:eastAsia="ru-RU"/>
        </w:rPr>
        <w:t>а</w:t>
      </w:r>
      <w:r w:rsidRPr="005B771D">
        <w:rPr>
          <w:rFonts w:ascii="Times New Roman" w:eastAsia="Times New Roman" w:hAnsi="Times New Roman" w:cs="Times New Roman"/>
          <w:sz w:val="28"/>
          <w:szCs w:val="28"/>
          <w:lang w:eastAsia="ru-RU"/>
        </w:rPr>
        <w:t> и </w:t>
      </w:r>
      <w:r w:rsidRPr="005B771D">
        <w:rPr>
          <w:rFonts w:ascii="Times New Roman" w:eastAsia="Times New Roman" w:hAnsi="Times New Roman" w:cs="Times New Roman"/>
          <w:i/>
          <w:iCs/>
          <w:sz w:val="28"/>
          <w:szCs w:val="28"/>
          <w:lang w:eastAsia="ru-RU"/>
        </w:rPr>
        <w:t>b</w:t>
      </w:r>
      <w:r w:rsidRPr="005B771D">
        <w:rPr>
          <w:rFonts w:ascii="Times New Roman" w:eastAsia="Times New Roman" w:hAnsi="Times New Roman" w:cs="Times New Roman"/>
          <w:sz w:val="28"/>
          <w:szCs w:val="28"/>
          <w:lang w:eastAsia="ru-RU"/>
        </w:rPr>
        <w:t>, которые обеспечивают минимум суммы квадратов отклонений измеренных значений </w:t>
      </w:r>
      <w:proofErr w:type="spellStart"/>
      <w:r w:rsidRPr="005B771D">
        <w:rPr>
          <w:rFonts w:ascii="Times New Roman" w:eastAsia="Times New Roman" w:hAnsi="Times New Roman" w:cs="Times New Roman"/>
          <w:i/>
          <w:iCs/>
          <w:sz w:val="28"/>
          <w:szCs w:val="28"/>
          <w:lang w:eastAsia="ru-RU"/>
        </w:rPr>
        <w:t>у</w:t>
      </w:r>
      <w:r w:rsidRPr="005B771D">
        <w:rPr>
          <w:rFonts w:ascii="Times New Roman" w:eastAsia="Times New Roman" w:hAnsi="Times New Roman" w:cs="Times New Roman"/>
          <w:i/>
          <w:iCs/>
          <w:sz w:val="28"/>
          <w:szCs w:val="28"/>
          <w:vertAlign w:val="subscript"/>
          <w:lang w:eastAsia="ru-RU"/>
        </w:rPr>
        <w:t>i</w:t>
      </w:r>
      <w:proofErr w:type="spellEnd"/>
      <w:r w:rsidRPr="005B771D">
        <w:rPr>
          <w:rFonts w:ascii="Times New Roman" w:eastAsia="Times New Roman" w:hAnsi="Times New Roman" w:cs="Times New Roman"/>
          <w:sz w:val="28"/>
          <w:szCs w:val="28"/>
          <w:lang w:eastAsia="ru-RU"/>
        </w:rPr>
        <w:t> от прямой линии, задаваемой параметрами </w:t>
      </w:r>
      <w:r w:rsidRPr="005B771D">
        <w:rPr>
          <w:rFonts w:ascii="Times New Roman" w:eastAsia="Times New Roman" w:hAnsi="Times New Roman" w:cs="Times New Roman"/>
          <w:i/>
          <w:iCs/>
          <w:sz w:val="28"/>
          <w:szCs w:val="28"/>
          <w:lang w:eastAsia="ru-RU"/>
        </w:rPr>
        <w:t>а</w:t>
      </w:r>
      <w:r w:rsidRPr="005B771D">
        <w:rPr>
          <w:rFonts w:ascii="Times New Roman" w:eastAsia="Times New Roman" w:hAnsi="Times New Roman" w:cs="Times New Roman"/>
          <w:sz w:val="28"/>
          <w:szCs w:val="28"/>
          <w:lang w:eastAsia="ru-RU"/>
        </w:rPr>
        <w:t> и </w:t>
      </w:r>
      <w:r w:rsidRPr="005B771D">
        <w:rPr>
          <w:rFonts w:ascii="Times New Roman" w:eastAsia="Times New Roman" w:hAnsi="Times New Roman" w:cs="Times New Roman"/>
          <w:i/>
          <w:iCs/>
          <w:sz w:val="28"/>
          <w:szCs w:val="28"/>
          <w:lang w:eastAsia="ru-RU"/>
        </w:rPr>
        <w:t>b</w:t>
      </w:r>
      <w:r w:rsidRPr="005B771D">
        <w:rPr>
          <w:rFonts w:ascii="Times New Roman" w:eastAsia="Times New Roman" w:hAnsi="Times New Roman" w:cs="Times New Roman"/>
          <w:sz w:val="28"/>
          <w:szCs w:val="28"/>
          <w:lang w:eastAsia="ru-RU"/>
        </w:rPr>
        <w:t>, т.е. </w:t>
      </w:r>
      <w:r w:rsidRPr="005B771D">
        <w:rPr>
          <w:rFonts w:ascii="Times New Roman" w:eastAsia="Times New Roman" w:hAnsi="Times New Roman" w:cs="Times New Roman"/>
          <w:sz w:val="28"/>
          <w:szCs w:val="28"/>
          <w:lang w:eastAsia="ru-RU"/>
        </w:rPr>
        <w:br/>
        <w:t>     </w:t>
      </w:r>
      <w:r w:rsidRPr="005B771D">
        <w:rPr>
          <w:rFonts w:ascii="Times New Roman" w:eastAsia="Times New Roman" w:hAnsi="Times New Roman" w:cs="Times New Roman"/>
          <w:noProof/>
          <w:sz w:val="28"/>
          <w:szCs w:val="28"/>
          <w:lang w:eastAsia="ru-RU"/>
        </w:rPr>
        <w:drawing>
          <wp:inline distT="0" distB="0" distL="0" distR="0">
            <wp:extent cx="2750820" cy="45847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0820" cy="458470"/>
                    </a:xfrm>
                    <a:prstGeom prst="rect">
                      <a:avLst/>
                    </a:prstGeom>
                    <a:noFill/>
                    <a:ln>
                      <a:noFill/>
                    </a:ln>
                  </pic:spPr>
                </pic:pic>
              </a:graphicData>
            </a:graphic>
          </wp:inline>
        </w:drawing>
      </w:r>
      <w:r w:rsidRPr="005B771D">
        <w:rPr>
          <w:rFonts w:ascii="Times New Roman" w:eastAsia="Times New Roman" w:hAnsi="Times New Roman" w:cs="Times New Roman"/>
          <w:sz w:val="28"/>
          <w:szCs w:val="28"/>
          <w:lang w:eastAsia="ru-RU"/>
        </w:rPr>
        <w:br/>
        <w:t>     Для отыскания минимума приравняем нулю соответствующие частные производные:</w:t>
      </w:r>
      <w:r w:rsidRPr="005B771D">
        <w:rPr>
          <w:rFonts w:ascii="Times New Roman" w:eastAsia="Times New Roman" w:hAnsi="Times New Roman" w:cs="Times New Roman"/>
          <w:sz w:val="28"/>
          <w:szCs w:val="28"/>
          <w:lang w:eastAsia="ru-RU"/>
        </w:rPr>
        <w:br/>
        <w:t>     </w:t>
      </w:r>
      <w:r w:rsidRPr="005B771D">
        <w:rPr>
          <w:rFonts w:ascii="Times New Roman" w:eastAsia="Times New Roman" w:hAnsi="Times New Roman" w:cs="Times New Roman"/>
          <w:noProof/>
          <w:sz w:val="28"/>
          <w:szCs w:val="28"/>
          <w:lang w:eastAsia="ru-RU"/>
        </w:rPr>
        <w:drawing>
          <wp:inline distT="0" distB="0" distL="0" distR="0">
            <wp:extent cx="1447800" cy="38862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388620"/>
                    </a:xfrm>
                    <a:prstGeom prst="rect">
                      <a:avLst/>
                    </a:prstGeom>
                    <a:noFill/>
                    <a:ln>
                      <a:noFill/>
                    </a:ln>
                  </pic:spPr>
                </pic:pic>
              </a:graphicData>
            </a:graphic>
          </wp:inline>
        </w:drawing>
      </w:r>
      <w:r w:rsidRPr="005B771D">
        <w:rPr>
          <w:rFonts w:ascii="Times New Roman" w:eastAsia="Times New Roman" w:hAnsi="Times New Roman" w:cs="Times New Roman"/>
          <w:sz w:val="28"/>
          <w:szCs w:val="28"/>
          <w:lang w:eastAsia="ru-RU"/>
        </w:rPr>
        <w:br/>
        <w:t>     </w:t>
      </w:r>
      <w:r w:rsidRPr="005B771D">
        <w:rPr>
          <w:rFonts w:ascii="Times New Roman" w:eastAsia="Times New Roman" w:hAnsi="Times New Roman" w:cs="Times New Roman"/>
          <w:noProof/>
          <w:sz w:val="28"/>
          <w:szCs w:val="28"/>
          <w:lang w:eastAsia="ru-RU"/>
        </w:rPr>
        <w:drawing>
          <wp:inline distT="0" distB="0" distL="0" distR="0">
            <wp:extent cx="1524000" cy="38862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388620"/>
                    </a:xfrm>
                    <a:prstGeom prst="rect">
                      <a:avLst/>
                    </a:prstGeom>
                    <a:noFill/>
                    <a:ln>
                      <a:noFill/>
                    </a:ln>
                  </pic:spPr>
                </pic:pic>
              </a:graphicData>
            </a:graphic>
          </wp:inline>
        </w:drawing>
      </w:r>
      <w:r w:rsidRPr="005B771D">
        <w:rPr>
          <w:rFonts w:ascii="Times New Roman" w:eastAsia="Times New Roman" w:hAnsi="Times New Roman" w:cs="Times New Roman"/>
          <w:sz w:val="28"/>
          <w:szCs w:val="28"/>
          <w:lang w:eastAsia="ru-RU"/>
        </w:rPr>
        <w:t>.</w:t>
      </w:r>
      <w:r w:rsidRPr="005B771D">
        <w:rPr>
          <w:rFonts w:ascii="Times New Roman" w:eastAsia="Times New Roman" w:hAnsi="Times New Roman" w:cs="Times New Roman"/>
          <w:sz w:val="28"/>
          <w:szCs w:val="28"/>
          <w:lang w:eastAsia="ru-RU"/>
        </w:rPr>
        <w:br/>
        <w:t>     Выполнив элементарные преобразования, получим систему двух линейных уравнений относительно </w:t>
      </w:r>
      <w:r w:rsidRPr="005B771D">
        <w:rPr>
          <w:rFonts w:ascii="Times New Roman" w:eastAsia="Times New Roman" w:hAnsi="Times New Roman" w:cs="Times New Roman"/>
          <w:i/>
          <w:iCs/>
          <w:sz w:val="28"/>
          <w:szCs w:val="28"/>
          <w:lang w:eastAsia="ru-RU"/>
        </w:rPr>
        <w:t>а</w:t>
      </w:r>
      <w:r w:rsidRPr="005B771D">
        <w:rPr>
          <w:rFonts w:ascii="Times New Roman" w:eastAsia="Times New Roman" w:hAnsi="Times New Roman" w:cs="Times New Roman"/>
          <w:sz w:val="28"/>
          <w:szCs w:val="28"/>
          <w:lang w:eastAsia="ru-RU"/>
        </w:rPr>
        <w:t> и </w:t>
      </w:r>
      <w:r w:rsidRPr="005B771D">
        <w:rPr>
          <w:rFonts w:ascii="Times New Roman" w:eastAsia="Times New Roman" w:hAnsi="Times New Roman" w:cs="Times New Roman"/>
          <w:i/>
          <w:iCs/>
          <w:sz w:val="28"/>
          <w:szCs w:val="28"/>
          <w:lang w:eastAsia="ru-RU"/>
        </w:rPr>
        <w:t>b</w:t>
      </w:r>
      <w:r w:rsidRPr="005B771D">
        <w:rPr>
          <w:rFonts w:ascii="Times New Roman" w:eastAsia="Times New Roman" w:hAnsi="Times New Roman" w:cs="Times New Roman"/>
          <w:sz w:val="28"/>
          <w:szCs w:val="28"/>
          <w:lang w:eastAsia="ru-RU"/>
        </w:rPr>
        <w:t>:</w:t>
      </w:r>
    </w:p>
    <w:p w:rsidR="005B771D" w:rsidRDefault="005B771D" w:rsidP="005B77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br/>
        <w:t>     </w:t>
      </w:r>
      <w:r w:rsidRPr="005B771D">
        <w:rPr>
          <w:rFonts w:ascii="Times New Roman" w:eastAsia="Times New Roman" w:hAnsi="Times New Roman" w:cs="Times New Roman"/>
          <w:noProof/>
          <w:sz w:val="28"/>
          <w:szCs w:val="28"/>
          <w:lang w:eastAsia="ru-RU"/>
        </w:rPr>
        <w:drawing>
          <wp:inline distT="0" distB="0" distL="0" distR="0">
            <wp:extent cx="1645920" cy="90678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5920" cy="906780"/>
                    </a:xfrm>
                    <a:prstGeom prst="rect">
                      <a:avLst/>
                    </a:prstGeom>
                    <a:noFill/>
                    <a:ln>
                      <a:noFill/>
                    </a:ln>
                  </pic:spPr>
                </pic:pic>
              </a:graphicData>
            </a:graphic>
          </wp:inline>
        </w:drawing>
      </w:r>
      <w:r w:rsidRPr="005B771D">
        <w:rPr>
          <w:rFonts w:ascii="Times New Roman" w:eastAsia="Times New Roman" w:hAnsi="Times New Roman" w:cs="Times New Roman"/>
          <w:sz w:val="28"/>
          <w:szCs w:val="28"/>
          <w:lang w:eastAsia="ru-RU"/>
        </w:rPr>
        <w:t xml:space="preserve">                              </w:t>
      </w:r>
      <w:proofErr w:type="gramStart"/>
      <w:r w:rsidRPr="005B771D">
        <w:rPr>
          <w:rFonts w:ascii="Times New Roman" w:eastAsia="Times New Roman" w:hAnsi="Times New Roman" w:cs="Times New Roman"/>
          <w:sz w:val="28"/>
          <w:szCs w:val="28"/>
          <w:lang w:eastAsia="ru-RU"/>
        </w:rPr>
        <w:t>( 4.1</w:t>
      </w:r>
      <w:proofErr w:type="gramEnd"/>
      <w:r w:rsidRPr="005B771D">
        <w:rPr>
          <w:rFonts w:ascii="Times New Roman" w:eastAsia="Times New Roman" w:hAnsi="Times New Roman" w:cs="Times New Roman"/>
          <w:sz w:val="28"/>
          <w:szCs w:val="28"/>
          <w:lang w:eastAsia="ru-RU"/>
        </w:rPr>
        <w:t>)</w:t>
      </w:r>
    </w:p>
    <w:p w:rsidR="005B771D" w:rsidRDefault="005B771D" w:rsidP="005B77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     Решения этой системы уравнений можно записать в следующем, удобном для расчетов виде:</w:t>
      </w:r>
    </w:p>
    <w:p w:rsidR="005B771D" w:rsidRDefault="005B771D" w:rsidP="005B77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br/>
        <w:t>     </w:t>
      </w:r>
      <w:r w:rsidRPr="005B771D">
        <w:rPr>
          <w:rFonts w:ascii="Times New Roman" w:eastAsia="Times New Roman" w:hAnsi="Times New Roman" w:cs="Times New Roman"/>
          <w:noProof/>
          <w:sz w:val="28"/>
          <w:szCs w:val="28"/>
          <w:lang w:eastAsia="ru-RU"/>
        </w:rPr>
        <w:drawing>
          <wp:inline distT="0" distB="0" distL="0" distR="0">
            <wp:extent cx="1638300" cy="14097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1409700"/>
                    </a:xfrm>
                    <a:prstGeom prst="rect">
                      <a:avLst/>
                    </a:prstGeom>
                    <a:noFill/>
                    <a:ln>
                      <a:noFill/>
                    </a:ln>
                  </pic:spPr>
                </pic:pic>
              </a:graphicData>
            </a:graphic>
          </wp:inline>
        </w:drawing>
      </w:r>
      <w:r w:rsidRPr="005B771D">
        <w:rPr>
          <w:rFonts w:ascii="Times New Roman" w:eastAsia="Times New Roman" w:hAnsi="Times New Roman" w:cs="Times New Roman"/>
          <w:sz w:val="28"/>
          <w:szCs w:val="28"/>
          <w:lang w:eastAsia="ru-RU"/>
        </w:rPr>
        <w:t xml:space="preserve">                               </w:t>
      </w:r>
      <w:proofErr w:type="gramStart"/>
      <w:r w:rsidRPr="005B771D">
        <w:rPr>
          <w:rFonts w:ascii="Times New Roman" w:eastAsia="Times New Roman" w:hAnsi="Times New Roman" w:cs="Times New Roman"/>
          <w:sz w:val="28"/>
          <w:szCs w:val="28"/>
          <w:lang w:eastAsia="ru-RU"/>
        </w:rPr>
        <w:t>( 4.2</w:t>
      </w:r>
      <w:proofErr w:type="gramEnd"/>
      <w:r w:rsidRPr="005B771D">
        <w:rPr>
          <w:rFonts w:ascii="Times New Roman" w:eastAsia="Times New Roman" w:hAnsi="Times New Roman" w:cs="Times New Roman"/>
          <w:sz w:val="28"/>
          <w:szCs w:val="28"/>
          <w:lang w:eastAsia="ru-RU"/>
        </w:rPr>
        <w:t>)</w:t>
      </w:r>
    </w:p>
    <w:p w:rsidR="00AA3CCD" w:rsidRDefault="005B771D" w:rsidP="005B77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br/>
        <w:t>     Обычно </w:t>
      </w:r>
      <w:r w:rsidRPr="005B771D">
        <w:rPr>
          <w:rFonts w:ascii="Times New Roman" w:eastAsia="Times New Roman" w:hAnsi="Times New Roman" w:cs="Times New Roman"/>
          <w:i/>
          <w:iCs/>
          <w:sz w:val="28"/>
          <w:szCs w:val="28"/>
          <w:lang w:eastAsia="ru-RU"/>
        </w:rPr>
        <w:t>b</w:t>
      </w:r>
      <w:r w:rsidRPr="005B771D">
        <w:rPr>
          <w:rFonts w:ascii="Times New Roman" w:eastAsia="Times New Roman" w:hAnsi="Times New Roman" w:cs="Times New Roman"/>
          <w:sz w:val="28"/>
          <w:szCs w:val="28"/>
          <w:lang w:eastAsia="ru-RU"/>
        </w:rPr>
        <w:t xml:space="preserve"> называют коэффициентом регрессии. Коэффициент регрессии </w:t>
      </w:r>
      <w:r w:rsidRPr="005B771D">
        <w:rPr>
          <w:rFonts w:ascii="Times New Roman" w:eastAsia="Times New Roman" w:hAnsi="Times New Roman" w:cs="Times New Roman"/>
          <w:sz w:val="28"/>
          <w:szCs w:val="28"/>
          <w:lang w:eastAsia="ru-RU"/>
        </w:rPr>
        <w:lastRenderedPageBreak/>
        <w:t>показывает, на сколько единиц в среднем изменяется переменная </w:t>
      </w:r>
      <w:r w:rsidRPr="005B771D">
        <w:rPr>
          <w:rFonts w:ascii="Times New Roman" w:eastAsia="Times New Roman" w:hAnsi="Times New Roman" w:cs="Times New Roman"/>
          <w:i/>
          <w:iCs/>
          <w:sz w:val="28"/>
          <w:szCs w:val="28"/>
          <w:lang w:eastAsia="ru-RU"/>
        </w:rPr>
        <w:t>Y</w:t>
      </w:r>
      <w:r w:rsidRPr="005B771D">
        <w:rPr>
          <w:rFonts w:ascii="Times New Roman" w:eastAsia="Times New Roman" w:hAnsi="Times New Roman" w:cs="Times New Roman"/>
          <w:sz w:val="28"/>
          <w:szCs w:val="28"/>
          <w:lang w:eastAsia="ru-RU"/>
        </w:rPr>
        <w:t> при увеличении переменной </w:t>
      </w:r>
      <w:r w:rsidRPr="005B771D">
        <w:rPr>
          <w:rFonts w:ascii="Times New Roman" w:eastAsia="Times New Roman" w:hAnsi="Times New Roman" w:cs="Times New Roman"/>
          <w:i/>
          <w:iCs/>
          <w:sz w:val="28"/>
          <w:szCs w:val="28"/>
          <w:lang w:eastAsia="ru-RU"/>
        </w:rPr>
        <w:t>Х</w:t>
      </w:r>
      <w:r w:rsidRPr="005B771D">
        <w:rPr>
          <w:rFonts w:ascii="Times New Roman" w:eastAsia="Times New Roman" w:hAnsi="Times New Roman" w:cs="Times New Roman"/>
          <w:sz w:val="28"/>
          <w:szCs w:val="28"/>
          <w:lang w:eastAsia="ru-RU"/>
        </w:rPr>
        <w:t> на одну единицу.</w:t>
      </w:r>
    </w:p>
    <w:p w:rsidR="005B771D" w:rsidRPr="005B771D" w:rsidRDefault="005B771D" w:rsidP="005B77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     </w:t>
      </w:r>
      <w:r w:rsidRPr="005B771D">
        <w:rPr>
          <w:rFonts w:ascii="Times New Roman" w:eastAsia="Times New Roman" w:hAnsi="Times New Roman" w:cs="Times New Roman"/>
          <w:b/>
          <w:bCs/>
          <w:sz w:val="28"/>
          <w:szCs w:val="28"/>
          <w:lang w:eastAsia="ru-RU"/>
        </w:rPr>
        <w:t>Пример 1</w:t>
      </w:r>
      <w:r w:rsidRPr="005B771D">
        <w:rPr>
          <w:rFonts w:ascii="Times New Roman" w:eastAsia="Times New Roman" w:hAnsi="Times New Roman" w:cs="Times New Roman"/>
          <w:sz w:val="28"/>
          <w:szCs w:val="28"/>
          <w:lang w:eastAsia="ru-RU"/>
        </w:rPr>
        <w:t>. Найти выборочное уравнение прямой линии регрессии по данным </w:t>
      </w:r>
      <w:r w:rsidRPr="005B771D">
        <w:rPr>
          <w:rFonts w:ascii="Times New Roman" w:eastAsia="Times New Roman" w:hAnsi="Times New Roman" w:cs="Times New Roman"/>
          <w:i/>
          <w:iCs/>
          <w:sz w:val="28"/>
          <w:szCs w:val="28"/>
          <w:lang w:eastAsia="ru-RU"/>
        </w:rPr>
        <w:t>n</w:t>
      </w:r>
      <w:r w:rsidRPr="005B771D">
        <w:rPr>
          <w:rFonts w:ascii="Times New Roman" w:eastAsia="Times New Roman" w:hAnsi="Times New Roman" w:cs="Times New Roman"/>
          <w:sz w:val="28"/>
          <w:szCs w:val="28"/>
          <w:lang w:eastAsia="ru-RU"/>
        </w:rPr>
        <w:t>=8 наблюдений, которые получены при изучении зависимости количества продаж товара </w:t>
      </w:r>
      <w:r w:rsidRPr="005B771D">
        <w:rPr>
          <w:rFonts w:ascii="Times New Roman" w:eastAsia="Times New Roman" w:hAnsi="Times New Roman" w:cs="Times New Roman"/>
          <w:i/>
          <w:iCs/>
          <w:sz w:val="28"/>
          <w:szCs w:val="28"/>
          <w:lang w:eastAsia="ru-RU"/>
        </w:rPr>
        <w:t>у</w:t>
      </w:r>
      <w:r w:rsidRPr="005B771D">
        <w:rPr>
          <w:rFonts w:ascii="Times New Roman" w:eastAsia="Times New Roman" w:hAnsi="Times New Roman" w:cs="Times New Roman"/>
          <w:sz w:val="28"/>
          <w:szCs w:val="28"/>
          <w:lang w:eastAsia="ru-RU"/>
        </w:rPr>
        <w:t> от затрат на рекламу этого товара </w:t>
      </w:r>
      <w:r w:rsidRPr="005B771D">
        <w:rPr>
          <w:rFonts w:ascii="Times New Roman" w:eastAsia="Times New Roman" w:hAnsi="Times New Roman" w:cs="Times New Roman"/>
          <w:i/>
          <w:iCs/>
          <w:sz w:val="28"/>
          <w:szCs w:val="28"/>
          <w:lang w:eastAsia="ru-RU"/>
        </w:rPr>
        <w:t>х</w:t>
      </w:r>
      <w:r w:rsidRPr="005B771D">
        <w:rPr>
          <w:rFonts w:ascii="Times New Roman" w:eastAsia="Times New Roman" w:hAnsi="Times New Roman" w:cs="Times New Roman"/>
          <w:sz w:val="28"/>
          <w:szCs w:val="28"/>
          <w:lang w:eastAsia="ru-RU"/>
        </w:rPr>
        <w:t>:</w:t>
      </w:r>
      <w:r w:rsidRPr="005B771D">
        <w:rPr>
          <w:rFonts w:ascii="Times New Roman" w:eastAsia="Times New Roman" w:hAnsi="Times New Roman" w:cs="Times New Roman"/>
          <w:sz w:val="28"/>
          <w:szCs w:val="28"/>
          <w:lang w:eastAsia="ru-RU"/>
        </w:rPr>
        <w:br/>
        <w:t>    </w:t>
      </w: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401"/>
        <w:gridCol w:w="986"/>
        <w:gridCol w:w="987"/>
        <w:gridCol w:w="987"/>
        <w:gridCol w:w="987"/>
        <w:gridCol w:w="987"/>
        <w:gridCol w:w="1350"/>
        <w:gridCol w:w="1350"/>
        <w:gridCol w:w="1350"/>
      </w:tblGrid>
      <w:tr w:rsidR="005B771D" w:rsidRPr="005B771D" w:rsidTr="005B771D">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AA3CC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i/>
                <w:iCs/>
                <w:sz w:val="28"/>
                <w:szCs w:val="28"/>
                <w:lang w:eastAsia="ru-RU"/>
              </w:rPr>
              <w:t>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AA3CC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AA3CC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AA3CC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AA3CC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AA3CC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AA3CC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10,0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AA3CC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11,0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AA3CC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12,5</w:t>
            </w:r>
          </w:p>
        </w:tc>
      </w:tr>
      <w:tr w:rsidR="005B771D" w:rsidRPr="005B771D" w:rsidTr="005B771D">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AA3CC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i/>
                <w:iCs/>
                <w:sz w:val="28"/>
                <w:szCs w:val="28"/>
                <w:lang w:eastAsia="ru-RU"/>
              </w:rPr>
              <w:t>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AA3CC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AA3CC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AA3CC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AA3CC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AA3CC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AA3CC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AA3CC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11,0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AA3CC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9,0</w:t>
            </w:r>
          </w:p>
        </w:tc>
      </w:tr>
    </w:tbl>
    <w:p w:rsidR="00AA3CCD" w:rsidRDefault="005B771D" w:rsidP="005B771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w:t>
      </w:r>
      <w:r w:rsidRPr="005B771D">
        <w:rPr>
          <w:rFonts w:ascii="Times New Roman" w:eastAsia="Times New Roman" w:hAnsi="Times New Roman" w:cs="Times New Roman"/>
          <w:b/>
          <w:bCs/>
          <w:sz w:val="28"/>
          <w:szCs w:val="28"/>
          <w:shd w:val="clear" w:color="auto" w:fill="FFFFFF"/>
          <w:lang w:eastAsia="ru-RU"/>
        </w:rPr>
        <w:t>Решение</w:t>
      </w:r>
      <w:r w:rsidRPr="005B771D">
        <w:rPr>
          <w:rFonts w:ascii="Times New Roman" w:eastAsia="Times New Roman" w:hAnsi="Times New Roman" w:cs="Times New Roman"/>
          <w:sz w:val="28"/>
          <w:szCs w:val="28"/>
          <w:shd w:val="clear" w:color="auto" w:fill="FFFFFF"/>
          <w:lang w:eastAsia="ru-RU"/>
        </w:rPr>
        <w:t>. Экспериментальные данные изобразим в виде точек в системе декартовых координат. Ломаная линия, соединяющая эти точки, называется эмпирической линией регрессии. По виду ломанной можно предположить наличие корреляционной зависимости </w:t>
      </w:r>
      <w:r w:rsidRPr="005B771D">
        <w:rPr>
          <w:rFonts w:ascii="Times New Roman" w:eastAsia="Times New Roman" w:hAnsi="Times New Roman" w:cs="Times New Roman"/>
          <w:i/>
          <w:iCs/>
          <w:sz w:val="28"/>
          <w:szCs w:val="28"/>
          <w:shd w:val="clear" w:color="auto" w:fill="FFFFFF"/>
          <w:lang w:eastAsia="ru-RU"/>
        </w:rPr>
        <w:t>Y</w:t>
      </w:r>
      <w:r w:rsidRPr="005B771D">
        <w:rPr>
          <w:rFonts w:ascii="Times New Roman" w:eastAsia="Times New Roman" w:hAnsi="Times New Roman" w:cs="Times New Roman"/>
          <w:sz w:val="28"/>
          <w:szCs w:val="28"/>
          <w:shd w:val="clear" w:color="auto" w:fill="FFFFFF"/>
          <w:lang w:eastAsia="ru-RU"/>
        </w:rPr>
        <w:t> по </w:t>
      </w:r>
      <w:r w:rsidRPr="005B771D">
        <w:rPr>
          <w:rFonts w:ascii="Times New Roman" w:eastAsia="Times New Roman" w:hAnsi="Times New Roman" w:cs="Times New Roman"/>
          <w:i/>
          <w:iCs/>
          <w:sz w:val="28"/>
          <w:szCs w:val="28"/>
          <w:shd w:val="clear" w:color="auto" w:fill="FFFFFF"/>
          <w:lang w:eastAsia="ru-RU"/>
        </w:rPr>
        <w:t>Х</w:t>
      </w:r>
      <w:r w:rsidRPr="005B771D">
        <w:rPr>
          <w:rFonts w:ascii="Times New Roman" w:eastAsia="Times New Roman" w:hAnsi="Times New Roman" w:cs="Times New Roman"/>
          <w:sz w:val="28"/>
          <w:szCs w:val="28"/>
          <w:shd w:val="clear" w:color="auto" w:fill="FFFFFF"/>
          <w:lang w:eastAsia="ru-RU"/>
        </w:rPr>
        <w:t> между двумя рассматриваемыми переменными, которая графически выражается тем точнее, чем больше объем выборки (рис.4.1).</w:t>
      </w:r>
    </w:p>
    <w:p w:rsidR="005B771D" w:rsidRDefault="005B771D" w:rsidP="005B771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w:t>
      </w:r>
      <w:r w:rsidRPr="005B771D">
        <w:rPr>
          <w:rFonts w:ascii="Times New Roman" w:eastAsia="Times New Roman" w:hAnsi="Times New Roman" w:cs="Times New Roman"/>
          <w:noProof/>
          <w:sz w:val="28"/>
          <w:szCs w:val="28"/>
          <w:lang w:eastAsia="ru-RU"/>
        </w:rPr>
        <w:drawing>
          <wp:inline distT="0" distB="0" distL="0" distR="0">
            <wp:extent cx="3505200" cy="203454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0" cy="2034540"/>
                    </a:xfrm>
                    <a:prstGeom prst="rect">
                      <a:avLst/>
                    </a:prstGeom>
                    <a:noFill/>
                    <a:ln>
                      <a:noFill/>
                    </a:ln>
                  </pic:spPr>
                </pic:pic>
              </a:graphicData>
            </a:graphic>
          </wp:inline>
        </w:drawing>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Рис. 4.1</w:t>
      </w:r>
    </w:p>
    <w:p w:rsidR="005B771D" w:rsidRDefault="005B771D" w:rsidP="005B771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Составим расчетную таблицу 4.1.</w:t>
      </w:r>
    </w:p>
    <w:p w:rsidR="005B771D" w:rsidRDefault="005B771D" w:rsidP="005B771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B771D">
        <w:rPr>
          <w:rFonts w:ascii="Times New Roman" w:eastAsia="Times New Roman" w:hAnsi="Times New Roman" w:cs="Times New Roman"/>
          <w:sz w:val="28"/>
          <w:szCs w:val="28"/>
          <w:shd w:val="clear" w:color="auto" w:fill="FFFFFF"/>
          <w:lang w:eastAsia="ru-RU"/>
        </w:rPr>
        <w:t>     Таблица 4.1</w:t>
      </w:r>
    </w:p>
    <w:p w:rsidR="005B771D" w:rsidRPr="005B771D" w:rsidRDefault="005B771D" w:rsidP="005B771D">
      <w:pPr>
        <w:spacing w:after="0" w:line="240" w:lineRule="auto"/>
        <w:ind w:firstLine="709"/>
        <w:jc w:val="both"/>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shd w:val="clear" w:color="auto" w:fill="FFFFFF"/>
          <w:lang w:eastAsia="ru-RU"/>
        </w:rPr>
        <w:t>    </w:t>
      </w:r>
    </w:p>
    <w:tbl>
      <w:tblPr>
        <w:tblW w:w="5000" w:type="pct"/>
        <w:tblCellSpacing w:w="0" w:type="dxa"/>
        <w:tblInd w:w="-269"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1300"/>
        <w:gridCol w:w="1742"/>
        <w:gridCol w:w="1743"/>
        <w:gridCol w:w="2300"/>
        <w:gridCol w:w="2300"/>
      </w:tblGrid>
      <w:tr w:rsidR="005B771D" w:rsidRPr="005B771D" w:rsidTr="005B771D">
        <w:trPr>
          <w:trHeight w:val="599"/>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56"/>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56"/>
              <w:jc w:val="center"/>
              <w:rPr>
                <w:rFonts w:ascii="Times New Roman" w:eastAsia="Times New Roman" w:hAnsi="Times New Roman" w:cs="Times New Roman"/>
                <w:sz w:val="28"/>
                <w:szCs w:val="28"/>
                <w:lang w:eastAsia="ru-RU"/>
              </w:rPr>
            </w:pPr>
            <w:proofErr w:type="spellStart"/>
            <w:r w:rsidRPr="005B771D">
              <w:rPr>
                <w:rFonts w:ascii="Times New Roman" w:eastAsia="Times New Roman" w:hAnsi="Times New Roman" w:cs="Times New Roman"/>
                <w:i/>
                <w:iCs/>
                <w:sz w:val="28"/>
                <w:szCs w:val="28"/>
                <w:lang w:eastAsia="ru-RU"/>
              </w:rPr>
              <w:t>х</w:t>
            </w:r>
            <w:r w:rsidRPr="005B771D">
              <w:rPr>
                <w:rFonts w:ascii="Times New Roman" w:eastAsia="Times New Roman" w:hAnsi="Times New Roman" w:cs="Times New Roman"/>
                <w:i/>
                <w:iCs/>
                <w:sz w:val="28"/>
                <w:szCs w:val="28"/>
                <w:vertAlign w:val="subscript"/>
                <w:lang w:eastAsia="ru-RU"/>
              </w:rPr>
              <w:t>i</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56"/>
              <w:jc w:val="center"/>
              <w:rPr>
                <w:rFonts w:ascii="Times New Roman" w:eastAsia="Times New Roman" w:hAnsi="Times New Roman" w:cs="Times New Roman"/>
                <w:sz w:val="28"/>
                <w:szCs w:val="28"/>
                <w:lang w:eastAsia="ru-RU"/>
              </w:rPr>
            </w:pPr>
            <w:proofErr w:type="spellStart"/>
            <w:r w:rsidRPr="005B771D">
              <w:rPr>
                <w:rFonts w:ascii="Times New Roman" w:eastAsia="Times New Roman" w:hAnsi="Times New Roman" w:cs="Times New Roman"/>
                <w:i/>
                <w:iCs/>
                <w:sz w:val="28"/>
                <w:szCs w:val="28"/>
                <w:lang w:eastAsia="ru-RU"/>
              </w:rPr>
              <w:t>y</w:t>
            </w:r>
            <w:r w:rsidRPr="005B771D">
              <w:rPr>
                <w:rFonts w:ascii="Times New Roman" w:eastAsia="Times New Roman" w:hAnsi="Times New Roman" w:cs="Times New Roman"/>
                <w:i/>
                <w:iCs/>
                <w:sz w:val="28"/>
                <w:szCs w:val="28"/>
                <w:vertAlign w:val="subscript"/>
                <w:lang w:eastAsia="ru-RU"/>
              </w:rPr>
              <w:t>i</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56"/>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i/>
                <w:iCs/>
                <w:sz w:val="28"/>
                <w:szCs w:val="28"/>
                <w:lang w:eastAsia="ru-RU"/>
              </w:rPr>
              <w:t>x</w:t>
            </w:r>
            <w:r w:rsidRPr="005B771D">
              <w:rPr>
                <w:rFonts w:ascii="Times New Roman" w:eastAsia="Times New Roman" w:hAnsi="Times New Roman" w:cs="Times New Roman"/>
                <w:sz w:val="28"/>
                <w:szCs w:val="28"/>
                <w:lang w:eastAsia="ru-RU"/>
              </w:rPr>
              <w:t> </w:t>
            </w:r>
            <w:r w:rsidRPr="005B771D">
              <w:rPr>
                <w:rFonts w:ascii="Times New Roman" w:eastAsia="Times New Roman" w:hAnsi="Times New Roman" w:cs="Times New Roman"/>
                <w:i/>
                <w:iCs/>
                <w:sz w:val="28"/>
                <w:szCs w:val="28"/>
                <w:vertAlign w:val="subscript"/>
                <w:lang w:eastAsia="ru-RU"/>
              </w:rPr>
              <w:t>i</w:t>
            </w:r>
            <w:r w:rsidRPr="005B771D">
              <w:rPr>
                <w:rFonts w:ascii="Times New Roman" w:eastAsia="Times New Roman" w:hAnsi="Times New Roman" w:cs="Times New Roman"/>
                <w:sz w:val="28"/>
                <w:szCs w:val="28"/>
                <w:vertAlign w:val="superscript"/>
                <w:lang w:eastAsia="ru-RU"/>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56"/>
              <w:jc w:val="center"/>
              <w:rPr>
                <w:rFonts w:ascii="Times New Roman" w:eastAsia="Times New Roman" w:hAnsi="Times New Roman" w:cs="Times New Roman"/>
                <w:sz w:val="28"/>
                <w:szCs w:val="28"/>
                <w:lang w:eastAsia="ru-RU"/>
              </w:rPr>
            </w:pPr>
            <w:proofErr w:type="spellStart"/>
            <w:r w:rsidRPr="005B771D">
              <w:rPr>
                <w:rFonts w:ascii="Times New Roman" w:eastAsia="Times New Roman" w:hAnsi="Times New Roman" w:cs="Times New Roman"/>
                <w:i/>
                <w:iCs/>
                <w:sz w:val="28"/>
                <w:szCs w:val="28"/>
                <w:lang w:eastAsia="ru-RU"/>
              </w:rPr>
              <w:t>x</w:t>
            </w:r>
            <w:r w:rsidRPr="005B771D">
              <w:rPr>
                <w:rFonts w:ascii="Times New Roman" w:eastAsia="Times New Roman" w:hAnsi="Times New Roman" w:cs="Times New Roman"/>
                <w:i/>
                <w:iCs/>
                <w:sz w:val="28"/>
                <w:szCs w:val="28"/>
                <w:vertAlign w:val="subscript"/>
                <w:lang w:eastAsia="ru-RU"/>
              </w:rPr>
              <w:t>i</w:t>
            </w:r>
            <w:r w:rsidRPr="005B771D">
              <w:rPr>
                <w:rFonts w:ascii="Times New Roman" w:eastAsia="Times New Roman" w:hAnsi="Times New Roman" w:cs="Times New Roman"/>
                <w:i/>
                <w:iCs/>
                <w:sz w:val="28"/>
                <w:szCs w:val="28"/>
                <w:lang w:eastAsia="ru-RU"/>
              </w:rPr>
              <w:t>y</w:t>
            </w:r>
            <w:r w:rsidRPr="005B771D">
              <w:rPr>
                <w:rFonts w:ascii="Times New Roman" w:eastAsia="Times New Roman" w:hAnsi="Times New Roman" w:cs="Times New Roman"/>
                <w:i/>
                <w:iCs/>
                <w:sz w:val="28"/>
                <w:szCs w:val="28"/>
                <w:vertAlign w:val="subscript"/>
                <w:lang w:eastAsia="ru-RU"/>
              </w:rPr>
              <w:t>i</w:t>
            </w:r>
            <w:proofErr w:type="spellEnd"/>
          </w:p>
        </w:tc>
      </w:tr>
      <w:tr w:rsidR="005B771D" w:rsidRPr="005B771D" w:rsidTr="005B771D">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56"/>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1</w:t>
            </w:r>
            <w:r w:rsidRPr="005B771D">
              <w:rPr>
                <w:rFonts w:ascii="Times New Roman" w:eastAsia="Times New Roman" w:hAnsi="Times New Roman" w:cs="Times New Roman"/>
                <w:sz w:val="28"/>
                <w:szCs w:val="28"/>
                <w:lang w:eastAsia="ru-RU"/>
              </w:rPr>
              <w:br/>
              <w:t>2</w:t>
            </w:r>
            <w:r w:rsidRPr="005B771D">
              <w:rPr>
                <w:rFonts w:ascii="Times New Roman" w:eastAsia="Times New Roman" w:hAnsi="Times New Roman" w:cs="Times New Roman"/>
                <w:sz w:val="28"/>
                <w:szCs w:val="28"/>
                <w:lang w:eastAsia="ru-RU"/>
              </w:rPr>
              <w:br/>
              <w:t>3</w:t>
            </w:r>
            <w:r w:rsidRPr="005B771D">
              <w:rPr>
                <w:rFonts w:ascii="Times New Roman" w:eastAsia="Times New Roman" w:hAnsi="Times New Roman" w:cs="Times New Roman"/>
                <w:sz w:val="28"/>
                <w:szCs w:val="28"/>
                <w:lang w:eastAsia="ru-RU"/>
              </w:rPr>
              <w:br/>
              <w:t>4</w:t>
            </w:r>
            <w:r w:rsidRPr="005B771D">
              <w:rPr>
                <w:rFonts w:ascii="Times New Roman" w:eastAsia="Times New Roman" w:hAnsi="Times New Roman" w:cs="Times New Roman"/>
                <w:sz w:val="28"/>
                <w:szCs w:val="28"/>
                <w:lang w:eastAsia="ru-RU"/>
              </w:rPr>
              <w:br/>
              <w:t>5</w:t>
            </w:r>
            <w:r w:rsidRPr="005B771D">
              <w:rPr>
                <w:rFonts w:ascii="Times New Roman" w:eastAsia="Times New Roman" w:hAnsi="Times New Roman" w:cs="Times New Roman"/>
                <w:sz w:val="28"/>
                <w:szCs w:val="28"/>
                <w:lang w:eastAsia="ru-RU"/>
              </w:rPr>
              <w:br/>
              <w:t>6</w:t>
            </w:r>
            <w:r w:rsidRPr="005B771D">
              <w:rPr>
                <w:rFonts w:ascii="Times New Roman" w:eastAsia="Times New Roman" w:hAnsi="Times New Roman" w:cs="Times New Roman"/>
                <w:sz w:val="28"/>
                <w:szCs w:val="28"/>
                <w:lang w:eastAsia="ru-RU"/>
              </w:rPr>
              <w:br/>
              <w:t>7</w:t>
            </w:r>
            <w:r w:rsidRPr="005B771D">
              <w:rPr>
                <w:rFonts w:ascii="Times New Roman" w:eastAsia="Times New Roman" w:hAnsi="Times New Roman" w:cs="Times New Roman"/>
                <w:sz w:val="28"/>
                <w:szCs w:val="28"/>
                <w:lang w:eastAsia="ru-RU"/>
              </w:rPr>
              <w:b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56"/>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1,5</w:t>
            </w:r>
            <w:r w:rsidRPr="005B771D">
              <w:rPr>
                <w:rFonts w:ascii="Times New Roman" w:eastAsia="Times New Roman" w:hAnsi="Times New Roman" w:cs="Times New Roman"/>
                <w:sz w:val="28"/>
                <w:szCs w:val="28"/>
                <w:lang w:eastAsia="ru-RU"/>
              </w:rPr>
              <w:br/>
              <w:t>4,0</w:t>
            </w:r>
            <w:r w:rsidRPr="005B771D">
              <w:rPr>
                <w:rFonts w:ascii="Times New Roman" w:eastAsia="Times New Roman" w:hAnsi="Times New Roman" w:cs="Times New Roman"/>
                <w:sz w:val="28"/>
                <w:szCs w:val="28"/>
                <w:lang w:eastAsia="ru-RU"/>
              </w:rPr>
              <w:br/>
              <w:t>5,0</w:t>
            </w:r>
            <w:r w:rsidRPr="005B771D">
              <w:rPr>
                <w:rFonts w:ascii="Times New Roman" w:eastAsia="Times New Roman" w:hAnsi="Times New Roman" w:cs="Times New Roman"/>
                <w:sz w:val="28"/>
                <w:szCs w:val="28"/>
                <w:lang w:eastAsia="ru-RU"/>
              </w:rPr>
              <w:br/>
              <w:t>7,0</w:t>
            </w:r>
            <w:r w:rsidRPr="005B771D">
              <w:rPr>
                <w:rFonts w:ascii="Times New Roman" w:eastAsia="Times New Roman" w:hAnsi="Times New Roman" w:cs="Times New Roman"/>
                <w:sz w:val="28"/>
                <w:szCs w:val="28"/>
                <w:lang w:eastAsia="ru-RU"/>
              </w:rPr>
              <w:br/>
              <w:t>8,5</w:t>
            </w:r>
            <w:r w:rsidRPr="005B771D">
              <w:rPr>
                <w:rFonts w:ascii="Times New Roman" w:eastAsia="Times New Roman" w:hAnsi="Times New Roman" w:cs="Times New Roman"/>
                <w:sz w:val="28"/>
                <w:szCs w:val="28"/>
                <w:lang w:eastAsia="ru-RU"/>
              </w:rPr>
              <w:br/>
              <w:t>10,0</w:t>
            </w:r>
            <w:r w:rsidRPr="005B771D">
              <w:rPr>
                <w:rFonts w:ascii="Times New Roman" w:eastAsia="Times New Roman" w:hAnsi="Times New Roman" w:cs="Times New Roman"/>
                <w:sz w:val="28"/>
                <w:szCs w:val="28"/>
                <w:lang w:eastAsia="ru-RU"/>
              </w:rPr>
              <w:br/>
              <w:t>11,0</w:t>
            </w:r>
            <w:r w:rsidRPr="005B771D">
              <w:rPr>
                <w:rFonts w:ascii="Times New Roman" w:eastAsia="Times New Roman" w:hAnsi="Times New Roman" w:cs="Times New Roman"/>
                <w:sz w:val="28"/>
                <w:szCs w:val="28"/>
                <w:lang w:eastAsia="ru-RU"/>
              </w:rPr>
              <w:br/>
              <w:t>12,5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56"/>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5,0</w:t>
            </w:r>
            <w:r w:rsidRPr="005B771D">
              <w:rPr>
                <w:rFonts w:ascii="Times New Roman" w:eastAsia="Times New Roman" w:hAnsi="Times New Roman" w:cs="Times New Roman"/>
                <w:sz w:val="28"/>
                <w:szCs w:val="28"/>
                <w:lang w:eastAsia="ru-RU"/>
              </w:rPr>
              <w:br/>
              <w:t>4,5</w:t>
            </w:r>
            <w:r w:rsidRPr="005B771D">
              <w:rPr>
                <w:rFonts w:ascii="Times New Roman" w:eastAsia="Times New Roman" w:hAnsi="Times New Roman" w:cs="Times New Roman"/>
                <w:sz w:val="28"/>
                <w:szCs w:val="28"/>
                <w:lang w:eastAsia="ru-RU"/>
              </w:rPr>
              <w:br/>
              <w:t>7,0</w:t>
            </w:r>
            <w:r w:rsidRPr="005B771D">
              <w:rPr>
                <w:rFonts w:ascii="Times New Roman" w:eastAsia="Times New Roman" w:hAnsi="Times New Roman" w:cs="Times New Roman"/>
                <w:sz w:val="28"/>
                <w:szCs w:val="28"/>
                <w:lang w:eastAsia="ru-RU"/>
              </w:rPr>
              <w:br/>
              <w:t>6,5</w:t>
            </w:r>
            <w:r w:rsidRPr="005B771D">
              <w:rPr>
                <w:rFonts w:ascii="Times New Roman" w:eastAsia="Times New Roman" w:hAnsi="Times New Roman" w:cs="Times New Roman"/>
                <w:sz w:val="28"/>
                <w:szCs w:val="28"/>
                <w:lang w:eastAsia="ru-RU"/>
              </w:rPr>
              <w:br/>
              <w:t>9,5</w:t>
            </w:r>
            <w:r w:rsidRPr="005B771D">
              <w:rPr>
                <w:rFonts w:ascii="Times New Roman" w:eastAsia="Times New Roman" w:hAnsi="Times New Roman" w:cs="Times New Roman"/>
                <w:sz w:val="28"/>
                <w:szCs w:val="28"/>
                <w:lang w:eastAsia="ru-RU"/>
              </w:rPr>
              <w:br/>
              <w:t>9,0</w:t>
            </w:r>
            <w:r w:rsidRPr="005B771D">
              <w:rPr>
                <w:rFonts w:ascii="Times New Roman" w:eastAsia="Times New Roman" w:hAnsi="Times New Roman" w:cs="Times New Roman"/>
                <w:sz w:val="28"/>
                <w:szCs w:val="28"/>
                <w:lang w:eastAsia="ru-RU"/>
              </w:rPr>
              <w:br/>
              <w:t>11,0</w:t>
            </w:r>
            <w:r w:rsidRPr="005B771D">
              <w:rPr>
                <w:rFonts w:ascii="Times New Roman" w:eastAsia="Times New Roman" w:hAnsi="Times New Roman" w:cs="Times New Roman"/>
                <w:sz w:val="28"/>
                <w:szCs w:val="28"/>
                <w:lang w:eastAsia="ru-RU"/>
              </w:rPr>
              <w:br/>
              <w:t>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56"/>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2,25</w:t>
            </w:r>
            <w:r w:rsidRPr="005B771D">
              <w:rPr>
                <w:rFonts w:ascii="Times New Roman" w:eastAsia="Times New Roman" w:hAnsi="Times New Roman" w:cs="Times New Roman"/>
                <w:sz w:val="28"/>
                <w:szCs w:val="28"/>
                <w:lang w:eastAsia="ru-RU"/>
              </w:rPr>
              <w:br/>
              <w:t>16,00</w:t>
            </w:r>
            <w:r w:rsidRPr="005B771D">
              <w:rPr>
                <w:rFonts w:ascii="Times New Roman" w:eastAsia="Times New Roman" w:hAnsi="Times New Roman" w:cs="Times New Roman"/>
                <w:sz w:val="28"/>
                <w:szCs w:val="28"/>
                <w:lang w:eastAsia="ru-RU"/>
              </w:rPr>
              <w:br/>
              <w:t>25,00</w:t>
            </w:r>
            <w:r w:rsidRPr="005B771D">
              <w:rPr>
                <w:rFonts w:ascii="Times New Roman" w:eastAsia="Times New Roman" w:hAnsi="Times New Roman" w:cs="Times New Roman"/>
                <w:sz w:val="28"/>
                <w:szCs w:val="28"/>
                <w:lang w:eastAsia="ru-RU"/>
              </w:rPr>
              <w:br/>
              <w:t>49,00</w:t>
            </w:r>
            <w:r w:rsidRPr="005B771D">
              <w:rPr>
                <w:rFonts w:ascii="Times New Roman" w:eastAsia="Times New Roman" w:hAnsi="Times New Roman" w:cs="Times New Roman"/>
                <w:sz w:val="28"/>
                <w:szCs w:val="28"/>
                <w:lang w:eastAsia="ru-RU"/>
              </w:rPr>
              <w:br/>
              <w:t>72,25</w:t>
            </w:r>
            <w:r w:rsidRPr="005B771D">
              <w:rPr>
                <w:rFonts w:ascii="Times New Roman" w:eastAsia="Times New Roman" w:hAnsi="Times New Roman" w:cs="Times New Roman"/>
                <w:sz w:val="28"/>
                <w:szCs w:val="28"/>
                <w:lang w:eastAsia="ru-RU"/>
              </w:rPr>
              <w:br/>
              <w:t>100,00</w:t>
            </w:r>
            <w:r w:rsidRPr="005B771D">
              <w:rPr>
                <w:rFonts w:ascii="Times New Roman" w:eastAsia="Times New Roman" w:hAnsi="Times New Roman" w:cs="Times New Roman"/>
                <w:sz w:val="28"/>
                <w:szCs w:val="28"/>
                <w:lang w:eastAsia="ru-RU"/>
              </w:rPr>
              <w:br/>
              <w:t>121,00</w:t>
            </w:r>
            <w:r w:rsidRPr="005B771D">
              <w:rPr>
                <w:rFonts w:ascii="Times New Roman" w:eastAsia="Times New Roman" w:hAnsi="Times New Roman" w:cs="Times New Roman"/>
                <w:sz w:val="28"/>
                <w:szCs w:val="28"/>
                <w:lang w:eastAsia="ru-RU"/>
              </w:rPr>
              <w:br/>
              <w:t>156,25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56"/>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7,50</w:t>
            </w:r>
            <w:r w:rsidRPr="005B771D">
              <w:rPr>
                <w:rFonts w:ascii="Times New Roman" w:eastAsia="Times New Roman" w:hAnsi="Times New Roman" w:cs="Times New Roman"/>
                <w:sz w:val="28"/>
                <w:szCs w:val="28"/>
                <w:lang w:eastAsia="ru-RU"/>
              </w:rPr>
              <w:br/>
              <w:t>18,00</w:t>
            </w:r>
            <w:r w:rsidRPr="005B771D">
              <w:rPr>
                <w:rFonts w:ascii="Times New Roman" w:eastAsia="Times New Roman" w:hAnsi="Times New Roman" w:cs="Times New Roman"/>
                <w:sz w:val="28"/>
                <w:szCs w:val="28"/>
                <w:lang w:eastAsia="ru-RU"/>
              </w:rPr>
              <w:br/>
              <w:t>35,00</w:t>
            </w:r>
            <w:r w:rsidRPr="005B771D">
              <w:rPr>
                <w:rFonts w:ascii="Times New Roman" w:eastAsia="Times New Roman" w:hAnsi="Times New Roman" w:cs="Times New Roman"/>
                <w:sz w:val="28"/>
                <w:szCs w:val="28"/>
                <w:lang w:eastAsia="ru-RU"/>
              </w:rPr>
              <w:br/>
              <w:t>45,50</w:t>
            </w:r>
            <w:r w:rsidRPr="005B771D">
              <w:rPr>
                <w:rFonts w:ascii="Times New Roman" w:eastAsia="Times New Roman" w:hAnsi="Times New Roman" w:cs="Times New Roman"/>
                <w:sz w:val="28"/>
                <w:szCs w:val="28"/>
                <w:lang w:eastAsia="ru-RU"/>
              </w:rPr>
              <w:br/>
              <w:t>80,75</w:t>
            </w:r>
            <w:r w:rsidRPr="005B771D">
              <w:rPr>
                <w:rFonts w:ascii="Times New Roman" w:eastAsia="Times New Roman" w:hAnsi="Times New Roman" w:cs="Times New Roman"/>
                <w:sz w:val="28"/>
                <w:szCs w:val="28"/>
                <w:lang w:eastAsia="ru-RU"/>
              </w:rPr>
              <w:br/>
              <w:t>90,00</w:t>
            </w:r>
            <w:r w:rsidRPr="005B771D">
              <w:rPr>
                <w:rFonts w:ascii="Times New Roman" w:eastAsia="Times New Roman" w:hAnsi="Times New Roman" w:cs="Times New Roman"/>
                <w:sz w:val="28"/>
                <w:szCs w:val="28"/>
                <w:lang w:eastAsia="ru-RU"/>
              </w:rPr>
              <w:br/>
              <w:t>121,00</w:t>
            </w:r>
            <w:r w:rsidRPr="005B771D">
              <w:rPr>
                <w:rFonts w:ascii="Times New Roman" w:eastAsia="Times New Roman" w:hAnsi="Times New Roman" w:cs="Times New Roman"/>
                <w:sz w:val="28"/>
                <w:szCs w:val="28"/>
                <w:lang w:eastAsia="ru-RU"/>
              </w:rPr>
              <w:br/>
              <w:t>112,50</w:t>
            </w:r>
          </w:p>
        </w:tc>
      </w:tr>
      <w:tr w:rsidR="005B771D" w:rsidRPr="005B771D" w:rsidTr="005B771D">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56"/>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56"/>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59,5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56"/>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61,5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56"/>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541,75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56"/>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510,25</w:t>
            </w:r>
          </w:p>
        </w:tc>
      </w:tr>
    </w:tbl>
    <w:p w:rsidR="005B771D" w:rsidRDefault="005B771D" w:rsidP="005B771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w:t>
      </w:r>
      <w:r w:rsidRPr="005B771D">
        <w:rPr>
          <w:rFonts w:ascii="Times New Roman" w:eastAsia="Times New Roman" w:hAnsi="Times New Roman" w:cs="Times New Roman"/>
          <w:i/>
          <w:iCs/>
          <w:sz w:val="28"/>
          <w:szCs w:val="28"/>
          <w:shd w:val="clear" w:color="auto" w:fill="FFFFFF"/>
          <w:lang w:eastAsia="ru-RU"/>
        </w:rPr>
        <w:t> х</w:t>
      </w:r>
      <w:r w:rsidRPr="005B771D">
        <w:rPr>
          <w:rFonts w:ascii="Times New Roman" w:eastAsia="Times New Roman" w:hAnsi="Times New Roman" w:cs="Times New Roman"/>
          <w:sz w:val="28"/>
          <w:szCs w:val="28"/>
          <w:shd w:val="clear" w:color="auto" w:fill="FFFFFF"/>
          <w:lang w:eastAsia="ru-RU"/>
        </w:rPr>
        <w:t> =7,4375, `</w:t>
      </w:r>
      <w:r w:rsidRPr="005B771D">
        <w:rPr>
          <w:rFonts w:ascii="Times New Roman" w:eastAsia="Times New Roman" w:hAnsi="Times New Roman" w:cs="Times New Roman"/>
          <w:i/>
          <w:iCs/>
          <w:sz w:val="28"/>
          <w:szCs w:val="28"/>
          <w:shd w:val="clear" w:color="auto" w:fill="FFFFFF"/>
          <w:lang w:eastAsia="ru-RU"/>
        </w:rPr>
        <w:t> у</w:t>
      </w:r>
      <w:r w:rsidRPr="005B771D">
        <w:rPr>
          <w:rFonts w:ascii="Times New Roman" w:eastAsia="Times New Roman" w:hAnsi="Times New Roman" w:cs="Times New Roman"/>
          <w:sz w:val="28"/>
          <w:szCs w:val="28"/>
          <w:shd w:val="clear" w:color="auto" w:fill="FFFFFF"/>
          <w:lang w:eastAsia="ru-RU"/>
        </w:rPr>
        <w:t> =7,6875</w:t>
      </w:r>
    </w:p>
    <w:p w:rsidR="005B771D" w:rsidRDefault="005B771D" w:rsidP="005B771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B771D">
        <w:rPr>
          <w:rFonts w:ascii="Times New Roman" w:eastAsia="Times New Roman" w:hAnsi="Times New Roman" w:cs="Times New Roman"/>
          <w:sz w:val="28"/>
          <w:szCs w:val="28"/>
          <w:shd w:val="clear" w:color="auto" w:fill="FFFFFF"/>
          <w:lang w:eastAsia="ru-RU"/>
        </w:rPr>
        <w:lastRenderedPageBreak/>
        <w:t>     Найдем искомые параметры, для чего подставим вычисленные по таблице суммы в соотношения (4.2):</w:t>
      </w:r>
    </w:p>
    <w:p w:rsidR="005B771D" w:rsidRDefault="005B771D" w:rsidP="005B771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w:t>
      </w:r>
      <w:r w:rsidRPr="005B771D">
        <w:rPr>
          <w:rFonts w:ascii="Times New Roman" w:eastAsia="Times New Roman" w:hAnsi="Times New Roman" w:cs="Times New Roman"/>
          <w:i/>
          <w:iCs/>
          <w:sz w:val="28"/>
          <w:szCs w:val="28"/>
          <w:shd w:val="clear" w:color="auto" w:fill="FFFFFF"/>
          <w:lang w:eastAsia="ru-RU"/>
        </w:rPr>
        <w:t>а</w:t>
      </w:r>
      <w:r w:rsidRPr="005B771D">
        <w:rPr>
          <w:rFonts w:ascii="Times New Roman" w:eastAsia="Times New Roman" w:hAnsi="Times New Roman" w:cs="Times New Roman"/>
          <w:sz w:val="28"/>
          <w:szCs w:val="28"/>
          <w:shd w:val="clear" w:color="auto" w:fill="FFFFFF"/>
          <w:lang w:eastAsia="ru-RU"/>
        </w:rPr>
        <w:t> = (61,5 × 541,75 – 510,25 ×59,50)</w:t>
      </w:r>
      <w:r>
        <w:rPr>
          <w:rFonts w:ascii="Times New Roman" w:eastAsia="Times New Roman" w:hAnsi="Times New Roman" w:cs="Times New Roman"/>
          <w:sz w:val="28"/>
          <w:szCs w:val="28"/>
          <w:shd w:val="clear" w:color="auto" w:fill="FFFFFF"/>
          <w:lang w:eastAsia="ru-RU"/>
        </w:rPr>
        <w:t xml:space="preserve"> </w:t>
      </w:r>
      <w:r w:rsidRPr="005B771D">
        <w:rPr>
          <w:rFonts w:ascii="Times New Roman" w:eastAsia="Times New Roman" w:hAnsi="Times New Roman" w:cs="Times New Roman"/>
          <w:sz w:val="28"/>
          <w:szCs w:val="28"/>
          <w:shd w:val="clear" w:color="auto" w:fill="FFFFFF"/>
          <w:lang w:eastAsia="ru-RU"/>
        </w:rPr>
        <w:t>/ (8 ×541,75 – 3540,25) = 3,73,</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w:t>
      </w:r>
      <w:r w:rsidRPr="005B771D">
        <w:rPr>
          <w:rFonts w:ascii="Times New Roman" w:eastAsia="Times New Roman" w:hAnsi="Times New Roman" w:cs="Times New Roman"/>
          <w:i/>
          <w:iCs/>
          <w:sz w:val="28"/>
          <w:szCs w:val="28"/>
          <w:shd w:val="clear" w:color="auto" w:fill="FFFFFF"/>
          <w:lang w:eastAsia="ru-RU"/>
        </w:rPr>
        <w:t>b</w:t>
      </w:r>
      <w:r w:rsidRPr="005B771D">
        <w:rPr>
          <w:rFonts w:ascii="Times New Roman" w:eastAsia="Times New Roman" w:hAnsi="Times New Roman" w:cs="Times New Roman"/>
          <w:sz w:val="28"/>
          <w:szCs w:val="28"/>
          <w:shd w:val="clear" w:color="auto" w:fill="FFFFFF"/>
          <w:lang w:eastAsia="ru-RU"/>
        </w:rPr>
        <w:t> = (8 × 510,25 – 59,50 × 61,50)</w:t>
      </w:r>
      <w:r>
        <w:rPr>
          <w:rFonts w:ascii="Times New Roman" w:eastAsia="Times New Roman" w:hAnsi="Times New Roman" w:cs="Times New Roman"/>
          <w:sz w:val="28"/>
          <w:szCs w:val="28"/>
          <w:shd w:val="clear" w:color="auto" w:fill="FFFFFF"/>
          <w:lang w:eastAsia="ru-RU"/>
        </w:rPr>
        <w:t xml:space="preserve"> </w:t>
      </w:r>
      <w:r w:rsidRPr="005B771D">
        <w:rPr>
          <w:rFonts w:ascii="Times New Roman" w:eastAsia="Times New Roman" w:hAnsi="Times New Roman" w:cs="Times New Roman"/>
          <w:sz w:val="28"/>
          <w:szCs w:val="28"/>
          <w:shd w:val="clear" w:color="auto" w:fill="FFFFFF"/>
          <w:lang w:eastAsia="ru-RU"/>
        </w:rPr>
        <w:t>/ (8 ×541,75 – 3540,25) = 0,53.</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Таким образом, уравнение регрессии имеет вид</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w:t>
      </w:r>
      <w:r w:rsidRPr="005B771D">
        <w:rPr>
          <w:rFonts w:ascii="Times New Roman" w:eastAsia="Times New Roman" w:hAnsi="Times New Roman" w:cs="Times New Roman"/>
          <w:noProof/>
          <w:sz w:val="28"/>
          <w:szCs w:val="28"/>
          <w:lang w:eastAsia="ru-RU"/>
        </w:rPr>
        <w:drawing>
          <wp:inline distT="0" distB="0" distL="0" distR="0">
            <wp:extent cx="868680" cy="1905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8680" cy="190500"/>
                    </a:xfrm>
                    <a:prstGeom prst="rect">
                      <a:avLst/>
                    </a:prstGeom>
                    <a:noFill/>
                    <a:ln>
                      <a:noFill/>
                    </a:ln>
                  </pic:spPr>
                </pic:pic>
              </a:graphicData>
            </a:graphic>
          </wp:inline>
        </w:drawing>
      </w:r>
      <w:r w:rsidRPr="005B771D">
        <w:rPr>
          <w:rFonts w:ascii="Times New Roman" w:eastAsia="Times New Roman" w:hAnsi="Times New Roman" w:cs="Times New Roman"/>
          <w:sz w:val="28"/>
          <w:szCs w:val="28"/>
          <w:shd w:val="clear" w:color="auto" w:fill="FFFFFF"/>
          <w:lang w:eastAsia="ru-RU"/>
        </w:rPr>
        <w:t>.</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Прямая, построенная по этому уравнению, показана на рис. 4.2 вместе с исходными данными. Эта прямая является наилучшей линейной оценкой уравнения регрессии, полученной по имеющимся данным. Но это не означает, что нельзя построить оценку регрессии в виде какой-то другой зависимости (нелинейной), которая будет лучше соответствовать экспериментальным данным, чем прямая линия.</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w:t>
      </w:r>
      <w:r w:rsidRPr="005B771D">
        <w:rPr>
          <w:rFonts w:ascii="Times New Roman" w:eastAsia="Times New Roman" w:hAnsi="Times New Roman" w:cs="Times New Roman"/>
          <w:noProof/>
          <w:sz w:val="28"/>
          <w:szCs w:val="28"/>
          <w:lang w:eastAsia="ru-RU"/>
        </w:rPr>
        <w:drawing>
          <wp:inline distT="0" distB="0" distL="0" distR="0">
            <wp:extent cx="3276600" cy="199644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6600" cy="1996440"/>
                    </a:xfrm>
                    <a:prstGeom prst="rect">
                      <a:avLst/>
                    </a:prstGeom>
                    <a:noFill/>
                    <a:ln>
                      <a:noFill/>
                    </a:ln>
                  </pic:spPr>
                </pic:pic>
              </a:graphicData>
            </a:graphic>
          </wp:inline>
        </w:drawing>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Рис. 4.2</w:t>
      </w:r>
    </w:p>
    <w:p w:rsidR="005B771D" w:rsidRDefault="005B771D" w:rsidP="005B771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Построенная таким образом линия регрессии позволяет с некоторой вероятностью не только предсказать в интервале от </w:t>
      </w:r>
      <w:r w:rsidRPr="005B771D">
        <w:rPr>
          <w:rFonts w:ascii="Times New Roman" w:eastAsia="Times New Roman" w:hAnsi="Times New Roman" w:cs="Times New Roman"/>
          <w:i/>
          <w:iCs/>
          <w:sz w:val="28"/>
          <w:szCs w:val="28"/>
          <w:shd w:val="clear" w:color="auto" w:fill="FFFFFF"/>
          <w:lang w:eastAsia="ru-RU"/>
        </w:rPr>
        <w:t>х</w:t>
      </w:r>
      <w:r w:rsidRPr="005B771D">
        <w:rPr>
          <w:rFonts w:ascii="Times New Roman" w:eastAsia="Times New Roman" w:hAnsi="Times New Roman" w:cs="Times New Roman"/>
          <w:sz w:val="28"/>
          <w:szCs w:val="28"/>
          <w:shd w:val="clear" w:color="auto" w:fill="FFFFFF"/>
          <w:lang w:eastAsia="ru-RU"/>
        </w:rPr>
        <w:t>=1,5 до </w:t>
      </w:r>
      <w:r w:rsidRPr="005B771D">
        <w:rPr>
          <w:rFonts w:ascii="Times New Roman" w:eastAsia="Times New Roman" w:hAnsi="Times New Roman" w:cs="Times New Roman"/>
          <w:i/>
          <w:iCs/>
          <w:sz w:val="28"/>
          <w:szCs w:val="28"/>
          <w:shd w:val="clear" w:color="auto" w:fill="FFFFFF"/>
          <w:lang w:eastAsia="ru-RU"/>
        </w:rPr>
        <w:t>х</w:t>
      </w:r>
      <w:r w:rsidRPr="005B771D">
        <w:rPr>
          <w:rFonts w:ascii="Times New Roman" w:eastAsia="Times New Roman" w:hAnsi="Times New Roman" w:cs="Times New Roman"/>
          <w:sz w:val="28"/>
          <w:szCs w:val="28"/>
          <w:shd w:val="clear" w:color="auto" w:fill="FFFFFF"/>
          <w:lang w:eastAsia="ru-RU"/>
        </w:rPr>
        <w:t>=12,5 любые значения функции </w:t>
      </w:r>
      <w:r w:rsidRPr="005B771D">
        <w:rPr>
          <w:rFonts w:ascii="Times New Roman" w:eastAsia="Times New Roman" w:hAnsi="Times New Roman" w:cs="Times New Roman"/>
          <w:i/>
          <w:iCs/>
          <w:sz w:val="28"/>
          <w:szCs w:val="28"/>
          <w:shd w:val="clear" w:color="auto" w:fill="FFFFFF"/>
          <w:lang w:eastAsia="ru-RU"/>
        </w:rPr>
        <w:t>у</w:t>
      </w:r>
      <w:r w:rsidRPr="005B771D">
        <w:rPr>
          <w:rFonts w:ascii="Times New Roman" w:eastAsia="Times New Roman" w:hAnsi="Times New Roman" w:cs="Times New Roman"/>
          <w:sz w:val="28"/>
          <w:szCs w:val="28"/>
          <w:shd w:val="clear" w:color="auto" w:fill="FFFFFF"/>
          <w:lang w:eastAsia="ru-RU"/>
        </w:rPr>
        <w:t> при отсутствующих в табл. 4.1 значениях фактора </w:t>
      </w:r>
      <w:r w:rsidRPr="005B771D">
        <w:rPr>
          <w:rFonts w:ascii="Times New Roman" w:eastAsia="Times New Roman" w:hAnsi="Times New Roman" w:cs="Times New Roman"/>
          <w:i/>
          <w:iCs/>
          <w:sz w:val="28"/>
          <w:szCs w:val="28"/>
          <w:shd w:val="clear" w:color="auto" w:fill="FFFFFF"/>
          <w:lang w:eastAsia="ru-RU"/>
        </w:rPr>
        <w:t>х</w:t>
      </w:r>
      <w:r w:rsidRPr="005B771D">
        <w:rPr>
          <w:rFonts w:ascii="Times New Roman" w:eastAsia="Times New Roman" w:hAnsi="Times New Roman" w:cs="Times New Roman"/>
          <w:sz w:val="28"/>
          <w:szCs w:val="28"/>
          <w:shd w:val="clear" w:color="auto" w:fill="FFFFFF"/>
          <w:lang w:eastAsia="ru-RU"/>
        </w:rPr>
        <w:t>, но и за пределами данного интервала.</w:t>
      </w:r>
    </w:p>
    <w:p w:rsidR="005B771D" w:rsidRDefault="005B771D" w:rsidP="005B771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B771D">
        <w:rPr>
          <w:rFonts w:ascii="Times New Roman" w:eastAsia="Times New Roman" w:hAnsi="Times New Roman" w:cs="Times New Roman"/>
          <w:sz w:val="28"/>
          <w:szCs w:val="28"/>
          <w:shd w:val="clear" w:color="auto" w:fill="FFFFFF"/>
          <w:lang w:eastAsia="ru-RU"/>
        </w:rPr>
        <w:t>Составленное уравнение регрессии можно проверить на точность зависимости между переменными (</w:t>
      </w:r>
      <w:r w:rsidRPr="005B771D">
        <w:rPr>
          <w:rFonts w:ascii="Times New Roman" w:eastAsia="Times New Roman" w:hAnsi="Times New Roman" w:cs="Times New Roman"/>
          <w:i/>
          <w:iCs/>
          <w:sz w:val="28"/>
          <w:szCs w:val="28"/>
          <w:shd w:val="clear" w:color="auto" w:fill="FFFFFF"/>
          <w:lang w:eastAsia="ru-RU"/>
        </w:rPr>
        <w:t>х, у</w:t>
      </w:r>
      <w:r w:rsidRPr="005B771D">
        <w:rPr>
          <w:rFonts w:ascii="Times New Roman" w:eastAsia="Times New Roman" w:hAnsi="Times New Roman" w:cs="Times New Roman"/>
          <w:sz w:val="28"/>
          <w:szCs w:val="28"/>
          <w:shd w:val="clear" w:color="auto" w:fill="FFFFFF"/>
          <w:lang w:eastAsia="ru-RU"/>
        </w:rPr>
        <w:t>) по коэффициенту точности выравнивания линии</w:t>
      </w:r>
      <w:r w:rsidRPr="005B771D">
        <w:rPr>
          <w:rFonts w:ascii="Times New Roman" w:eastAsia="Times New Roman" w:hAnsi="Times New Roman" w:cs="Times New Roman"/>
          <w:i/>
          <w:iCs/>
          <w:sz w:val="28"/>
          <w:szCs w:val="28"/>
          <w:shd w:val="clear" w:color="auto" w:fill="FFFFFF"/>
          <w:lang w:eastAsia="ru-RU"/>
        </w:rPr>
        <w:t> r</w:t>
      </w:r>
      <w:r w:rsidRPr="005B771D">
        <w:rPr>
          <w:rFonts w:ascii="Times New Roman" w:eastAsia="Times New Roman" w:hAnsi="Times New Roman" w:cs="Times New Roman"/>
          <w:sz w:val="28"/>
          <w:szCs w:val="28"/>
          <w:shd w:val="clear" w:color="auto" w:fill="FFFFFF"/>
          <w:vertAlign w:val="subscript"/>
          <w:lang w:eastAsia="ru-RU"/>
        </w:rPr>
        <w:t>1</w:t>
      </w:r>
      <w:r w:rsidRPr="005B771D">
        <w:rPr>
          <w:rFonts w:ascii="Times New Roman" w:eastAsia="Times New Roman" w:hAnsi="Times New Roman" w:cs="Times New Roman"/>
          <w:sz w:val="28"/>
          <w:szCs w:val="28"/>
          <w:shd w:val="clear" w:color="auto" w:fill="FFFFFF"/>
          <w:lang w:eastAsia="ru-RU"/>
        </w:rPr>
        <w:t>, отражающему степень приближения расчетных данных к фактическим значениям эмпирического ряда. Этот коэффициент определяется следующим образом:</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w:t>
      </w:r>
      <w:r w:rsidRPr="005B771D">
        <w:rPr>
          <w:rFonts w:ascii="Times New Roman" w:eastAsia="Times New Roman" w:hAnsi="Times New Roman" w:cs="Times New Roman"/>
          <w:noProof/>
          <w:sz w:val="28"/>
          <w:szCs w:val="28"/>
          <w:lang w:eastAsia="ru-RU"/>
        </w:rPr>
        <w:drawing>
          <wp:inline distT="0" distB="0" distL="0" distR="0">
            <wp:extent cx="1798320" cy="79248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8320" cy="792480"/>
                    </a:xfrm>
                    <a:prstGeom prst="rect">
                      <a:avLst/>
                    </a:prstGeom>
                    <a:noFill/>
                    <a:ln>
                      <a:noFill/>
                    </a:ln>
                  </pic:spPr>
                </pic:pic>
              </a:graphicData>
            </a:graphic>
          </wp:inline>
        </w:drawing>
      </w:r>
      <w:r w:rsidRPr="005B771D">
        <w:rPr>
          <w:rFonts w:ascii="Times New Roman" w:eastAsia="Times New Roman" w:hAnsi="Times New Roman" w:cs="Times New Roman"/>
          <w:sz w:val="28"/>
          <w:szCs w:val="28"/>
          <w:shd w:val="clear" w:color="auto" w:fill="FFFFFF"/>
          <w:lang w:eastAsia="ru-RU"/>
        </w:rPr>
        <w:t>,                     </w:t>
      </w:r>
      <w:proofErr w:type="gramStart"/>
      <w:r w:rsidRPr="005B771D">
        <w:rPr>
          <w:rFonts w:ascii="Times New Roman" w:eastAsia="Times New Roman" w:hAnsi="Times New Roman" w:cs="Times New Roman"/>
          <w:sz w:val="28"/>
          <w:szCs w:val="28"/>
          <w:shd w:val="clear" w:color="auto" w:fill="FFFFFF"/>
          <w:lang w:eastAsia="ru-RU"/>
        </w:rPr>
        <w:t>   (</w:t>
      </w:r>
      <w:proofErr w:type="gramEnd"/>
      <w:r w:rsidRPr="005B771D">
        <w:rPr>
          <w:rFonts w:ascii="Times New Roman" w:eastAsia="Times New Roman" w:hAnsi="Times New Roman" w:cs="Times New Roman"/>
          <w:sz w:val="28"/>
          <w:szCs w:val="28"/>
          <w:shd w:val="clear" w:color="auto" w:fill="FFFFFF"/>
          <w:lang w:eastAsia="ru-RU"/>
        </w:rPr>
        <w:t xml:space="preserve"> 4.3)</w:t>
      </w:r>
    </w:p>
    <w:p w:rsidR="005B771D" w:rsidRDefault="005B771D" w:rsidP="005B771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B771D">
        <w:rPr>
          <w:rFonts w:ascii="Times New Roman" w:eastAsia="Times New Roman" w:hAnsi="Times New Roman" w:cs="Times New Roman"/>
          <w:sz w:val="28"/>
          <w:szCs w:val="28"/>
          <w:shd w:val="clear" w:color="auto" w:fill="FFFFFF"/>
          <w:lang w:eastAsia="ru-RU"/>
        </w:rPr>
        <w:t>  где </w:t>
      </w:r>
      <w:r w:rsidRPr="005B771D">
        <w:rPr>
          <w:rFonts w:ascii="Times New Roman" w:eastAsia="Times New Roman" w:hAnsi="Times New Roman" w:cs="Times New Roman"/>
          <w:noProof/>
          <w:sz w:val="28"/>
          <w:szCs w:val="28"/>
          <w:lang w:eastAsia="ru-RU"/>
        </w:rPr>
        <w:drawing>
          <wp:inline distT="0" distB="0" distL="0" distR="0">
            <wp:extent cx="449580" cy="1905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90500"/>
                    </a:xfrm>
                    <a:prstGeom prst="rect">
                      <a:avLst/>
                    </a:prstGeom>
                    <a:noFill/>
                    <a:ln>
                      <a:noFill/>
                    </a:ln>
                  </pic:spPr>
                </pic:pic>
              </a:graphicData>
            </a:graphic>
          </wp:inline>
        </w:drawing>
      </w:r>
      <w:r w:rsidRPr="005B771D">
        <w:rPr>
          <w:rFonts w:ascii="Times New Roman" w:eastAsia="Times New Roman" w:hAnsi="Times New Roman" w:cs="Times New Roman"/>
          <w:sz w:val="28"/>
          <w:szCs w:val="28"/>
          <w:shd w:val="clear" w:color="auto" w:fill="FFFFFF"/>
          <w:lang w:eastAsia="ru-RU"/>
        </w:rPr>
        <w:t> – отклонение индивидуальных вариант от общего среднего арифметического по </w:t>
      </w:r>
      <w:r w:rsidRPr="005B771D">
        <w:rPr>
          <w:rFonts w:ascii="Times New Roman" w:eastAsia="Times New Roman" w:hAnsi="Times New Roman" w:cs="Times New Roman"/>
          <w:i/>
          <w:iCs/>
          <w:sz w:val="28"/>
          <w:szCs w:val="28"/>
          <w:shd w:val="clear" w:color="auto" w:fill="FFFFFF"/>
          <w:lang w:eastAsia="ru-RU"/>
        </w:rPr>
        <w:t>y</w:t>
      </w:r>
      <w:r w:rsidRPr="005B771D">
        <w:rPr>
          <w:rFonts w:ascii="Times New Roman" w:eastAsia="Times New Roman" w:hAnsi="Times New Roman" w:cs="Times New Roman"/>
          <w:sz w:val="28"/>
          <w:szCs w:val="28"/>
          <w:shd w:val="clear" w:color="auto" w:fill="FFFFFF"/>
          <w:lang w:eastAsia="ru-RU"/>
        </w:rPr>
        <w:t>; </w:t>
      </w:r>
      <w:r w:rsidRPr="005B771D">
        <w:rPr>
          <w:rFonts w:ascii="Times New Roman" w:eastAsia="Times New Roman" w:hAnsi="Times New Roman" w:cs="Times New Roman"/>
          <w:noProof/>
          <w:sz w:val="28"/>
          <w:szCs w:val="28"/>
          <w:lang w:eastAsia="ru-RU"/>
        </w:rPr>
        <w:drawing>
          <wp:inline distT="0" distB="0" distL="0" distR="0">
            <wp:extent cx="487680" cy="1905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680" cy="190500"/>
                    </a:xfrm>
                    <a:prstGeom prst="rect">
                      <a:avLst/>
                    </a:prstGeom>
                    <a:noFill/>
                    <a:ln>
                      <a:noFill/>
                    </a:ln>
                  </pic:spPr>
                </pic:pic>
              </a:graphicData>
            </a:graphic>
          </wp:inline>
        </w:drawing>
      </w:r>
      <w:r w:rsidRPr="005B771D">
        <w:rPr>
          <w:rFonts w:ascii="Times New Roman" w:eastAsia="Times New Roman" w:hAnsi="Times New Roman" w:cs="Times New Roman"/>
          <w:sz w:val="28"/>
          <w:szCs w:val="28"/>
          <w:shd w:val="clear" w:color="auto" w:fill="FFFFFF"/>
          <w:lang w:eastAsia="ru-RU"/>
        </w:rPr>
        <w:t> – отклонение индивидуальных экспериментальных вариант по </w:t>
      </w:r>
      <w:r w:rsidRPr="005B771D">
        <w:rPr>
          <w:rFonts w:ascii="Times New Roman" w:eastAsia="Times New Roman" w:hAnsi="Times New Roman" w:cs="Times New Roman"/>
          <w:i/>
          <w:iCs/>
          <w:sz w:val="28"/>
          <w:szCs w:val="28"/>
          <w:shd w:val="clear" w:color="auto" w:fill="FFFFFF"/>
          <w:lang w:eastAsia="ru-RU"/>
        </w:rPr>
        <w:t>y</w:t>
      </w:r>
      <w:r w:rsidRPr="005B771D">
        <w:rPr>
          <w:rFonts w:ascii="Times New Roman" w:eastAsia="Times New Roman" w:hAnsi="Times New Roman" w:cs="Times New Roman"/>
          <w:sz w:val="28"/>
          <w:szCs w:val="28"/>
          <w:shd w:val="clear" w:color="auto" w:fill="FFFFFF"/>
          <w:lang w:eastAsia="ru-RU"/>
        </w:rPr>
        <w:t> от расчетных по уравнению.</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Составим таблицу расчета данных для определения коэффициента точности выравнивания линии.</w:t>
      </w:r>
    </w:p>
    <w:p w:rsidR="005B771D" w:rsidRPr="005B771D" w:rsidRDefault="005B771D" w:rsidP="005B771D">
      <w:pPr>
        <w:spacing w:after="0" w:line="240" w:lineRule="auto"/>
        <w:ind w:firstLine="709"/>
        <w:jc w:val="both"/>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lastRenderedPageBreak/>
        <w:br/>
      </w:r>
      <w:r w:rsidRPr="005B771D">
        <w:rPr>
          <w:rFonts w:ascii="Times New Roman" w:eastAsia="Times New Roman" w:hAnsi="Times New Roman" w:cs="Times New Roman"/>
          <w:sz w:val="28"/>
          <w:szCs w:val="28"/>
          <w:shd w:val="clear" w:color="auto" w:fill="FFFFFF"/>
          <w:lang w:eastAsia="ru-RU"/>
        </w:rPr>
        <w:t>     Таблица 4.2</w:t>
      </w:r>
    </w:p>
    <w:tbl>
      <w:tblPr>
        <w:tblW w:w="5151" w:type="pct"/>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738"/>
        <w:gridCol w:w="772"/>
        <w:gridCol w:w="772"/>
        <w:gridCol w:w="2298"/>
        <w:gridCol w:w="1439"/>
        <w:gridCol w:w="1439"/>
        <w:gridCol w:w="994"/>
        <w:gridCol w:w="1216"/>
      </w:tblGrid>
      <w:tr w:rsidR="005B771D" w:rsidRPr="005B771D" w:rsidTr="00C32274">
        <w:trPr>
          <w:trHeight w:val="667"/>
          <w:tblCellSpacing w:w="0" w:type="dxa"/>
          <w:jc w:val="center"/>
        </w:trPr>
        <w:tc>
          <w:tcPr>
            <w:tcW w:w="38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3" w:firstLine="9"/>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3" w:firstLine="9"/>
              <w:jc w:val="center"/>
              <w:rPr>
                <w:rFonts w:ascii="Times New Roman" w:eastAsia="Times New Roman" w:hAnsi="Times New Roman" w:cs="Times New Roman"/>
                <w:sz w:val="28"/>
                <w:szCs w:val="28"/>
                <w:lang w:eastAsia="ru-RU"/>
              </w:rPr>
            </w:pPr>
            <w:proofErr w:type="spellStart"/>
            <w:r w:rsidRPr="005B771D">
              <w:rPr>
                <w:rFonts w:ascii="Times New Roman" w:eastAsia="Times New Roman" w:hAnsi="Times New Roman" w:cs="Times New Roman"/>
                <w:i/>
                <w:iCs/>
                <w:sz w:val="28"/>
                <w:szCs w:val="28"/>
                <w:lang w:eastAsia="ru-RU"/>
              </w:rPr>
              <w:t>x</w:t>
            </w:r>
            <w:r w:rsidRPr="005B771D">
              <w:rPr>
                <w:rFonts w:ascii="Times New Roman" w:eastAsia="Times New Roman" w:hAnsi="Times New Roman" w:cs="Times New Roman"/>
                <w:i/>
                <w:iCs/>
                <w:sz w:val="28"/>
                <w:szCs w:val="28"/>
                <w:vertAlign w:val="subscript"/>
                <w:lang w:eastAsia="ru-RU"/>
              </w:rPr>
              <w:t>i</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3" w:firstLine="9"/>
              <w:jc w:val="center"/>
              <w:rPr>
                <w:rFonts w:ascii="Times New Roman" w:eastAsia="Times New Roman" w:hAnsi="Times New Roman" w:cs="Times New Roman"/>
                <w:sz w:val="28"/>
                <w:szCs w:val="28"/>
                <w:lang w:eastAsia="ru-RU"/>
              </w:rPr>
            </w:pPr>
            <w:proofErr w:type="spellStart"/>
            <w:r w:rsidRPr="005B771D">
              <w:rPr>
                <w:rFonts w:ascii="Times New Roman" w:eastAsia="Times New Roman" w:hAnsi="Times New Roman" w:cs="Times New Roman"/>
                <w:i/>
                <w:iCs/>
                <w:sz w:val="28"/>
                <w:szCs w:val="28"/>
                <w:lang w:eastAsia="ru-RU"/>
              </w:rPr>
              <w:t>y</w:t>
            </w:r>
            <w:r w:rsidRPr="005B771D">
              <w:rPr>
                <w:rFonts w:ascii="Times New Roman" w:eastAsia="Times New Roman" w:hAnsi="Times New Roman" w:cs="Times New Roman"/>
                <w:i/>
                <w:iCs/>
                <w:sz w:val="28"/>
                <w:szCs w:val="28"/>
                <w:vertAlign w:val="subscript"/>
                <w:lang w:eastAsia="ru-RU"/>
              </w:rPr>
              <w:t>i</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3" w:firstLine="9"/>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noProof/>
                <w:sz w:val="28"/>
                <w:szCs w:val="28"/>
                <w:lang w:eastAsia="ru-RU"/>
              </w:rPr>
              <w:drawing>
                <wp:inline distT="0" distB="0" distL="0" distR="0">
                  <wp:extent cx="922020" cy="1905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2020" cy="190500"/>
                          </a:xfrm>
                          <a:prstGeom prst="rect">
                            <a:avLst/>
                          </a:prstGeom>
                          <a:noFill/>
                          <a:ln>
                            <a:noFill/>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3" w:firstLine="9"/>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noProof/>
                <w:sz w:val="28"/>
                <w:szCs w:val="28"/>
                <w:lang w:eastAsia="ru-RU"/>
              </w:rPr>
              <w:drawing>
                <wp:inline distT="0" distB="0" distL="0" distR="0">
                  <wp:extent cx="342900" cy="1905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3" w:firstLine="9"/>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noProof/>
                <w:sz w:val="28"/>
                <w:szCs w:val="28"/>
                <w:lang w:eastAsia="ru-RU"/>
              </w:rPr>
              <w:drawing>
                <wp:inline distT="0" distB="0" distL="0" distR="0">
                  <wp:extent cx="487680" cy="22098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7680" cy="220980"/>
                          </a:xfrm>
                          <a:prstGeom prst="rect">
                            <a:avLst/>
                          </a:prstGeom>
                          <a:noFill/>
                          <a:ln>
                            <a:noFill/>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3" w:firstLine="9"/>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noProof/>
                <w:sz w:val="28"/>
                <w:szCs w:val="28"/>
                <w:lang w:eastAsia="ru-RU"/>
              </w:rPr>
              <w:drawing>
                <wp:inline distT="0" distB="0" distL="0" distR="0">
                  <wp:extent cx="373380" cy="1905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3" w:firstLine="9"/>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fldChar w:fldCharType="begin"/>
            </w:r>
            <w:r w:rsidRPr="005B771D">
              <w:rPr>
                <w:rFonts w:ascii="Times New Roman" w:eastAsia="Times New Roman" w:hAnsi="Times New Roman" w:cs="Times New Roman"/>
                <w:sz w:val="28"/>
                <w:szCs w:val="28"/>
                <w:lang w:eastAsia="ru-RU"/>
              </w:rPr>
              <w:instrText xml:space="preserve"> INCLUDEPICTURE "http://math.immf.ru/img/88921:33%2016.07.2007.gif" \* MERGEFORMATINET </w:instrText>
            </w:r>
            <w:r w:rsidRPr="005B771D">
              <w:rPr>
                <w:rFonts w:ascii="Times New Roman" w:eastAsia="Times New Roman" w:hAnsi="Times New Roman" w:cs="Times New Roman"/>
                <w:sz w:val="28"/>
                <w:szCs w:val="28"/>
                <w:lang w:eastAsia="ru-RU"/>
              </w:rPr>
              <w:fldChar w:fldCharType="separate"/>
            </w:r>
            <w:r w:rsidR="00472590">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5B771D">
              <w:rPr>
                <w:rFonts w:ascii="Times New Roman" w:eastAsia="Times New Roman" w:hAnsi="Times New Roman" w:cs="Times New Roman"/>
                <w:sz w:val="28"/>
                <w:szCs w:val="28"/>
                <w:lang w:eastAsia="ru-RU"/>
              </w:rPr>
              <w:fldChar w:fldCharType="end"/>
            </w:r>
          </w:p>
        </w:tc>
      </w:tr>
      <w:tr w:rsidR="005B771D" w:rsidRPr="005B771D" w:rsidTr="00C32274">
        <w:trPr>
          <w:tblCellSpacing w:w="0" w:type="dxa"/>
          <w:jc w:val="center"/>
        </w:trPr>
        <w:tc>
          <w:tcPr>
            <w:tcW w:w="38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3" w:firstLine="9"/>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1</w:t>
            </w:r>
            <w:r w:rsidRPr="005B771D">
              <w:rPr>
                <w:rFonts w:ascii="Times New Roman" w:eastAsia="Times New Roman" w:hAnsi="Times New Roman" w:cs="Times New Roman"/>
                <w:sz w:val="28"/>
                <w:szCs w:val="28"/>
                <w:lang w:eastAsia="ru-RU"/>
              </w:rPr>
              <w:br/>
              <w:t>2</w:t>
            </w:r>
            <w:r w:rsidRPr="005B771D">
              <w:rPr>
                <w:rFonts w:ascii="Times New Roman" w:eastAsia="Times New Roman" w:hAnsi="Times New Roman" w:cs="Times New Roman"/>
                <w:sz w:val="28"/>
                <w:szCs w:val="28"/>
                <w:lang w:eastAsia="ru-RU"/>
              </w:rPr>
              <w:br/>
              <w:t>3</w:t>
            </w:r>
            <w:r w:rsidRPr="005B771D">
              <w:rPr>
                <w:rFonts w:ascii="Times New Roman" w:eastAsia="Times New Roman" w:hAnsi="Times New Roman" w:cs="Times New Roman"/>
                <w:sz w:val="28"/>
                <w:szCs w:val="28"/>
                <w:lang w:eastAsia="ru-RU"/>
              </w:rPr>
              <w:br/>
              <w:t>4</w:t>
            </w:r>
            <w:r w:rsidRPr="005B771D">
              <w:rPr>
                <w:rFonts w:ascii="Times New Roman" w:eastAsia="Times New Roman" w:hAnsi="Times New Roman" w:cs="Times New Roman"/>
                <w:sz w:val="28"/>
                <w:szCs w:val="28"/>
                <w:lang w:eastAsia="ru-RU"/>
              </w:rPr>
              <w:br/>
              <w:t>5</w:t>
            </w:r>
            <w:r w:rsidRPr="005B771D">
              <w:rPr>
                <w:rFonts w:ascii="Times New Roman" w:eastAsia="Times New Roman" w:hAnsi="Times New Roman" w:cs="Times New Roman"/>
                <w:sz w:val="28"/>
                <w:szCs w:val="28"/>
                <w:lang w:eastAsia="ru-RU"/>
              </w:rPr>
              <w:br/>
              <w:t>6</w:t>
            </w:r>
            <w:r w:rsidRPr="005B771D">
              <w:rPr>
                <w:rFonts w:ascii="Times New Roman" w:eastAsia="Times New Roman" w:hAnsi="Times New Roman" w:cs="Times New Roman"/>
                <w:sz w:val="28"/>
                <w:szCs w:val="28"/>
                <w:lang w:eastAsia="ru-RU"/>
              </w:rPr>
              <w:br/>
              <w:t>7</w:t>
            </w:r>
            <w:r w:rsidRPr="005B771D">
              <w:rPr>
                <w:rFonts w:ascii="Times New Roman" w:eastAsia="Times New Roman" w:hAnsi="Times New Roman" w:cs="Times New Roman"/>
                <w:sz w:val="28"/>
                <w:szCs w:val="28"/>
                <w:lang w:eastAsia="ru-RU"/>
              </w:rPr>
              <w:b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3" w:firstLine="9"/>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1,5</w:t>
            </w:r>
            <w:r w:rsidRPr="005B771D">
              <w:rPr>
                <w:rFonts w:ascii="Times New Roman" w:eastAsia="Times New Roman" w:hAnsi="Times New Roman" w:cs="Times New Roman"/>
                <w:sz w:val="28"/>
                <w:szCs w:val="28"/>
                <w:lang w:eastAsia="ru-RU"/>
              </w:rPr>
              <w:br/>
              <w:t>1,0</w:t>
            </w:r>
            <w:r w:rsidRPr="005B771D">
              <w:rPr>
                <w:rFonts w:ascii="Times New Roman" w:eastAsia="Times New Roman" w:hAnsi="Times New Roman" w:cs="Times New Roman"/>
                <w:sz w:val="28"/>
                <w:szCs w:val="28"/>
                <w:lang w:eastAsia="ru-RU"/>
              </w:rPr>
              <w:br/>
              <w:t>5,0</w:t>
            </w:r>
            <w:r w:rsidRPr="005B771D">
              <w:rPr>
                <w:rFonts w:ascii="Times New Roman" w:eastAsia="Times New Roman" w:hAnsi="Times New Roman" w:cs="Times New Roman"/>
                <w:sz w:val="28"/>
                <w:szCs w:val="28"/>
                <w:lang w:eastAsia="ru-RU"/>
              </w:rPr>
              <w:br/>
              <w:t>7,0</w:t>
            </w:r>
            <w:r w:rsidRPr="005B771D">
              <w:rPr>
                <w:rFonts w:ascii="Times New Roman" w:eastAsia="Times New Roman" w:hAnsi="Times New Roman" w:cs="Times New Roman"/>
                <w:sz w:val="28"/>
                <w:szCs w:val="28"/>
                <w:lang w:eastAsia="ru-RU"/>
              </w:rPr>
              <w:br/>
              <w:t>8,5</w:t>
            </w:r>
            <w:r w:rsidRPr="005B771D">
              <w:rPr>
                <w:rFonts w:ascii="Times New Roman" w:eastAsia="Times New Roman" w:hAnsi="Times New Roman" w:cs="Times New Roman"/>
                <w:sz w:val="28"/>
                <w:szCs w:val="28"/>
                <w:lang w:eastAsia="ru-RU"/>
              </w:rPr>
              <w:br/>
              <w:t>10,0</w:t>
            </w:r>
            <w:r w:rsidRPr="005B771D">
              <w:rPr>
                <w:rFonts w:ascii="Times New Roman" w:eastAsia="Times New Roman" w:hAnsi="Times New Roman" w:cs="Times New Roman"/>
                <w:sz w:val="28"/>
                <w:szCs w:val="28"/>
                <w:lang w:eastAsia="ru-RU"/>
              </w:rPr>
              <w:br/>
              <w:t>11,0</w:t>
            </w:r>
            <w:r w:rsidRPr="005B771D">
              <w:rPr>
                <w:rFonts w:ascii="Times New Roman" w:eastAsia="Times New Roman" w:hAnsi="Times New Roman" w:cs="Times New Roman"/>
                <w:sz w:val="28"/>
                <w:szCs w:val="28"/>
                <w:lang w:eastAsia="ru-RU"/>
              </w:rPr>
              <w:br/>
              <w:t>12,5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3" w:firstLine="9"/>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5,0</w:t>
            </w:r>
            <w:r w:rsidRPr="005B771D">
              <w:rPr>
                <w:rFonts w:ascii="Times New Roman" w:eastAsia="Times New Roman" w:hAnsi="Times New Roman" w:cs="Times New Roman"/>
                <w:sz w:val="28"/>
                <w:szCs w:val="28"/>
                <w:lang w:eastAsia="ru-RU"/>
              </w:rPr>
              <w:br/>
              <w:t>4,5</w:t>
            </w:r>
            <w:r w:rsidRPr="005B771D">
              <w:rPr>
                <w:rFonts w:ascii="Times New Roman" w:eastAsia="Times New Roman" w:hAnsi="Times New Roman" w:cs="Times New Roman"/>
                <w:sz w:val="28"/>
                <w:szCs w:val="28"/>
                <w:lang w:eastAsia="ru-RU"/>
              </w:rPr>
              <w:br/>
              <w:t>7,0</w:t>
            </w:r>
            <w:r w:rsidRPr="005B771D">
              <w:rPr>
                <w:rFonts w:ascii="Times New Roman" w:eastAsia="Times New Roman" w:hAnsi="Times New Roman" w:cs="Times New Roman"/>
                <w:sz w:val="28"/>
                <w:szCs w:val="28"/>
                <w:lang w:eastAsia="ru-RU"/>
              </w:rPr>
              <w:br/>
              <w:t>6,5</w:t>
            </w:r>
            <w:r w:rsidRPr="005B771D">
              <w:rPr>
                <w:rFonts w:ascii="Times New Roman" w:eastAsia="Times New Roman" w:hAnsi="Times New Roman" w:cs="Times New Roman"/>
                <w:sz w:val="28"/>
                <w:szCs w:val="28"/>
                <w:lang w:eastAsia="ru-RU"/>
              </w:rPr>
              <w:br/>
              <w:t>9,5</w:t>
            </w:r>
            <w:r w:rsidRPr="005B771D">
              <w:rPr>
                <w:rFonts w:ascii="Times New Roman" w:eastAsia="Times New Roman" w:hAnsi="Times New Roman" w:cs="Times New Roman"/>
                <w:sz w:val="28"/>
                <w:szCs w:val="28"/>
                <w:lang w:eastAsia="ru-RU"/>
              </w:rPr>
              <w:br/>
              <w:t>9,0</w:t>
            </w:r>
            <w:r w:rsidRPr="005B771D">
              <w:rPr>
                <w:rFonts w:ascii="Times New Roman" w:eastAsia="Times New Roman" w:hAnsi="Times New Roman" w:cs="Times New Roman"/>
                <w:sz w:val="28"/>
                <w:szCs w:val="28"/>
                <w:lang w:eastAsia="ru-RU"/>
              </w:rPr>
              <w:br/>
              <w:t>11,0</w:t>
            </w:r>
            <w:r w:rsidRPr="005B771D">
              <w:rPr>
                <w:rFonts w:ascii="Times New Roman" w:eastAsia="Times New Roman" w:hAnsi="Times New Roman" w:cs="Times New Roman"/>
                <w:sz w:val="28"/>
                <w:szCs w:val="28"/>
                <w:lang w:eastAsia="ru-RU"/>
              </w:rPr>
              <w:br/>
              <w:t>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3" w:firstLine="9"/>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4,53</w:t>
            </w:r>
            <w:r w:rsidRPr="005B771D">
              <w:rPr>
                <w:rFonts w:ascii="Times New Roman" w:eastAsia="Times New Roman" w:hAnsi="Times New Roman" w:cs="Times New Roman"/>
                <w:sz w:val="28"/>
                <w:szCs w:val="28"/>
                <w:lang w:eastAsia="ru-RU"/>
              </w:rPr>
              <w:br/>
              <w:t>5,85</w:t>
            </w:r>
            <w:r w:rsidRPr="005B771D">
              <w:rPr>
                <w:rFonts w:ascii="Times New Roman" w:eastAsia="Times New Roman" w:hAnsi="Times New Roman" w:cs="Times New Roman"/>
                <w:sz w:val="28"/>
                <w:szCs w:val="28"/>
                <w:lang w:eastAsia="ru-RU"/>
              </w:rPr>
              <w:br/>
              <w:t>6,38</w:t>
            </w:r>
            <w:r w:rsidRPr="005B771D">
              <w:rPr>
                <w:rFonts w:ascii="Times New Roman" w:eastAsia="Times New Roman" w:hAnsi="Times New Roman" w:cs="Times New Roman"/>
                <w:sz w:val="28"/>
                <w:szCs w:val="28"/>
                <w:lang w:eastAsia="ru-RU"/>
              </w:rPr>
              <w:br/>
              <w:t>7,44</w:t>
            </w:r>
            <w:r w:rsidRPr="005B771D">
              <w:rPr>
                <w:rFonts w:ascii="Times New Roman" w:eastAsia="Times New Roman" w:hAnsi="Times New Roman" w:cs="Times New Roman"/>
                <w:sz w:val="28"/>
                <w:szCs w:val="28"/>
                <w:lang w:eastAsia="ru-RU"/>
              </w:rPr>
              <w:br/>
              <w:t>8,24</w:t>
            </w:r>
            <w:r w:rsidRPr="005B771D">
              <w:rPr>
                <w:rFonts w:ascii="Times New Roman" w:eastAsia="Times New Roman" w:hAnsi="Times New Roman" w:cs="Times New Roman"/>
                <w:sz w:val="28"/>
                <w:szCs w:val="28"/>
                <w:lang w:eastAsia="ru-RU"/>
              </w:rPr>
              <w:br/>
              <w:t>9,03</w:t>
            </w:r>
            <w:r w:rsidRPr="005B771D">
              <w:rPr>
                <w:rFonts w:ascii="Times New Roman" w:eastAsia="Times New Roman" w:hAnsi="Times New Roman" w:cs="Times New Roman"/>
                <w:sz w:val="28"/>
                <w:szCs w:val="28"/>
                <w:lang w:eastAsia="ru-RU"/>
              </w:rPr>
              <w:br/>
              <w:t>9,56</w:t>
            </w:r>
            <w:r w:rsidRPr="005B771D">
              <w:rPr>
                <w:rFonts w:ascii="Times New Roman" w:eastAsia="Times New Roman" w:hAnsi="Times New Roman" w:cs="Times New Roman"/>
                <w:sz w:val="28"/>
                <w:szCs w:val="28"/>
                <w:lang w:eastAsia="ru-RU"/>
              </w:rPr>
              <w:br/>
              <w:t>10,35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3" w:firstLine="9"/>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–2,6875</w:t>
            </w:r>
            <w:r w:rsidRPr="005B771D">
              <w:rPr>
                <w:rFonts w:ascii="Times New Roman" w:eastAsia="Times New Roman" w:hAnsi="Times New Roman" w:cs="Times New Roman"/>
                <w:sz w:val="28"/>
                <w:szCs w:val="28"/>
                <w:lang w:eastAsia="ru-RU"/>
              </w:rPr>
              <w:br/>
              <w:t>–3,1875</w:t>
            </w:r>
            <w:r w:rsidRPr="005B771D">
              <w:rPr>
                <w:rFonts w:ascii="Times New Roman" w:eastAsia="Times New Roman" w:hAnsi="Times New Roman" w:cs="Times New Roman"/>
                <w:sz w:val="28"/>
                <w:szCs w:val="28"/>
                <w:lang w:eastAsia="ru-RU"/>
              </w:rPr>
              <w:br/>
              <w:t>–0,6875</w:t>
            </w:r>
            <w:r w:rsidRPr="005B771D">
              <w:rPr>
                <w:rFonts w:ascii="Times New Roman" w:eastAsia="Times New Roman" w:hAnsi="Times New Roman" w:cs="Times New Roman"/>
                <w:sz w:val="28"/>
                <w:szCs w:val="28"/>
                <w:lang w:eastAsia="ru-RU"/>
              </w:rPr>
              <w:br/>
              <w:t>–1,1875</w:t>
            </w:r>
            <w:r w:rsidRPr="005B771D">
              <w:rPr>
                <w:rFonts w:ascii="Times New Roman" w:eastAsia="Times New Roman" w:hAnsi="Times New Roman" w:cs="Times New Roman"/>
                <w:sz w:val="28"/>
                <w:szCs w:val="28"/>
                <w:lang w:eastAsia="ru-RU"/>
              </w:rPr>
              <w:br/>
              <w:t>1,8125</w:t>
            </w:r>
            <w:r w:rsidRPr="005B771D">
              <w:rPr>
                <w:rFonts w:ascii="Times New Roman" w:eastAsia="Times New Roman" w:hAnsi="Times New Roman" w:cs="Times New Roman"/>
                <w:sz w:val="28"/>
                <w:szCs w:val="28"/>
                <w:lang w:eastAsia="ru-RU"/>
              </w:rPr>
              <w:br/>
              <w:t>1,3125</w:t>
            </w:r>
            <w:r w:rsidRPr="005B771D">
              <w:rPr>
                <w:rFonts w:ascii="Times New Roman" w:eastAsia="Times New Roman" w:hAnsi="Times New Roman" w:cs="Times New Roman"/>
                <w:sz w:val="28"/>
                <w:szCs w:val="28"/>
                <w:lang w:eastAsia="ru-RU"/>
              </w:rPr>
              <w:br/>
              <w:t>3,3125</w:t>
            </w:r>
            <w:r w:rsidRPr="005B771D">
              <w:rPr>
                <w:rFonts w:ascii="Times New Roman" w:eastAsia="Times New Roman" w:hAnsi="Times New Roman" w:cs="Times New Roman"/>
                <w:sz w:val="28"/>
                <w:szCs w:val="28"/>
                <w:lang w:eastAsia="ru-RU"/>
              </w:rPr>
              <w:br/>
              <w:t>1,3125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3" w:firstLine="9"/>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7,2227</w:t>
            </w:r>
            <w:r w:rsidRPr="005B771D">
              <w:rPr>
                <w:rFonts w:ascii="Times New Roman" w:eastAsia="Times New Roman" w:hAnsi="Times New Roman" w:cs="Times New Roman"/>
                <w:sz w:val="28"/>
                <w:szCs w:val="28"/>
                <w:lang w:eastAsia="ru-RU"/>
              </w:rPr>
              <w:br/>
              <w:t>10,160</w:t>
            </w:r>
            <w:r w:rsidRPr="005B771D">
              <w:rPr>
                <w:rFonts w:ascii="Times New Roman" w:eastAsia="Times New Roman" w:hAnsi="Times New Roman" w:cs="Times New Roman"/>
                <w:sz w:val="28"/>
                <w:szCs w:val="28"/>
                <w:lang w:eastAsia="ru-RU"/>
              </w:rPr>
              <w:br/>
              <w:t>0,4727</w:t>
            </w:r>
            <w:r w:rsidRPr="005B771D">
              <w:rPr>
                <w:rFonts w:ascii="Times New Roman" w:eastAsia="Times New Roman" w:hAnsi="Times New Roman" w:cs="Times New Roman"/>
                <w:sz w:val="28"/>
                <w:szCs w:val="28"/>
                <w:lang w:eastAsia="ru-RU"/>
              </w:rPr>
              <w:br/>
              <w:t>1,4102</w:t>
            </w:r>
            <w:r w:rsidRPr="005B771D">
              <w:rPr>
                <w:rFonts w:ascii="Times New Roman" w:eastAsia="Times New Roman" w:hAnsi="Times New Roman" w:cs="Times New Roman"/>
                <w:sz w:val="28"/>
                <w:szCs w:val="28"/>
                <w:lang w:eastAsia="ru-RU"/>
              </w:rPr>
              <w:br/>
              <w:t>3,2852</w:t>
            </w:r>
            <w:r w:rsidRPr="005B771D">
              <w:rPr>
                <w:rFonts w:ascii="Times New Roman" w:eastAsia="Times New Roman" w:hAnsi="Times New Roman" w:cs="Times New Roman"/>
                <w:sz w:val="28"/>
                <w:szCs w:val="28"/>
                <w:lang w:eastAsia="ru-RU"/>
              </w:rPr>
              <w:br/>
              <w:t>1,7227</w:t>
            </w:r>
            <w:r w:rsidRPr="005B771D">
              <w:rPr>
                <w:rFonts w:ascii="Times New Roman" w:eastAsia="Times New Roman" w:hAnsi="Times New Roman" w:cs="Times New Roman"/>
                <w:sz w:val="28"/>
                <w:szCs w:val="28"/>
                <w:lang w:eastAsia="ru-RU"/>
              </w:rPr>
              <w:br/>
              <w:t>10,9727</w:t>
            </w:r>
            <w:r w:rsidRPr="005B771D">
              <w:rPr>
                <w:rFonts w:ascii="Times New Roman" w:eastAsia="Times New Roman" w:hAnsi="Times New Roman" w:cs="Times New Roman"/>
                <w:sz w:val="28"/>
                <w:szCs w:val="28"/>
                <w:lang w:eastAsia="ru-RU"/>
              </w:rPr>
              <w:br/>
              <w:t>1,7227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3" w:firstLine="9"/>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0,47</w:t>
            </w:r>
            <w:r w:rsidRPr="005B771D">
              <w:rPr>
                <w:rFonts w:ascii="Times New Roman" w:eastAsia="Times New Roman" w:hAnsi="Times New Roman" w:cs="Times New Roman"/>
                <w:sz w:val="28"/>
                <w:szCs w:val="28"/>
                <w:lang w:eastAsia="ru-RU"/>
              </w:rPr>
              <w:br/>
              <w:t>–1,35</w:t>
            </w:r>
            <w:r w:rsidRPr="005B771D">
              <w:rPr>
                <w:rFonts w:ascii="Times New Roman" w:eastAsia="Times New Roman" w:hAnsi="Times New Roman" w:cs="Times New Roman"/>
                <w:sz w:val="28"/>
                <w:szCs w:val="28"/>
                <w:lang w:eastAsia="ru-RU"/>
              </w:rPr>
              <w:br/>
              <w:t>0,62</w:t>
            </w:r>
            <w:r w:rsidRPr="005B771D">
              <w:rPr>
                <w:rFonts w:ascii="Times New Roman" w:eastAsia="Times New Roman" w:hAnsi="Times New Roman" w:cs="Times New Roman"/>
                <w:sz w:val="28"/>
                <w:szCs w:val="28"/>
                <w:lang w:eastAsia="ru-RU"/>
              </w:rPr>
              <w:br/>
              <w:t>–0,94</w:t>
            </w:r>
            <w:r w:rsidRPr="005B771D">
              <w:rPr>
                <w:rFonts w:ascii="Times New Roman" w:eastAsia="Times New Roman" w:hAnsi="Times New Roman" w:cs="Times New Roman"/>
                <w:sz w:val="28"/>
                <w:szCs w:val="28"/>
                <w:lang w:eastAsia="ru-RU"/>
              </w:rPr>
              <w:br/>
              <w:t>1,26</w:t>
            </w:r>
            <w:r w:rsidRPr="005B771D">
              <w:rPr>
                <w:rFonts w:ascii="Times New Roman" w:eastAsia="Times New Roman" w:hAnsi="Times New Roman" w:cs="Times New Roman"/>
                <w:sz w:val="28"/>
                <w:szCs w:val="28"/>
                <w:lang w:eastAsia="ru-RU"/>
              </w:rPr>
              <w:br/>
              <w:t>–0,03</w:t>
            </w:r>
            <w:r w:rsidRPr="005B771D">
              <w:rPr>
                <w:rFonts w:ascii="Times New Roman" w:eastAsia="Times New Roman" w:hAnsi="Times New Roman" w:cs="Times New Roman"/>
                <w:sz w:val="28"/>
                <w:szCs w:val="28"/>
                <w:lang w:eastAsia="ru-RU"/>
              </w:rPr>
              <w:br/>
              <w:t>1,44</w:t>
            </w:r>
            <w:r w:rsidRPr="005B771D">
              <w:rPr>
                <w:rFonts w:ascii="Times New Roman" w:eastAsia="Times New Roman" w:hAnsi="Times New Roman" w:cs="Times New Roman"/>
                <w:sz w:val="28"/>
                <w:szCs w:val="28"/>
                <w:lang w:eastAsia="ru-RU"/>
              </w:rPr>
              <w:br/>
              <w:t>–1,35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3" w:firstLine="9"/>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0,2209</w:t>
            </w:r>
            <w:r w:rsidRPr="005B771D">
              <w:rPr>
                <w:rFonts w:ascii="Times New Roman" w:eastAsia="Times New Roman" w:hAnsi="Times New Roman" w:cs="Times New Roman"/>
                <w:sz w:val="28"/>
                <w:szCs w:val="28"/>
                <w:lang w:eastAsia="ru-RU"/>
              </w:rPr>
              <w:br/>
              <w:t>1,8225</w:t>
            </w:r>
            <w:r w:rsidRPr="005B771D">
              <w:rPr>
                <w:rFonts w:ascii="Times New Roman" w:eastAsia="Times New Roman" w:hAnsi="Times New Roman" w:cs="Times New Roman"/>
                <w:sz w:val="28"/>
                <w:szCs w:val="28"/>
                <w:lang w:eastAsia="ru-RU"/>
              </w:rPr>
              <w:br/>
              <w:t>0,3844</w:t>
            </w:r>
            <w:r w:rsidRPr="005B771D">
              <w:rPr>
                <w:rFonts w:ascii="Times New Roman" w:eastAsia="Times New Roman" w:hAnsi="Times New Roman" w:cs="Times New Roman"/>
                <w:sz w:val="28"/>
                <w:szCs w:val="28"/>
                <w:lang w:eastAsia="ru-RU"/>
              </w:rPr>
              <w:br/>
              <w:t>0,8836</w:t>
            </w:r>
            <w:r w:rsidRPr="005B771D">
              <w:rPr>
                <w:rFonts w:ascii="Times New Roman" w:eastAsia="Times New Roman" w:hAnsi="Times New Roman" w:cs="Times New Roman"/>
                <w:sz w:val="28"/>
                <w:szCs w:val="28"/>
                <w:lang w:eastAsia="ru-RU"/>
              </w:rPr>
              <w:br/>
              <w:t>1,5876</w:t>
            </w:r>
            <w:r w:rsidRPr="005B771D">
              <w:rPr>
                <w:rFonts w:ascii="Times New Roman" w:eastAsia="Times New Roman" w:hAnsi="Times New Roman" w:cs="Times New Roman"/>
                <w:sz w:val="28"/>
                <w:szCs w:val="28"/>
                <w:lang w:eastAsia="ru-RU"/>
              </w:rPr>
              <w:br/>
              <w:t>0,0009</w:t>
            </w:r>
            <w:r w:rsidRPr="005B771D">
              <w:rPr>
                <w:rFonts w:ascii="Times New Roman" w:eastAsia="Times New Roman" w:hAnsi="Times New Roman" w:cs="Times New Roman"/>
                <w:sz w:val="28"/>
                <w:szCs w:val="28"/>
                <w:lang w:eastAsia="ru-RU"/>
              </w:rPr>
              <w:br/>
              <w:t>2,0736</w:t>
            </w:r>
            <w:r w:rsidRPr="005B771D">
              <w:rPr>
                <w:rFonts w:ascii="Times New Roman" w:eastAsia="Times New Roman" w:hAnsi="Times New Roman" w:cs="Times New Roman"/>
                <w:sz w:val="28"/>
                <w:szCs w:val="28"/>
                <w:lang w:eastAsia="ru-RU"/>
              </w:rPr>
              <w:br/>
              <w:t>1,8225</w:t>
            </w:r>
          </w:p>
        </w:tc>
      </w:tr>
      <w:tr w:rsidR="005B771D" w:rsidRPr="005B771D" w:rsidTr="00C32274">
        <w:trPr>
          <w:tblCellSpacing w:w="0" w:type="dxa"/>
          <w:jc w:val="center"/>
        </w:trPr>
        <w:tc>
          <w:tcPr>
            <w:tcW w:w="38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3" w:firstLine="9"/>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3" w:firstLine="9"/>
              <w:jc w:val="center"/>
              <w:rPr>
                <w:rFonts w:ascii="Times New Roman" w:eastAsia="Times New Roman" w:hAnsi="Times New Roman" w:cs="Times New Roman"/>
                <w:sz w:val="28"/>
                <w:szCs w:val="28"/>
                <w:lang w:eastAsia="ru-RU"/>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3" w:firstLine="9"/>
              <w:jc w:val="center"/>
              <w:rPr>
                <w:rFonts w:ascii="Times New Roman" w:eastAsia="Times New Roman" w:hAnsi="Times New Roman" w:cs="Times New Roman"/>
                <w:sz w:val="28"/>
                <w:szCs w:val="28"/>
                <w:lang w:eastAsia="ru-RU"/>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3" w:firstLine="9"/>
              <w:jc w:val="center"/>
              <w:rPr>
                <w:rFonts w:ascii="Times New Roman" w:eastAsia="Times New Roman" w:hAnsi="Times New Roman" w:cs="Times New Roman"/>
                <w:sz w:val="28"/>
                <w:szCs w:val="28"/>
                <w:lang w:eastAsia="ru-RU"/>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3" w:firstLine="9"/>
              <w:jc w:val="center"/>
              <w:rPr>
                <w:rFonts w:ascii="Times New Roman" w:eastAsia="Times New Roman" w:hAnsi="Times New Roman" w:cs="Times New Roman"/>
                <w:sz w:val="28"/>
                <w:szCs w:val="28"/>
                <w:lang w:eastAsia="ru-RU"/>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3" w:firstLine="9"/>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36,9691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3" w:firstLine="9"/>
              <w:jc w:val="center"/>
              <w:rPr>
                <w:rFonts w:ascii="Times New Roman" w:eastAsia="Times New Roman" w:hAnsi="Times New Roman" w:cs="Times New Roman"/>
                <w:sz w:val="28"/>
                <w:szCs w:val="28"/>
                <w:lang w:eastAsia="ru-RU"/>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ind w:left="-33" w:firstLine="9"/>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8,7956</w:t>
            </w:r>
          </w:p>
        </w:tc>
      </w:tr>
    </w:tbl>
    <w:p w:rsidR="005B771D" w:rsidRDefault="005B771D" w:rsidP="005B771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w:t>
      </w:r>
      <w:r w:rsidRPr="005B771D">
        <w:rPr>
          <w:rFonts w:ascii="Times New Roman" w:eastAsia="Times New Roman" w:hAnsi="Times New Roman" w:cs="Times New Roman"/>
          <w:i/>
          <w:iCs/>
          <w:sz w:val="28"/>
          <w:szCs w:val="28"/>
          <w:shd w:val="clear" w:color="auto" w:fill="FFFFFF"/>
          <w:lang w:eastAsia="ru-RU"/>
        </w:rPr>
        <w:t>у</w:t>
      </w:r>
      <w:r w:rsidRPr="005B771D">
        <w:rPr>
          <w:rFonts w:ascii="Times New Roman" w:eastAsia="Times New Roman" w:hAnsi="Times New Roman" w:cs="Times New Roman"/>
          <w:sz w:val="28"/>
          <w:szCs w:val="28"/>
          <w:shd w:val="clear" w:color="auto" w:fill="FFFFFF"/>
          <w:lang w:eastAsia="ru-RU"/>
        </w:rPr>
        <w:t> = 7,6875</w:t>
      </w:r>
    </w:p>
    <w:p w:rsidR="005B771D" w:rsidRDefault="005B771D" w:rsidP="005B771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На основании исходных данных, полученных в табл. 4.2, используя формулу (4.3), имеем </w:t>
      </w:r>
    </w:p>
    <w:p w:rsidR="005B771D" w:rsidRDefault="005B771D" w:rsidP="005B771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w:t>
      </w:r>
      <w:r w:rsidRPr="005B771D">
        <w:rPr>
          <w:rFonts w:ascii="Times New Roman" w:eastAsia="Times New Roman" w:hAnsi="Times New Roman" w:cs="Times New Roman"/>
          <w:noProof/>
          <w:sz w:val="28"/>
          <w:szCs w:val="28"/>
          <w:lang w:eastAsia="ru-RU"/>
        </w:rPr>
        <w:drawing>
          <wp:inline distT="0" distB="0" distL="0" distR="0">
            <wp:extent cx="2164080" cy="23622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4080" cy="236220"/>
                    </a:xfrm>
                    <a:prstGeom prst="rect">
                      <a:avLst/>
                    </a:prstGeom>
                    <a:noFill/>
                    <a:ln>
                      <a:noFill/>
                    </a:ln>
                  </pic:spPr>
                </pic:pic>
              </a:graphicData>
            </a:graphic>
          </wp:inline>
        </w:drawing>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Принято считать: если </w:t>
      </w:r>
      <w:r w:rsidRPr="005B771D">
        <w:rPr>
          <w:rFonts w:ascii="Times New Roman" w:eastAsia="Times New Roman" w:hAnsi="Times New Roman" w:cs="Times New Roman"/>
          <w:i/>
          <w:iCs/>
          <w:sz w:val="28"/>
          <w:szCs w:val="28"/>
          <w:shd w:val="clear" w:color="auto" w:fill="FFFFFF"/>
          <w:lang w:eastAsia="ru-RU"/>
        </w:rPr>
        <w:t>r</w:t>
      </w:r>
      <w:r w:rsidRPr="005B771D">
        <w:rPr>
          <w:rFonts w:ascii="Times New Roman" w:eastAsia="Times New Roman" w:hAnsi="Times New Roman" w:cs="Times New Roman"/>
          <w:sz w:val="28"/>
          <w:szCs w:val="28"/>
          <w:shd w:val="clear" w:color="auto" w:fill="FFFFFF"/>
          <w:vertAlign w:val="subscript"/>
          <w:lang w:eastAsia="ru-RU"/>
        </w:rPr>
        <w:t>1</w:t>
      </w:r>
      <w:r w:rsidRPr="005B771D">
        <w:rPr>
          <w:rFonts w:ascii="Times New Roman" w:eastAsia="Times New Roman" w:hAnsi="Times New Roman" w:cs="Times New Roman"/>
          <w:sz w:val="28"/>
          <w:szCs w:val="28"/>
          <w:shd w:val="clear" w:color="auto" w:fill="FFFFFF"/>
          <w:lang w:eastAsia="ru-RU"/>
        </w:rPr>
        <w:t>&gt;0,95, то уравнение регрессии адекватно отражает существующую связь. При </w:t>
      </w:r>
      <w:r w:rsidRPr="005B771D">
        <w:rPr>
          <w:rFonts w:ascii="Times New Roman" w:eastAsia="Times New Roman" w:hAnsi="Times New Roman" w:cs="Times New Roman"/>
          <w:i/>
          <w:iCs/>
          <w:sz w:val="28"/>
          <w:szCs w:val="28"/>
          <w:shd w:val="clear" w:color="auto" w:fill="FFFFFF"/>
          <w:lang w:eastAsia="ru-RU"/>
        </w:rPr>
        <w:t>r</w:t>
      </w:r>
      <w:r w:rsidRPr="005B771D">
        <w:rPr>
          <w:rFonts w:ascii="Times New Roman" w:eastAsia="Times New Roman" w:hAnsi="Times New Roman" w:cs="Times New Roman"/>
          <w:sz w:val="28"/>
          <w:szCs w:val="28"/>
          <w:shd w:val="clear" w:color="auto" w:fill="FFFFFF"/>
          <w:vertAlign w:val="subscript"/>
          <w:lang w:eastAsia="ru-RU"/>
        </w:rPr>
        <w:t>1</w:t>
      </w:r>
      <w:r w:rsidRPr="005B771D">
        <w:rPr>
          <w:rFonts w:ascii="Times New Roman" w:eastAsia="Times New Roman" w:hAnsi="Times New Roman" w:cs="Times New Roman"/>
          <w:sz w:val="28"/>
          <w:szCs w:val="28"/>
          <w:shd w:val="clear" w:color="auto" w:fill="FFFFFF"/>
          <w:lang w:eastAsia="ru-RU"/>
        </w:rPr>
        <w:t>&lt;0,95 необходимо найти другую математическую зависимость между признаками. В приведенном примере </w:t>
      </w:r>
      <w:r w:rsidRPr="005B771D">
        <w:rPr>
          <w:rFonts w:ascii="Times New Roman" w:eastAsia="Times New Roman" w:hAnsi="Times New Roman" w:cs="Times New Roman"/>
          <w:i/>
          <w:iCs/>
          <w:sz w:val="28"/>
          <w:szCs w:val="28"/>
          <w:shd w:val="clear" w:color="auto" w:fill="FFFFFF"/>
          <w:lang w:eastAsia="ru-RU"/>
        </w:rPr>
        <w:t>r</w:t>
      </w:r>
      <w:r w:rsidRPr="005B771D">
        <w:rPr>
          <w:rFonts w:ascii="Times New Roman" w:eastAsia="Times New Roman" w:hAnsi="Times New Roman" w:cs="Times New Roman"/>
          <w:sz w:val="28"/>
          <w:szCs w:val="28"/>
          <w:shd w:val="clear" w:color="auto" w:fill="FFFFFF"/>
          <w:vertAlign w:val="subscript"/>
          <w:lang w:eastAsia="ru-RU"/>
        </w:rPr>
        <w:t>1</w:t>
      </w:r>
      <w:r w:rsidRPr="005B771D">
        <w:rPr>
          <w:rFonts w:ascii="Times New Roman" w:eastAsia="Times New Roman" w:hAnsi="Times New Roman" w:cs="Times New Roman"/>
          <w:sz w:val="28"/>
          <w:szCs w:val="28"/>
          <w:shd w:val="clear" w:color="auto" w:fill="FFFFFF"/>
          <w:lang w:eastAsia="ru-RU"/>
        </w:rPr>
        <w:t>=0,87&lt;0,95, поэтому следует подобрать другую математическую зависимость. Критерий оценки </w:t>
      </w:r>
      <w:r w:rsidRPr="005B771D">
        <w:rPr>
          <w:rFonts w:ascii="Times New Roman" w:eastAsia="Times New Roman" w:hAnsi="Times New Roman" w:cs="Times New Roman"/>
          <w:i/>
          <w:iCs/>
          <w:sz w:val="28"/>
          <w:szCs w:val="28"/>
          <w:shd w:val="clear" w:color="auto" w:fill="FFFFFF"/>
          <w:lang w:eastAsia="ru-RU"/>
        </w:rPr>
        <w:t>r</w:t>
      </w:r>
      <w:r w:rsidRPr="005B771D">
        <w:rPr>
          <w:rFonts w:ascii="Times New Roman" w:eastAsia="Times New Roman" w:hAnsi="Times New Roman" w:cs="Times New Roman"/>
          <w:sz w:val="28"/>
          <w:szCs w:val="28"/>
          <w:shd w:val="clear" w:color="auto" w:fill="FFFFFF"/>
          <w:vertAlign w:val="subscript"/>
          <w:lang w:eastAsia="ru-RU"/>
        </w:rPr>
        <w:t>1</w:t>
      </w:r>
      <w:r w:rsidRPr="005B771D">
        <w:rPr>
          <w:rFonts w:ascii="Times New Roman" w:eastAsia="Times New Roman" w:hAnsi="Times New Roman" w:cs="Times New Roman"/>
          <w:sz w:val="28"/>
          <w:szCs w:val="28"/>
          <w:shd w:val="clear" w:color="auto" w:fill="FFFFFF"/>
          <w:lang w:eastAsia="ru-RU"/>
        </w:rPr>
        <w:t>на точность выравнивания линии уравнения регрессии используется и для других форм регрессионной зависимости.</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Проверку адекватности линейной модели можно провести по графику остатков:</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w:t>
      </w:r>
      <w:r w:rsidRPr="005B771D">
        <w:rPr>
          <w:rFonts w:ascii="Times New Roman" w:eastAsia="Times New Roman" w:hAnsi="Times New Roman" w:cs="Times New Roman"/>
          <w:noProof/>
          <w:sz w:val="28"/>
          <w:szCs w:val="28"/>
          <w:lang w:eastAsia="ru-RU"/>
        </w:rPr>
        <w:drawing>
          <wp:inline distT="0" distB="0" distL="0" distR="0">
            <wp:extent cx="655320" cy="19812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5320" cy="198120"/>
                    </a:xfrm>
                    <a:prstGeom prst="rect">
                      <a:avLst/>
                    </a:prstGeom>
                    <a:noFill/>
                    <a:ln>
                      <a:noFill/>
                    </a:ln>
                  </pic:spPr>
                </pic:pic>
              </a:graphicData>
            </a:graphic>
          </wp:inline>
        </w:drawing>
      </w:r>
      <w:r w:rsidRPr="005B771D">
        <w:rPr>
          <w:rFonts w:ascii="Times New Roman" w:eastAsia="Times New Roman" w:hAnsi="Times New Roman" w:cs="Times New Roman"/>
          <w:sz w:val="28"/>
          <w:szCs w:val="28"/>
          <w:shd w:val="clear" w:color="auto" w:fill="FFFFFF"/>
          <w:lang w:eastAsia="ru-RU"/>
        </w:rPr>
        <w:t>,</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где </w:t>
      </w:r>
      <w:proofErr w:type="spellStart"/>
      <w:r w:rsidRPr="005B771D">
        <w:rPr>
          <w:rFonts w:ascii="Times New Roman" w:eastAsia="Times New Roman" w:hAnsi="Times New Roman" w:cs="Times New Roman"/>
          <w:i/>
          <w:iCs/>
          <w:sz w:val="28"/>
          <w:szCs w:val="28"/>
          <w:shd w:val="clear" w:color="auto" w:fill="FFFFFF"/>
          <w:lang w:eastAsia="ru-RU"/>
        </w:rPr>
        <w:t>у</w:t>
      </w:r>
      <w:r w:rsidRPr="005B771D">
        <w:rPr>
          <w:rFonts w:ascii="Times New Roman" w:eastAsia="Times New Roman" w:hAnsi="Times New Roman" w:cs="Times New Roman"/>
          <w:i/>
          <w:iCs/>
          <w:sz w:val="28"/>
          <w:szCs w:val="28"/>
          <w:shd w:val="clear" w:color="auto" w:fill="FFFFFF"/>
          <w:vertAlign w:val="subscript"/>
          <w:lang w:eastAsia="ru-RU"/>
        </w:rPr>
        <w:t>i</w:t>
      </w:r>
      <w:proofErr w:type="spellEnd"/>
      <w:r w:rsidRPr="005B771D">
        <w:rPr>
          <w:rFonts w:ascii="Times New Roman" w:eastAsia="Times New Roman" w:hAnsi="Times New Roman" w:cs="Times New Roman"/>
          <w:sz w:val="28"/>
          <w:szCs w:val="28"/>
          <w:shd w:val="clear" w:color="auto" w:fill="FFFFFF"/>
          <w:lang w:eastAsia="ru-RU"/>
        </w:rPr>
        <w:t> – измеренные значения, соответствующие значениям </w:t>
      </w:r>
      <w:proofErr w:type="spellStart"/>
      <w:r w:rsidRPr="005B771D">
        <w:rPr>
          <w:rFonts w:ascii="Times New Roman" w:eastAsia="Times New Roman" w:hAnsi="Times New Roman" w:cs="Times New Roman"/>
          <w:i/>
          <w:iCs/>
          <w:sz w:val="28"/>
          <w:szCs w:val="28"/>
          <w:shd w:val="clear" w:color="auto" w:fill="FFFFFF"/>
          <w:lang w:eastAsia="ru-RU"/>
        </w:rPr>
        <w:t>x</w:t>
      </w:r>
      <w:r w:rsidRPr="005B771D">
        <w:rPr>
          <w:rFonts w:ascii="Times New Roman" w:eastAsia="Times New Roman" w:hAnsi="Times New Roman" w:cs="Times New Roman"/>
          <w:i/>
          <w:iCs/>
          <w:sz w:val="28"/>
          <w:szCs w:val="28"/>
          <w:shd w:val="clear" w:color="auto" w:fill="FFFFFF"/>
          <w:vertAlign w:val="subscript"/>
          <w:lang w:eastAsia="ru-RU"/>
        </w:rPr>
        <w:t>i</w:t>
      </w:r>
      <w:proofErr w:type="spellEnd"/>
      <w:r w:rsidRPr="005B771D">
        <w:rPr>
          <w:rFonts w:ascii="Times New Roman" w:eastAsia="Times New Roman" w:hAnsi="Times New Roman" w:cs="Times New Roman"/>
          <w:sz w:val="28"/>
          <w:szCs w:val="28"/>
          <w:shd w:val="clear" w:color="auto" w:fill="FFFFFF"/>
          <w:lang w:eastAsia="ru-RU"/>
        </w:rPr>
        <w:t>; </w:t>
      </w:r>
      <w:proofErr w:type="spellStart"/>
      <w:r w:rsidRPr="005B771D">
        <w:rPr>
          <w:rFonts w:ascii="Times New Roman" w:eastAsia="Times New Roman" w:hAnsi="Times New Roman" w:cs="Times New Roman"/>
          <w:i/>
          <w:iCs/>
          <w:sz w:val="28"/>
          <w:szCs w:val="28"/>
          <w:shd w:val="clear" w:color="auto" w:fill="FFFFFF"/>
          <w:lang w:eastAsia="ru-RU"/>
        </w:rPr>
        <w:t>ỹ</w:t>
      </w:r>
      <w:r w:rsidRPr="005B771D">
        <w:rPr>
          <w:rFonts w:ascii="Times New Roman" w:eastAsia="Times New Roman" w:hAnsi="Times New Roman" w:cs="Times New Roman"/>
          <w:i/>
          <w:iCs/>
          <w:sz w:val="28"/>
          <w:szCs w:val="28"/>
          <w:shd w:val="clear" w:color="auto" w:fill="FFFFFF"/>
          <w:vertAlign w:val="subscript"/>
          <w:lang w:eastAsia="ru-RU"/>
        </w:rPr>
        <w:t>i</w:t>
      </w:r>
      <w:proofErr w:type="spellEnd"/>
      <w:r w:rsidRPr="005B771D">
        <w:rPr>
          <w:rFonts w:ascii="Times New Roman" w:eastAsia="Times New Roman" w:hAnsi="Times New Roman" w:cs="Times New Roman"/>
          <w:sz w:val="28"/>
          <w:szCs w:val="28"/>
          <w:shd w:val="clear" w:color="auto" w:fill="FFFFFF"/>
          <w:lang w:eastAsia="ru-RU"/>
        </w:rPr>
        <w:t> – значения функции регрессии при </w:t>
      </w:r>
      <w:r w:rsidRPr="005B771D">
        <w:rPr>
          <w:rFonts w:ascii="Times New Roman" w:eastAsia="Times New Roman" w:hAnsi="Times New Roman" w:cs="Times New Roman"/>
          <w:i/>
          <w:iCs/>
          <w:sz w:val="28"/>
          <w:szCs w:val="28"/>
          <w:shd w:val="clear" w:color="auto" w:fill="FFFFFF"/>
          <w:lang w:eastAsia="ru-RU"/>
        </w:rPr>
        <w:t>х</w:t>
      </w:r>
      <w:r w:rsidRPr="005B771D">
        <w:rPr>
          <w:rFonts w:ascii="Times New Roman" w:eastAsia="Times New Roman" w:hAnsi="Times New Roman" w:cs="Times New Roman"/>
          <w:sz w:val="28"/>
          <w:szCs w:val="28"/>
          <w:shd w:val="clear" w:color="auto" w:fill="FFFFFF"/>
          <w:lang w:eastAsia="ru-RU"/>
        </w:rPr>
        <w:t>=</w:t>
      </w:r>
      <w:proofErr w:type="spellStart"/>
      <w:r w:rsidRPr="005B771D">
        <w:rPr>
          <w:rFonts w:ascii="Times New Roman" w:eastAsia="Times New Roman" w:hAnsi="Times New Roman" w:cs="Times New Roman"/>
          <w:i/>
          <w:iCs/>
          <w:sz w:val="28"/>
          <w:szCs w:val="28"/>
          <w:shd w:val="clear" w:color="auto" w:fill="FFFFFF"/>
          <w:lang w:eastAsia="ru-RU"/>
        </w:rPr>
        <w:t>х</w:t>
      </w:r>
      <w:r w:rsidRPr="005B771D">
        <w:rPr>
          <w:rFonts w:ascii="Times New Roman" w:eastAsia="Times New Roman" w:hAnsi="Times New Roman" w:cs="Times New Roman"/>
          <w:i/>
          <w:iCs/>
          <w:sz w:val="28"/>
          <w:szCs w:val="28"/>
          <w:shd w:val="clear" w:color="auto" w:fill="FFFFFF"/>
          <w:vertAlign w:val="subscript"/>
          <w:lang w:eastAsia="ru-RU"/>
        </w:rPr>
        <w:t>i</w:t>
      </w:r>
      <w:proofErr w:type="spellEnd"/>
      <w:r w:rsidRPr="005B771D">
        <w:rPr>
          <w:rFonts w:ascii="Times New Roman" w:eastAsia="Times New Roman" w:hAnsi="Times New Roman" w:cs="Times New Roman"/>
          <w:sz w:val="28"/>
          <w:szCs w:val="28"/>
          <w:shd w:val="clear" w:color="auto" w:fill="FFFFFF"/>
          <w:lang w:eastAsia="ru-RU"/>
        </w:rPr>
        <w:t>.</w:t>
      </w:r>
    </w:p>
    <w:p w:rsidR="005B771D" w:rsidRDefault="005B771D" w:rsidP="005B771D">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5B771D">
        <w:rPr>
          <w:rFonts w:ascii="Times New Roman" w:eastAsia="Times New Roman" w:hAnsi="Times New Roman" w:cs="Times New Roman"/>
          <w:sz w:val="28"/>
          <w:szCs w:val="28"/>
          <w:shd w:val="clear" w:color="auto" w:fill="FFFFFF"/>
          <w:lang w:eastAsia="ru-RU"/>
        </w:rPr>
        <w:t>Если остатки </w:t>
      </w:r>
      <w:proofErr w:type="spellStart"/>
      <w:r w:rsidRPr="005B771D">
        <w:rPr>
          <w:rFonts w:ascii="Times New Roman" w:eastAsia="Times New Roman" w:hAnsi="Times New Roman" w:cs="Times New Roman"/>
          <w:i/>
          <w:iCs/>
          <w:sz w:val="28"/>
          <w:szCs w:val="28"/>
          <w:shd w:val="clear" w:color="auto" w:fill="FFFFFF"/>
          <w:lang w:eastAsia="ru-RU"/>
        </w:rPr>
        <w:t>d</w:t>
      </w:r>
      <w:r w:rsidRPr="005B771D">
        <w:rPr>
          <w:rFonts w:ascii="Times New Roman" w:eastAsia="Times New Roman" w:hAnsi="Times New Roman" w:cs="Times New Roman"/>
          <w:i/>
          <w:iCs/>
          <w:sz w:val="28"/>
          <w:szCs w:val="28"/>
          <w:shd w:val="clear" w:color="auto" w:fill="FFFFFF"/>
          <w:vertAlign w:val="subscript"/>
          <w:lang w:eastAsia="ru-RU"/>
        </w:rPr>
        <w:t>i</w:t>
      </w:r>
      <w:proofErr w:type="spellEnd"/>
      <w:r>
        <w:rPr>
          <w:rFonts w:ascii="Times New Roman" w:eastAsia="Times New Roman" w:hAnsi="Times New Roman" w:cs="Times New Roman"/>
          <w:i/>
          <w:iCs/>
          <w:sz w:val="28"/>
          <w:szCs w:val="28"/>
          <w:shd w:val="clear" w:color="auto" w:fill="FFFFFF"/>
          <w:vertAlign w:val="subscript"/>
          <w:lang w:eastAsia="ru-RU"/>
        </w:rPr>
        <w:t xml:space="preserve"> </w:t>
      </w:r>
      <w:r w:rsidRPr="005B771D">
        <w:rPr>
          <w:rFonts w:ascii="Times New Roman" w:eastAsia="Times New Roman" w:hAnsi="Times New Roman" w:cs="Times New Roman"/>
          <w:sz w:val="28"/>
          <w:szCs w:val="28"/>
          <w:shd w:val="clear" w:color="auto" w:fill="FFFFFF"/>
          <w:lang w:eastAsia="ru-RU"/>
        </w:rPr>
        <w:t>сконцентрированы в горизонтальной полосе вдоль оси абсцисс, то линейную модель можно считать адекватной. Если зона, где расположены остатки, расширяется, это означает, что дисперсии неодинаковы при различных значениях </w:t>
      </w:r>
      <w:proofErr w:type="spellStart"/>
      <w:r w:rsidRPr="005B771D">
        <w:rPr>
          <w:rFonts w:ascii="Times New Roman" w:eastAsia="Times New Roman" w:hAnsi="Times New Roman" w:cs="Times New Roman"/>
          <w:i/>
          <w:iCs/>
          <w:sz w:val="28"/>
          <w:szCs w:val="28"/>
          <w:shd w:val="clear" w:color="auto" w:fill="FFFFFF"/>
          <w:lang w:eastAsia="ru-RU"/>
        </w:rPr>
        <w:t>х</w:t>
      </w:r>
      <w:r w:rsidRPr="005B771D">
        <w:rPr>
          <w:rFonts w:ascii="Times New Roman" w:eastAsia="Times New Roman" w:hAnsi="Times New Roman" w:cs="Times New Roman"/>
          <w:i/>
          <w:iCs/>
          <w:sz w:val="28"/>
          <w:szCs w:val="28"/>
          <w:shd w:val="clear" w:color="auto" w:fill="FFFFFF"/>
          <w:vertAlign w:val="subscript"/>
          <w:lang w:eastAsia="ru-RU"/>
        </w:rPr>
        <w:t>i</w:t>
      </w:r>
      <w:proofErr w:type="spellEnd"/>
      <w:r w:rsidRPr="005B771D">
        <w:rPr>
          <w:rFonts w:ascii="Times New Roman" w:eastAsia="Times New Roman" w:hAnsi="Times New Roman" w:cs="Times New Roman"/>
          <w:sz w:val="28"/>
          <w:szCs w:val="28"/>
          <w:shd w:val="clear" w:color="auto" w:fill="FFFFFF"/>
          <w:lang w:eastAsia="ru-RU"/>
        </w:rPr>
        <w:t>. Это требует изменения регрессионной модели. Если остатки имеют тенденцию закономерно изменяться, то не учтены какие-то факторы, существенно влияющие на связь между величинами </w:t>
      </w:r>
      <w:r w:rsidRPr="005B771D">
        <w:rPr>
          <w:rFonts w:ascii="Times New Roman" w:eastAsia="Times New Roman" w:hAnsi="Times New Roman" w:cs="Times New Roman"/>
          <w:i/>
          <w:iCs/>
          <w:sz w:val="28"/>
          <w:szCs w:val="28"/>
          <w:shd w:val="clear" w:color="auto" w:fill="FFFFFF"/>
          <w:lang w:eastAsia="ru-RU"/>
        </w:rPr>
        <w:t>Y</w:t>
      </w:r>
      <w:r w:rsidRPr="005B771D">
        <w:rPr>
          <w:rFonts w:ascii="Times New Roman" w:eastAsia="Times New Roman" w:hAnsi="Times New Roman" w:cs="Times New Roman"/>
          <w:sz w:val="28"/>
          <w:szCs w:val="28"/>
          <w:shd w:val="clear" w:color="auto" w:fill="FFFFFF"/>
          <w:lang w:eastAsia="ru-RU"/>
        </w:rPr>
        <w:t> и </w:t>
      </w:r>
      <w:r w:rsidRPr="005B771D">
        <w:rPr>
          <w:rFonts w:ascii="Times New Roman" w:eastAsia="Times New Roman" w:hAnsi="Times New Roman" w:cs="Times New Roman"/>
          <w:i/>
          <w:iCs/>
          <w:sz w:val="28"/>
          <w:szCs w:val="28"/>
          <w:shd w:val="clear" w:color="auto" w:fill="FFFFFF"/>
          <w:lang w:eastAsia="ru-RU"/>
        </w:rPr>
        <w:t>х</w:t>
      </w:r>
      <w:r w:rsidRPr="005B771D">
        <w:rPr>
          <w:rFonts w:ascii="Times New Roman" w:eastAsia="Times New Roman" w:hAnsi="Times New Roman" w:cs="Times New Roman"/>
          <w:sz w:val="28"/>
          <w:szCs w:val="28"/>
          <w:shd w:val="clear" w:color="auto" w:fill="FFFFFF"/>
          <w:lang w:eastAsia="ru-RU"/>
        </w:rPr>
        <w:t>. В этом случае также нужно изменить модель и ввести неучтенные факторы.</w:t>
      </w:r>
    </w:p>
    <w:p w:rsidR="005B771D" w:rsidRDefault="005B771D" w:rsidP="005B771D">
      <w:pPr>
        <w:spacing w:after="0" w:line="240" w:lineRule="auto"/>
        <w:jc w:val="both"/>
        <w:rPr>
          <w:rFonts w:ascii="Times New Roman" w:eastAsia="Times New Roman" w:hAnsi="Times New Roman" w:cs="Times New Roman"/>
          <w:sz w:val="28"/>
          <w:szCs w:val="28"/>
          <w:shd w:val="clear" w:color="auto" w:fill="FFFFFF"/>
          <w:lang w:eastAsia="ru-RU"/>
        </w:rPr>
      </w:pPr>
      <w:r w:rsidRPr="005B771D">
        <w:rPr>
          <w:rFonts w:ascii="Times New Roman" w:eastAsia="Times New Roman" w:hAnsi="Times New Roman" w:cs="Times New Roman"/>
          <w:sz w:val="28"/>
          <w:szCs w:val="28"/>
          <w:shd w:val="clear" w:color="auto" w:fill="FFFFFF"/>
          <w:lang w:eastAsia="ru-RU"/>
        </w:rPr>
        <w:t>     В заключение построим график остатков для предыдущего примера. Для этого используем столбцы </w:t>
      </w:r>
      <w:proofErr w:type="spellStart"/>
      <w:r w:rsidRPr="005B771D">
        <w:rPr>
          <w:rFonts w:ascii="Times New Roman" w:eastAsia="Times New Roman" w:hAnsi="Times New Roman" w:cs="Times New Roman"/>
          <w:i/>
          <w:iCs/>
          <w:sz w:val="28"/>
          <w:szCs w:val="28"/>
          <w:shd w:val="clear" w:color="auto" w:fill="FFFFFF"/>
          <w:lang w:eastAsia="ru-RU"/>
        </w:rPr>
        <w:t>у</w:t>
      </w:r>
      <w:r w:rsidRPr="005B771D">
        <w:rPr>
          <w:rFonts w:ascii="Times New Roman" w:eastAsia="Times New Roman" w:hAnsi="Times New Roman" w:cs="Times New Roman"/>
          <w:i/>
          <w:iCs/>
          <w:sz w:val="28"/>
          <w:szCs w:val="28"/>
          <w:shd w:val="clear" w:color="auto" w:fill="FFFFFF"/>
          <w:vertAlign w:val="subscript"/>
          <w:lang w:eastAsia="ru-RU"/>
        </w:rPr>
        <w:t>i</w:t>
      </w:r>
      <w:proofErr w:type="spellEnd"/>
      <w:r w:rsidR="00AA3CCD">
        <w:rPr>
          <w:rFonts w:ascii="Times New Roman" w:eastAsia="Times New Roman" w:hAnsi="Times New Roman" w:cs="Times New Roman"/>
          <w:i/>
          <w:iCs/>
          <w:sz w:val="28"/>
          <w:szCs w:val="28"/>
          <w:shd w:val="clear" w:color="auto" w:fill="FFFFFF"/>
          <w:vertAlign w:val="subscript"/>
          <w:lang w:eastAsia="ru-RU"/>
        </w:rPr>
        <w:t xml:space="preserve"> </w:t>
      </w:r>
      <w:r w:rsidRPr="005B771D">
        <w:rPr>
          <w:rFonts w:ascii="Times New Roman" w:eastAsia="Times New Roman" w:hAnsi="Times New Roman" w:cs="Times New Roman"/>
          <w:sz w:val="28"/>
          <w:szCs w:val="28"/>
          <w:shd w:val="clear" w:color="auto" w:fill="FFFFFF"/>
          <w:lang w:eastAsia="ru-RU"/>
        </w:rPr>
        <w:t>и </w:t>
      </w:r>
      <w:r w:rsidRPr="005B771D">
        <w:rPr>
          <w:rFonts w:ascii="Times New Roman" w:eastAsia="Times New Roman" w:hAnsi="Times New Roman" w:cs="Times New Roman"/>
          <w:i/>
          <w:iCs/>
          <w:sz w:val="28"/>
          <w:szCs w:val="28"/>
          <w:shd w:val="clear" w:color="auto" w:fill="FFFFFF"/>
          <w:lang w:eastAsia="ru-RU"/>
        </w:rPr>
        <w:t>y</w:t>
      </w:r>
      <w:r w:rsidR="00AA3CCD">
        <w:rPr>
          <w:rFonts w:ascii="Times New Roman" w:eastAsia="Times New Roman" w:hAnsi="Times New Roman" w:cs="Times New Roman"/>
          <w:i/>
          <w:iCs/>
          <w:sz w:val="28"/>
          <w:szCs w:val="28"/>
          <w:shd w:val="clear" w:color="auto" w:fill="FFFFFF"/>
          <w:lang w:eastAsia="ru-RU"/>
        </w:rPr>
        <w:t xml:space="preserve"> </w:t>
      </w:r>
      <w:r w:rsidRPr="005B771D">
        <w:rPr>
          <w:rFonts w:ascii="Times New Roman" w:eastAsia="Times New Roman" w:hAnsi="Times New Roman" w:cs="Times New Roman"/>
          <w:i/>
          <w:iCs/>
          <w:sz w:val="28"/>
          <w:szCs w:val="28"/>
          <w:shd w:val="clear" w:color="auto" w:fill="FFFFFF"/>
          <w:vertAlign w:val="subscript"/>
          <w:lang w:eastAsia="ru-RU"/>
        </w:rPr>
        <w:t>i</w:t>
      </w:r>
      <w:r w:rsidRPr="005B771D">
        <w:rPr>
          <w:rFonts w:ascii="Times New Roman" w:eastAsia="Times New Roman" w:hAnsi="Times New Roman" w:cs="Times New Roman"/>
          <w:sz w:val="28"/>
          <w:szCs w:val="28"/>
          <w:shd w:val="clear" w:color="auto" w:fill="FFFFFF"/>
          <w:lang w:eastAsia="ru-RU"/>
        </w:rPr>
        <w:t>–</w:t>
      </w:r>
      <w:r w:rsidR="00AA3CCD">
        <w:rPr>
          <w:rFonts w:ascii="Times New Roman" w:eastAsia="Times New Roman" w:hAnsi="Times New Roman" w:cs="Times New Roman"/>
          <w:sz w:val="28"/>
          <w:szCs w:val="28"/>
          <w:shd w:val="clear" w:color="auto" w:fill="FFFFFF"/>
          <w:lang w:eastAsia="ru-RU"/>
        </w:rPr>
        <w:t xml:space="preserve"> </w:t>
      </w:r>
      <w:proofErr w:type="spellStart"/>
      <w:r w:rsidRPr="005B771D">
        <w:rPr>
          <w:rFonts w:ascii="Times New Roman" w:eastAsia="Times New Roman" w:hAnsi="Times New Roman" w:cs="Times New Roman"/>
          <w:i/>
          <w:iCs/>
          <w:sz w:val="28"/>
          <w:szCs w:val="28"/>
          <w:shd w:val="clear" w:color="auto" w:fill="FFFFFF"/>
          <w:lang w:eastAsia="ru-RU"/>
        </w:rPr>
        <w:t>ỹ</w:t>
      </w:r>
      <w:r w:rsidRPr="005B771D">
        <w:rPr>
          <w:rFonts w:ascii="Times New Roman" w:eastAsia="Times New Roman" w:hAnsi="Times New Roman" w:cs="Times New Roman"/>
          <w:i/>
          <w:iCs/>
          <w:sz w:val="28"/>
          <w:szCs w:val="28"/>
          <w:shd w:val="clear" w:color="auto" w:fill="FFFFFF"/>
          <w:vertAlign w:val="subscript"/>
          <w:lang w:eastAsia="ru-RU"/>
        </w:rPr>
        <w:t>i</w:t>
      </w:r>
      <w:proofErr w:type="spellEnd"/>
      <w:r w:rsidR="00AA3CCD">
        <w:rPr>
          <w:rFonts w:ascii="Times New Roman" w:eastAsia="Times New Roman" w:hAnsi="Times New Roman" w:cs="Times New Roman"/>
          <w:i/>
          <w:iCs/>
          <w:sz w:val="28"/>
          <w:szCs w:val="28"/>
          <w:shd w:val="clear" w:color="auto" w:fill="FFFFFF"/>
          <w:vertAlign w:val="subscript"/>
          <w:lang w:eastAsia="ru-RU"/>
        </w:rPr>
        <w:t xml:space="preserve"> </w:t>
      </w:r>
      <w:r w:rsidRPr="005B771D">
        <w:rPr>
          <w:rFonts w:ascii="Times New Roman" w:eastAsia="Times New Roman" w:hAnsi="Times New Roman" w:cs="Times New Roman"/>
          <w:sz w:val="28"/>
          <w:szCs w:val="28"/>
          <w:shd w:val="clear" w:color="auto" w:fill="FFFFFF"/>
          <w:lang w:eastAsia="ru-RU"/>
        </w:rPr>
        <w:t>табл.4.2. Этот график приведен на рис.4.3.</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lastRenderedPageBreak/>
        <w:t>     </w:t>
      </w:r>
      <w:r w:rsidRPr="005B771D">
        <w:rPr>
          <w:rFonts w:ascii="Times New Roman" w:eastAsia="Times New Roman" w:hAnsi="Times New Roman" w:cs="Times New Roman"/>
          <w:noProof/>
          <w:sz w:val="28"/>
          <w:szCs w:val="28"/>
          <w:lang w:eastAsia="ru-RU"/>
        </w:rPr>
        <w:drawing>
          <wp:inline distT="0" distB="0" distL="0" distR="0">
            <wp:extent cx="3573780" cy="201168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73780" cy="2011680"/>
                    </a:xfrm>
                    <a:prstGeom prst="rect">
                      <a:avLst/>
                    </a:prstGeom>
                    <a:noFill/>
                    <a:ln>
                      <a:noFill/>
                    </a:ln>
                  </pic:spPr>
                </pic:pic>
              </a:graphicData>
            </a:graphic>
          </wp:inline>
        </w:drawing>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w:t>
      </w:r>
      <w:bookmarkStart w:id="1" w:name="_Toc511616383"/>
      <w:r w:rsidRPr="005B771D">
        <w:rPr>
          <w:rFonts w:ascii="Times New Roman" w:eastAsia="Times New Roman" w:hAnsi="Times New Roman" w:cs="Times New Roman"/>
          <w:sz w:val="28"/>
          <w:szCs w:val="28"/>
          <w:shd w:val="clear" w:color="auto" w:fill="FFFFFF"/>
          <w:lang w:eastAsia="ru-RU"/>
        </w:rPr>
        <w:t>Рис. 4.3</w:t>
      </w:r>
      <w:bookmarkEnd w:id="1"/>
    </w:p>
    <w:p w:rsidR="005B771D" w:rsidRPr="005B771D" w:rsidRDefault="005B771D" w:rsidP="005B771D">
      <w:pPr>
        <w:spacing w:after="0" w:line="240" w:lineRule="auto"/>
        <w:jc w:val="both"/>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shd w:val="clear" w:color="auto" w:fill="FFFFFF"/>
          <w:lang w:eastAsia="ru-RU"/>
        </w:rPr>
        <w:t>     Как следует из рис. 4.3, зона, где расположены остатки, расширяется, поэтому следует подобрать другую математическую зависимость. Такие же выводы получены при проверке на точность зависимости между переменными по коэффициенту точности выравнивания линии </w:t>
      </w:r>
      <w:r w:rsidRPr="005B771D">
        <w:rPr>
          <w:rFonts w:ascii="Times New Roman" w:eastAsia="Times New Roman" w:hAnsi="Times New Roman" w:cs="Times New Roman"/>
          <w:i/>
          <w:iCs/>
          <w:sz w:val="28"/>
          <w:szCs w:val="28"/>
          <w:shd w:val="clear" w:color="auto" w:fill="FFFFFF"/>
          <w:lang w:eastAsia="ru-RU"/>
        </w:rPr>
        <w:t>r</w:t>
      </w:r>
      <w:r w:rsidRPr="005B771D">
        <w:rPr>
          <w:rFonts w:ascii="Times New Roman" w:eastAsia="Times New Roman" w:hAnsi="Times New Roman" w:cs="Times New Roman"/>
          <w:sz w:val="28"/>
          <w:szCs w:val="28"/>
          <w:shd w:val="clear" w:color="auto" w:fill="FFFFFF"/>
          <w:vertAlign w:val="subscript"/>
          <w:lang w:eastAsia="ru-RU"/>
        </w:rPr>
        <w:t>1</w:t>
      </w:r>
      <w:r w:rsidRPr="005B771D">
        <w:rPr>
          <w:rFonts w:ascii="Times New Roman" w:eastAsia="Times New Roman" w:hAnsi="Times New Roman" w:cs="Times New Roman"/>
          <w:sz w:val="28"/>
          <w:szCs w:val="28"/>
          <w:shd w:val="clear" w:color="auto" w:fill="FFFFFF"/>
          <w:lang w:eastAsia="ru-RU"/>
        </w:rPr>
        <w:t>.</w:t>
      </w:r>
    </w:p>
    <w:p w:rsidR="005B771D" w:rsidRDefault="005B771D" w:rsidP="005B771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b/>
          <w:bCs/>
          <w:sz w:val="28"/>
          <w:szCs w:val="28"/>
          <w:lang w:eastAsia="ru-RU"/>
        </w:rPr>
        <w:t>Выборочный коэффициент корреляции</w:t>
      </w:r>
    </w:p>
    <w:p w:rsidR="005B771D" w:rsidRDefault="005B771D" w:rsidP="005B77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Если зависимость между признаками на графике указывает на линейную корреляцию, рассчитывают коэффициент корреляции </w:t>
      </w:r>
      <w:r w:rsidRPr="005B771D">
        <w:rPr>
          <w:rFonts w:ascii="Times New Roman" w:eastAsia="Times New Roman" w:hAnsi="Times New Roman" w:cs="Times New Roman"/>
          <w:i/>
          <w:iCs/>
          <w:sz w:val="28"/>
          <w:szCs w:val="28"/>
          <w:lang w:eastAsia="ru-RU"/>
        </w:rPr>
        <w:t>r</w:t>
      </w:r>
      <w:r w:rsidRPr="005B771D">
        <w:rPr>
          <w:rFonts w:ascii="Times New Roman" w:eastAsia="Times New Roman" w:hAnsi="Times New Roman" w:cs="Times New Roman"/>
          <w:sz w:val="28"/>
          <w:szCs w:val="28"/>
          <w:lang w:eastAsia="ru-RU"/>
        </w:rPr>
        <w:t>, который позволяет оценить тесноту связи переменных величин, а также выяснить, какая доля изменений признака обусловлена влиянием основного признака, какая – влиянием других факторов. Коэффициент варьирует в пределах от –1 до +1. Если </w:t>
      </w:r>
      <w:r w:rsidRPr="005B771D">
        <w:rPr>
          <w:rFonts w:ascii="Times New Roman" w:eastAsia="Times New Roman" w:hAnsi="Times New Roman" w:cs="Times New Roman"/>
          <w:i/>
          <w:iCs/>
          <w:sz w:val="28"/>
          <w:szCs w:val="28"/>
          <w:lang w:eastAsia="ru-RU"/>
        </w:rPr>
        <w:t>r</w:t>
      </w:r>
      <w:r w:rsidRPr="005B771D">
        <w:rPr>
          <w:rFonts w:ascii="Times New Roman" w:eastAsia="Times New Roman" w:hAnsi="Times New Roman" w:cs="Times New Roman"/>
          <w:sz w:val="28"/>
          <w:szCs w:val="28"/>
          <w:lang w:eastAsia="ru-RU"/>
        </w:rPr>
        <w:t>=0, то связь между признаками отсутствует. Равенство </w:t>
      </w:r>
      <w:r w:rsidRPr="005B771D">
        <w:rPr>
          <w:rFonts w:ascii="Times New Roman" w:eastAsia="Times New Roman" w:hAnsi="Times New Roman" w:cs="Times New Roman"/>
          <w:i/>
          <w:iCs/>
          <w:sz w:val="28"/>
          <w:szCs w:val="28"/>
          <w:lang w:eastAsia="ru-RU"/>
        </w:rPr>
        <w:t>r</w:t>
      </w:r>
      <w:r w:rsidR="00AA3CCD">
        <w:rPr>
          <w:rFonts w:ascii="Times New Roman" w:eastAsia="Times New Roman" w:hAnsi="Times New Roman" w:cs="Times New Roman"/>
          <w:i/>
          <w:iCs/>
          <w:sz w:val="28"/>
          <w:szCs w:val="28"/>
          <w:lang w:eastAsia="ru-RU"/>
        </w:rPr>
        <w:t xml:space="preserve"> </w:t>
      </w:r>
      <w:r w:rsidRPr="005B771D">
        <w:rPr>
          <w:rFonts w:ascii="Times New Roman" w:eastAsia="Times New Roman" w:hAnsi="Times New Roman" w:cs="Times New Roman"/>
          <w:sz w:val="28"/>
          <w:szCs w:val="28"/>
          <w:lang w:eastAsia="ru-RU"/>
        </w:rPr>
        <w:t>=</w:t>
      </w:r>
      <w:r w:rsidR="00AA3CCD">
        <w:rPr>
          <w:rFonts w:ascii="Times New Roman" w:eastAsia="Times New Roman" w:hAnsi="Times New Roman" w:cs="Times New Roman"/>
          <w:sz w:val="28"/>
          <w:szCs w:val="28"/>
          <w:lang w:eastAsia="ru-RU"/>
        </w:rPr>
        <w:t xml:space="preserve"> </w:t>
      </w:r>
      <w:r w:rsidRPr="005B771D">
        <w:rPr>
          <w:rFonts w:ascii="Times New Roman" w:eastAsia="Times New Roman" w:hAnsi="Times New Roman" w:cs="Times New Roman"/>
          <w:sz w:val="28"/>
          <w:szCs w:val="28"/>
          <w:lang w:eastAsia="ru-RU"/>
        </w:rPr>
        <w:t>0 говорит лишь об отсутствии линейной корреляционной зависимости, но не вообще об отсутствии корреляционной, а тем более статистической зависимости. Если </w:t>
      </w:r>
      <w:r w:rsidRPr="005B771D">
        <w:rPr>
          <w:rFonts w:ascii="Times New Roman" w:eastAsia="Times New Roman" w:hAnsi="Times New Roman" w:cs="Times New Roman"/>
          <w:i/>
          <w:iCs/>
          <w:sz w:val="28"/>
          <w:szCs w:val="28"/>
          <w:lang w:eastAsia="ru-RU"/>
        </w:rPr>
        <w:t>r</w:t>
      </w:r>
      <w:r w:rsidRPr="005B771D">
        <w:rPr>
          <w:rFonts w:ascii="Times New Roman" w:eastAsia="Times New Roman" w:hAnsi="Times New Roman" w:cs="Times New Roman"/>
          <w:sz w:val="28"/>
          <w:szCs w:val="28"/>
          <w:lang w:eastAsia="ru-RU"/>
        </w:rPr>
        <w:t> = ±1, то это означает наличие полной (функциональной) связи. При этом все наблюдаемые значения располагаются на линии регрессии, которая представляет собой прямую.</w:t>
      </w:r>
      <w:r w:rsidRPr="005B771D">
        <w:rPr>
          <w:rFonts w:ascii="Times New Roman" w:eastAsia="Times New Roman" w:hAnsi="Times New Roman" w:cs="Times New Roman"/>
          <w:sz w:val="28"/>
          <w:szCs w:val="28"/>
          <w:lang w:eastAsia="ru-RU"/>
        </w:rPr>
        <w:br/>
        <w:t>     Практическая значимость коэффициента корреляции определяется его величиной, возведенной в квадрат, получившая название коэффициента детерминации. </w:t>
      </w:r>
      <w:r w:rsidRPr="005B771D">
        <w:rPr>
          <w:rFonts w:ascii="Times New Roman" w:eastAsia="Times New Roman" w:hAnsi="Times New Roman" w:cs="Times New Roman"/>
          <w:sz w:val="28"/>
          <w:szCs w:val="28"/>
          <w:lang w:eastAsia="ru-RU"/>
        </w:rPr>
        <w:br/>
        <w:t>     Например, если </w:t>
      </w:r>
      <w:r w:rsidRPr="005B771D">
        <w:rPr>
          <w:rFonts w:ascii="Times New Roman" w:eastAsia="Times New Roman" w:hAnsi="Times New Roman" w:cs="Times New Roman"/>
          <w:i/>
          <w:iCs/>
          <w:sz w:val="28"/>
          <w:szCs w:val="28"/>
          <w:lang w:eastAsia="ru-RU"/>
        </w:rPr>
        <w:t>r</w:t>
      </w:r>
      <w:r w:rsidRPr="005B771D">
        <w:rPr>
          <w:rFonts w:ascii="Times New Roman" w:eastAsia="Times New Roman" w:hAnsi="Times New Roman" w:cs="Times New Roman"/>
          <w:sz w:val="28"/>
          <w:szCs w:val="28"/>
          <w:lang w:eastAsia="ru-RU"/>
        </w:rPr>
        <w:t> = 0,8, то </w:t>
      </w:r>
      <w:r w:rsidRPr="005B771D">
        <w:rPr>
          <w:rFonts w:ascii="Times New Roman" w:eastAsia="Times New Roman" w:hAnsi="Times New Roman" w:cs="Times New Roman"/>
          <w:i/>
          <w:iCs/>
          <w:sz w:val="28"/>
          <w:szCs w:val="28"/>
          <w:lang w:eastAsia="ru-RU"/>
        </w:rPr>
        <w:t>r</w:t>
      </w:r>
      <w:r w:rsidRPr="005B771D">
        <w:rPr>
          <w:rFonts w:ascii="Times New Roman" w:eastAsia="Times New Roman" w:hAnsi="Times New Roman" w:cs="Times New Roman"/>
          <w:sz w:val="28"/>
          <w:szCs w:val="28"/>
          <w:vertAlign w:val="superscript"/>
          <w:lang w:eastAsia="ru-RU"/>
        </w:rPr>
        <w:t>2</w:t>
      </w:r>
      <w:r w:rsidRPr="005B771D">
        <w:rPr>
          <w:rFonts w:ascii="Times New Roman" w:eastAsia="Times New Roman" w:hAnsi="Times New Roman" w:cs="Times New Roman"/>
          <w:sz w:val="28"/>
          <w:szCs w:val="28"/>
          <w:lang w:eastAsia="ru-RU"/>
        </w:rPr>
        <w:t> = 0,64, т.е. 64% всех изменений одного признака связано с изменением другого. </w:t>
      </w:r>
      <w:r w:rsidRPr="005B771D">
        <w:rPr>
          <w:rFonts w:ascii="Times New Roman" w:eastAsia="Times New Roman" w:hAnsi="Times New Roman" w:cs="Times New Roman"/>
          <w:sz w:val="28"/>
          <w:szCs w:val="28"/>
          <w:lang w:eastAsia="ru-RU"/>
        </w:rPr>
        <w:br/>
        <w:t>     Выборочный коэффициент корреляции определяется равенством</w:t>
      </w:r>
      <w:r w:rsidRPr="005B771D">
        <w:rPr>
          <w:rFonts w:ascii="Times New Roman" w:eastAsia="Times New Roman" w:hAnsi="Times New Roman" w:cs="Times New Roman"/>
          <w:sz w:val="28"/>
          <w:szCs w:val="28"/>
          <w:lang w:eastAsia="ru-RU"/>
        </w:rPr>
        <w:br/>
        <w:t>     </w:t>
      </w:r>
      <w:r w:rsidRPr="005B771D">
        <w:rPr>
          <w:rFonts w:ascii="Times New Roman" w:eastAsia="Times New Roman" w:hAnsi="Times New Roman" w:cs="Times New Roman"/>
          <w:noProof/>
          <w:sz w:val="28"/>
          <w:szCs w:val="28"/>
          <w:lang w:eastAsia="ru-RU"/>
        </w:rPr>
        <w:drawing>
          <wp:inline distT="0" distB="0" distL="0" distR="0">
            <wp:extent cx="1592580" cy="67818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92580" cy="678180"/>
                    </a:xfrm>
                    <a:prstGeom prst="rect">
                      <a:avLst/>
                    </a:prstGeom>
                    <a:noFill/>
                    <a:ln>
                      <a:noFill/>
                    </a:ln>
                  </pic:spPr>
                </pic:pic>
              </a:graphicData>
            </a:graphic>
          </wp:inline>
        </w:drawing>
      </w:r>
      <w:r w:rsidRPr="005B771D">
        <w:rPr>
          <w:rFonts w:ascii="Times New Roman" w:eastAsia="Times New Roman" w:hAnsi="Times New Roman" w:cs="Times New Roman"/>
          <w:sz w:val="28"/>
          <w:szCs w:val="28"/>
          <w:lang w:eastAsia="ru-RU"/>
        </w:rPr>
        <w:t>,           </w:t>
      </w:r>
      <w:proofErr w:type="gramStart"/>
      <w:r w:rsidRPr="005B771D">
        <w:rPr>
          <w:rFonts w:ascii="Times New Roman" w:eastAsia="Times New Roman" w:hAnsi="Times New Roman" w:cs="Times New Roman"/>
          <w:sz w:val="28"/>
          <w:szCs w:val="28"/>
          <w:lang w:eastAsia="ru-RU"/>
        </w:rPr>
        <w:t>   (</w:t>
      </w:r>
      <w:proofErr w:type="gramEnd"/>
      <w:r w:rsidRPr="005B771D">
        <w:rPr>
          <w:rFonts w:ascii="Times New Roman" w:eastAsia="Times New Roman" w:hAnsi="Times New Roman" w:cs="Times New Roman"/>
          <w:sz w:val="28"/>
          <w:szCs w:val="28"/>
          <w:lang w:eastAsia="ru-RU"/>
        </w:rPr>
        <w:t>4.4)</w:t>
      </w:r>
    </w:p>
    <w:p w:rsidR="005B771D" w:rsidRDefault="005B771D" w:rsidP="005B77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     где </w:t>
      </w:r>
      <w:proofErr w:type="spellStart"/>
      <w:r w:rsidRPr="005B771D">
        <w:rPr>
          <w:rFonts w:ascii="Times New Roman" w:eastAsia="Times New Roman" w:hAnsi="Times New Roman" w:cs="Times New Roman"/>
          <w:i/>
          <w:iCs/>
          <w:sz w:val="28"/>
          <w:szCs w:val="28"/>
          <w:lang w:eastAsia="ru-RU"/>
        </w:rPr>
        <w:t>х</w:t>
      </w:r>
      <w:r w:rsidRPr="005B771D">
        <w:rPr>
          <w:rFonts w:ascii="Times New Roman" w:eastAsia="Times New Roman" w:hAnsi="Times New Roman" w:cs="Times New Roman"/>
          <w:i/>
          <w:iCs/>
          <w:sz w:val="28"/>
          <w:szCs w:val="28"/>
          <w:vertAlign w:val="subscript"/>
          <w:lang w:eastAsia="ru-RU"/>
        </w:rPr>
        <w:t>i</w:t>
      </w:r>
      <w:proofErr w:type="spellEnd"/>
      <w:r w:rsidRPr="005B771D">
        <w:rPr>
          <w:rFonts w:ascii="Times New Roman" w:eastAsia="Times New Roman" w:hAnsi="Times New Roman" w:cs="Times New Roman"/>
          <w:sz w:val="28"/>
          <w:szCs w:val="28"/>
          <w:vertAlign w:val="subscript"/>
          <w:lang w:eastAsia="ru-RU"/>
        </w:rPr>
        <w:t>,</w:t>
      </w:r>
      <w:r w:rsidRPr="005B771D">
        <w:rPr>
          <w:rFonts w:ascii="Times New Roman" w:eastAsia="Times New Roman" w:hAnsi="Times New Roman" w:cs="Times New Roman"/>
          <w:sz w:val="28"/>
          <w:szCs w:val="28"/>
          <w:lang w:eastAsia="ru-RU"/>
        </w:rPr>
        <w:t> </w:t>
      </w:r>
      <w:proofErr w:type="spellStart"/>
      <w:r w:rsidRPr="005B771D">
        <w:rPr>
          <w:rFonts w:ascii="Times New Roman" w:eastAsia="Times New Roman" w:hAnsi="Times New Roman" w:cs="Times New Roman"/>
          <w:i/>
          <w:iCs/>
          <w:sz w:val="28"/>
          <w:szCs w:val="28"/>
          <w:lang w:eastAsia="ru-RU"/>
        </w:rPr>
        <w:t>у</w:t>
      </w:r>
      <w:r w:rsidRPr="005B771D">
        <w:rPr>
          <w:rFonts w:ascii="Times New Roman" w:eastAsia="Times New Roman" w:hAnsi="Times New Roman" w:cs="Times New Roman"/>
          <w:i/>
          <w:iCs/>
          <w:sz w:val="28"/>
          <w:szCs w:val="28"/>
          <w:vertAlign w:val="subscript"/>
          <w:lang w:eastAsia="ru-RU"/>
        </w:rPr>
        <w:t>i</w:t>
      </w:r>
      <w:proofErr w:type="spellEnd"/>
      <w:r w:rsidRPr="005B771D">
        <w:rPr>
          <w:rFonts w:ascii="Times New Roman" w:eastAsia="Times New Roman" w:hAnsi="Times New Roman" w:cs="Times New Roman"/>
          <w:sz w:val="28"/>
          <w:szCs w:val="28"/>
          <w:lang w:eastAsia="ru-RU"/>
        </w:rPr>
        <w:t> – варианты (наблюдавшиеся значения) признаков </w:t>
      </w:r>
      <w:r w:rsidRPr="005B771D">
        <w:rPr>
          <w:rFonts w:ascii="Times New Roman" w:eastAsia="Times New Roman" w:hAnsi="Times New Roman" w:cs="Times New Roman"/>
          <w:i/>
          <w:iCs/>
          <w:sz w:val="28"/>
          <w:szCs w:val="28"/>
          <w:lang w:eastAsia="ru-RU"/>
        </w:rPr>
        <w:t>Х</w:t>
      </w:r>
      <w:r w:rsidRPr="005B771D">
        <w:rPr>
          <w:rFonts w:ascii="Times New Roman" w:eastAsia="Times New Roman" w:hAnsi="Times New Roman" w:cs="Times New Roman"/>
          <w:sz w:val="28"/>
          <w:szCs w:val="28"/>
          <w:lang w:eastAsia="ru-RU"/>
        </w:rPr>
        <w:t> и </w:t>
      </w:r>
      <w:r w:rsidRPr="005B771D">
        <w:rPr>
          <w:rFonts w:ascii="Times New Roman" w:eastAsia="Times New Roman" w:hAnsi="Times New Roman" w:cs="Times New Roman"/>
          <w:i/>
          <w:iCs/>
          <w:sz w:val="28"/>
          <w:szCs w:val="28"/>
          <w:lang w:eastAsia="ru-RU"/>
        </w:rPr>
        <w:t>Y</w:t>
      </w:r>
      <w:r w:rsidRPr="005B771D">
        <w:rPr>
          <w:rFonts w:ascii="Times New Roman" w:eastAsia="Times New Roman" w:hAnsi="Times New Roman" w:cs="Times New Roman"/>
          <w:sz w:val="28"/>
          <w:szCs w:val="28"/>
          <w:lang w:eastAsia="ru-RU"/>
        </w:rPr>
        <w:t>; </w:t>
      </w:r>
      <w:r w:rsidRPr="005B771D">
        <w:rPr>
          <w:rFonts w:ascii="Times New Roman" w:eastAsia="Times New Roman" w:hAnsi="Times New Roman" w:cs="Times New Roman"/>
          <w:i/>
          <w:iCs/>
          <w:sz w:val="28"/>
          <w:szCs w:val="28"/>
          <w:lang w:eastAsia="ru-RU"/>
        </w:rPr>
        <w:t>n</w:t>
      </w:r>
      <w:r w:rsidRPr="005B771D">
        <w:rPr>
          <w:rFonts w:ascii="Times New Roman" w:eastAsia="Times New Roman" w:hAnsi="Times New Roman" w:cs="Times New Roman"/>
          <w:sz w:val="28"/>
          <w:szCs w:val="28"/>
          <w:lang w:eastAsia="ru-RU"/>
        </w:rPr>
        <w:t> – объем выборки; </w:t>
      </w:r>
      <w:r w:rsidRPr="005B771D">
        <w:rPr>
          <w:rFonts w:ascii="Times New Roman" w:eastAsia="Times New Roman" w:hAnsi="Times New Roman" w:cs="Times New Roman"/>
          <w:noProof/>
          <w:sz w:val="28"/>
          <w:szCs w:val="28"/>
          <w:lang w:eastAsia="ru-RU"/>
        </w:rPr>
        <w:drawing>
          <wp:inline distT="0" distB="0" distL="0" distR="0">
            <wp:extent cx="259080" cy="1905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9080" cy="190500"/>
                    </a:xfrm>
                    <a:prstGeom prst="rect">
                      <a:avLst/>
                    </a:prstGeom>
                    <a:noFill/>
                    <a:ln>
                      <a:noFill/>
                    </a:ln>
                  </pic:spPr>
                </pic:pic>
              </a:graphicData>
            </a:graphic>
          </wp:inline>
        </w:drawing>
      </w:r>
      <w:r w:rsidRPr="005B771D">
        <w:rPr>
          <w:rFonts w:ascii="Times New Roman" w:eastAsia="Times New Roman" w:hAnsi="Times New Roman" w:cs="Times New Roman"/>
          <w:sz w:val="28"/>
          <w:szCs w:val="28"/>
          <w:lang w:eastAsia="ru-RU"/>
        </w:rPr>
        <w:t> – выборочные средние.</w:t>
      </w:r>
    </w:p>
    <w:p w:rsidR="00AA3CCD" w:rsidRDefault="005B771D" w:rsidP="005B77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 xml:space="preserve"> Чтобы получить исходные данные для формулы (4.4), сопряженные варианты обрабатывают по рекомендуемой форме (табл.4.3). Приведем расчет показателей для вычисления коэффициента корреляции </w:t>
      </w:r>
      <w:r w:rsidRPr="005B771D">
        <w:rPr>
          <w:rFonts w:ascii="Times New Roman" w:eastAsia="Times New Roman" w:hAnsi="Times New Roman" w:cs="Times New Roman"/>
          <w:i/>
          <w:iCs/>
          <w:sz w:val="28"/>
          <w:szCs w:val="28"/>
          <w:lang w:eastAsia="ru-RU"/>
        </w:rPr>
        <w:t>r</w:t>
      </w:r>
      <w:r w:rsidRPr="005B771D">
        <w:rPr>
          <w:rFonts w:ascii="Times New Roman" w:eastAsia="Times New Roman" w:hAnsi="Times New Roman" w:cs="Times New Roman"/>
          <w:sz w:val="28"/>
          <w:szCs w:val="28"/>
          <w:lang w:eastAsia="ru-RU"/>
        </w:rPr>
        <w:t xml:space="preserve"> с </w:t>
      </w:r>
    </w:p>
    <w:p w:rsidR="00AA3CCD" w:rsidRDefault="00AA3CCD" w:rsidP="005B771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A3CCD" w:rsidRDefault="00AA3CCD" w:rsidP="005B771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A3CCD" w:rsidRDefault="00AA3CCD" w:rsidP="005B771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B771D" w:rsidRPr="005B771D" w:rsidRDefault="005B771D" w:rsidP="005B77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lastRenderedPageBreak/>
        <w:t>     Таблица 4.3</w:t>
      </w: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424"/>
        <w:gridCol w:w="741"/>
        <w:gridCol w:w="1340"/>
        <w:gridCol w:w="1341"/>
        <w:gridCol w:w="742"/>
        <w:gridCol w:w="1341"/>
        <w:gridCol w:w="1341"/>
        <w:gridCol w:w="2115"/>
      </w:tblGrid>
      <w:tr w:rsidR="005B771D" w:rsidRPr="005B771D" w:rsidTr="005B771D">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jc w:val="center"/>
              <w:rPr>
                <w:rFonts w:ascii="Times New Roman" w:eastAsia="Times New Roman" w:hAnsi="Times New Roman" w:cs="Times New Roman"/>
                <w:sz w:val="28"/>
                <w:szCs w:val="28"/>
                <w:lang w:eastAsia="ru-RU"/>
              </w:rPr>
            </w:pPr>
            <w:proofErr w:type="spellStart"/>
            <w:r w:rsidRPr="005B771D">
              <w:rPr>
                <w:rFonts w:ascii="Times New Roman" w:eastAsia="Times New Roman" w:hAnsi="Times New Roman" w:cs="Times New Roman"/>
                <w:i/>
                <w:iCs/>
                <w:sz w:val="28"/>
                <w:szCs w:val="28"/>
                <w:lang w:eastAsia="ru-RU"/>
              </w:rPr>
              <w:t>x</w:t>
            </w:r>
            <w:r w:rsidRPr="005B771D">
              <w:rPr>
                <w:rFonts w:ascii="Times New Roman" w:eastAsia="Times New Roman" w:hAnsi="Times New Roman" w:cs="Times New Roman"/>
                <w:i/>
                <w:iCs/>
                <w:sz w:val="28"/>
                <w:szCs w:val="28"/>
                <w:vertAlign w:val="subscript"/>
                <w:lang w:eastAsia="ru-RU"/>
              </w:rPr>
              <w:t>i</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noProof/>
                <w:sz w:val="28"/>
                <w:szCs w:val="28"/>
                <w:lang w:eastAsia="ru-RU"/>
              </w:rPr>
              <w:drawing>
                <wp:inline distT="0" distB="0" distL="0" distR="0">
                  <wp:extent cx="121920" cy="16002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w:t>
            </w:r>
            <w:r w:rsidRPr="005B771D">
              <w:rPr>
                <w:rFonts w:ascii="Times New Roman" w:eastAsia="Times New Roman" w:hAnsi="Times New Roman" w:cs="Times New Roman"/>
                <w:noProof/>
                <w:sz w:val="28"/>
                <w:szCs w:val="28"/>
                <w:lang w:eastAsia="ru-RU"/>
              </w:rPr>
              <w:drawing>
                <wp:inline distT="0" distB="0" distL="0" distR="0">
                  <wp:extent cx="335280" cy="1905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5280" cy="190500"/>
                          </a:xfrm>
                          <a:prstGeom prst="rect">
                            <a:avLst/>
                          </a:prstGeom>
                          <a:noFill/>
                          <a:ln>
                            <a:noFill/>
                          </a:ln>
                        </pic:spPr>
                      </pic:pic>
                    </a:graphicData>
                  </a:graphic>
                </wp:inline>
              </w:drawing>
            </w:r>
            <w:r w:rsidRPr="005B771D">
              <w:rPr>
                <w:rFonts w:ascii="Times New Roman" w:eastAsia="Times New Roman" w:hAnsi="Times New Roman" w:cs="Times New Roman"/>
                <w:sz w:val="28"/>
                <w:szCs w:val="28"/>
                <w:lang w:eastAsia="ru-RU"/>
              </w:rPr>
              <w:t>)</w:t>
            </w:r>
            <w:r w:rsidRPr="005B771D">
              <w:rPr>
                <w:rFonts w:ascii="Times New Roman" w:eastAsia="Times New Roman" w:hAnsi="Times New Roman" w:cs="Times New Roman"/>
                <w:sz w:val="28"/>
                <w:szCs w:val="28"/>
                <w:vertAlign w:val="superscript"/>
                <w:lang w:eastAsia="ru-RU"/>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jc w:val="center"/>
              <w:rPr>
                <w:rFonts w:ascii="Times New Roman" w:eastAsia="Times New Roman" w:hAnsi="Times New Roman" w:cs="Times New Roman"/>
                <w:sz w:val="28"/>
                <w:szCs w:val="28"/>
                <w:lang w:eastAsia="ru-RU"/>
              </w:rPr>
            </w:pPr>
            <w:proofErr w:type="spellStart"/>
            <w:r w:rsidRPr="005B771D">
              <w:rPr>
                <w:rFonts w:ascii="Times New Roman" w:eastAsia="Times New Roman" w:hAnsi="Times New Roman" w:cs="Times New Roman"/>
                <w:i/>
                <w:iCs/>
                <w:sz w:val="28"/>
                <w:szCs w:val="28"/>
                <w:lang w:eastAsia="ru-RU"/>
              </w:rPr>
              <w:t>y</w:t>
            </w:r>
            <w:r w:rsidRPr="005B771D">
              <w:rPr>
                <w:rFonts w:ascii="Times New Roman" w:eastAsia="Times New Roman" w:hAnsi="Times New Roman" w:cs="Times New Roman"/>
                <w:i/>
                <w:iCs/>
                <w:sz w:val="28"/>
                <w:szCs w:val="28"/>
                <w:vertAlign w:val="subscript"/>
                <w:lang w:eastAsia="ru-RU"/>
              </w:rPr>
              <w:t>i</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noProof/>
                <w:sz w:val="28"/>
                <w:szCs w:val="28"/>
                <w:lang w:eastAsia="ru-RU"/>
              </w:rPr>
              <w:drawing>
                <wp:inline distT="0" distB="0" distL="0" distR="0">
                  <wp:extent cx="350520" cy="1905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0520" cy="190500"/>
                          </a:xfrm>
                          <a:prstGeom prst="rect">
                            <a:avLst/>
                          </a:prstGeom>
                          <a:noFill/>
                          <a:ln>
                            <a:noFill/>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w:t>
            </w:r>
            <w:r w:rsidRPr="005B771D">
              <w:rPr>
                <w:rFonts w:ascii="Times New Roman" w:eastAsia="Times New Roman" w:hAnsi="Times New Roman" w:cs="Times New Roman"/>
                <w:noProof/>
                <w:sz w:val="28"/>
                <w:szCs w:val="28"/>
                <w:lang w:eastAsia="ru-RU"/>
              </w:rPr>
              <w:drawing>
                <wp:inline distT="0" distB="0" distL="0" distR="0">
                  <wp:extent cx="350520" cy="1905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0520" cy="190500"/>
                          </a:xfrm>
                          <a:prstGeom prst="rect">
                            <a:avLst/>
                          </a:prstGeom>
                          <a:noFill/>
                          <a:ln>
                            <a:noFill/>
                          </a:ln>
                        </pic:spPr>
                      </pic:pic>
                    </a:graphicData>
                  </a:graphic>
                </wp:inline>
              </w:drawing>
            </w:r>
            <w:r w:rsidRPr="005B771D">
              <w:rPr>
                <w:rFonts w:ascii="Times New Roman" w:eastAsia="Times New Roman" w:hAnsi="Times New Roman" w:cs="Times New Roman"/>
                <w:sz w:val="28"/>
                <w:szCs w:val="28"/>
                <w:lang w:eastAsia="ru-RU"/>
              </w:rPr>
              <w:t>)</w:t>
            </w:r>
            <w:r w:rsidRPr="005B771D">
              <w:rPr>
                <w:rFonts w:ascii="Times New Roman" w:eastAsia="Times New Roman" w:hAnsi="Times New Roman" w:cs="Times New Roman"/>
                <w:sz w:val="28"/>
                <w:szCs w:val="28"/>
                <w:vertAlign w:val="superscript"/>
                <w:lang w:eastAsia="ru-RU"/>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w:t>
            </w:r>
            <w:r w:rsidRPr="005B771D">
              <w:rPr>
                <w:rFonts w:ascii="Times New Roman" w:eastAsia="Times New Roman" w:hAnsi="Times New Roman" w:cs="Times New Roman"/>
                <w:noProof/>
                <w:sz w:val="28"/>
                <w:szCs w:val="28"/>
                <w:lang w:eastAsia="ru-RU"/>
              </w:rPr>
              <w:drawing>
                <wp:inline distT="0" distB="0" distL="0" distR="0">
                  <wp:extent cx="335280" cy="190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5280" cy="190500"/>
                          </a:xfrm>
                          <a:prstGeom prst="rect">
                            <a:avLst/>
                          </a:prstGeom>
                          <a:noFill/>
                          <a:ln>
                            <a:noFill/>
                          </a:ln>
                        </pic:spPr>
                      </pic:pic>
                    </a:graphicData>
                  </a:graphic>
                </wp:inline>
              </w:drawing>
            </w:r>
            <w:r w:rsidRPr="005B771D">
              <w:rPr>
                <w:rFonts w:ascii="Times New Roman" w:eastAsia="Times New Roman" w:hAnsi="Times New Roman" w:cs="Times New Roman"/>
                <w:sz w:val="28"/>
                <w:szCs w:val="28"/>
                <w:lang w:eastAsia="ru-RU"/>
              </w:rPr>
              <w:t>)(</w:t>
            </w:r>
            <w:r w:rsidRPr="005B771D">
              <w:rPr>
                <w:rFonts w:ascii="Times New Roman" w:eastAsia="Times New Roman" w:hAnsi="Times New Roman" w:cs="Times New Roman"/>
                <w:noProof/>
                <w:sz w:val="28"/>
                <w:szCs w:val="28"/>
                <w:lang w:eastAsia="ru-RU"/>
              </w:rPr>
              <w:drawing>
                <wp:inline distT="0" distB="0" distL="0" distR="0">
                  <wp:extent cx="350520" cy="1905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0520" cy="190500"/>
                          </a:xfrm>
                          <a:prstGeom prst="rect">
                            <a:avLst/>
                          </a:prstGeom>
                          <a:noFill/>
                          <a:ln>
                            <a:noFill/>
                          </a:ln>
                        </pic:spPr>
                      </pic:pic>
                    </a:graphicData>
                  </a:graphic>
                </wp:inline>
              </w:drawing>
            </w:r>
            <w:r w:rsidRPr="005B771D">
              <w:rPr>
                <w:rFonts w:ascii="Times New Roman" w:eastAsia="Times New Roman" w:hAnsi="Times New Roman" w:cs="Times New Roman"/>
                <w:sz w:val="28"/>
                <w:szCs w:val="28"/>
                <w:lang w:eastAsia="ru-RU"/>
              </w:rPr>
              <w:t>)</w:t>
            </w:r>
          </w:p>
        </w:tc>
      </w:tr>
      <w:tr w:rsidR="005B771D" w:rsidRPr="005B771D" w:rsidTr="005B771D">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1</w:t>
            </w:r>
            <w:r w:rsidRPr="005B771D">
              <w:rPr>
                <w:rFonts w:ascii="Times New Roman" w:eastAsia="Times New Roman" w:hAnsi="Times New Roman" w:cs="Times New Roman"/>
                <w:sz w:val="28"/>
                <w:szCs w:val="28"/>
                <w:lang w:eastAsia="ru-RU"/>
              </w:rPr>
              <w:br/>
              <w:t>2</w:t>
            </w:r>
            <w:r w:rsidRPr="005B771D">
              <w:rPr>
                <w:rFonts w:ascii="Times New Roman" w:eastAsia="Times New Roman" w:hAnsi="Times New Roman" w:cs="Times New Roman"/>
                <w:sz w:val="28"/>
                <w:szCs w:val="28"/>
                <w:lang w:eastAsia="ru-RU"/>
              </w:rPr>
              <w:br/>
              <w:t>3</w:t>
            </w:r>
            <w:r w:rsidRPr="005B771D">
              <w:rPr>
                <w:rFonts w:ascii="Times New Roman" w:eastAsia="Times New Roman" w:hAnsi="Times New Roman" w:cs="Times New Roman"/>
                <w:sz w:val="28"/>
                <w:szCs w:val="28"/>
                <w:lang w:eastAsia="ru-RU"/>
              </w:rPr>
              <w:br/>
              <w:t>4</w:t>
            </w:r>
            <w:r w:rsidRPr="005B771D">
              <w:rPr>
                <w:rFonts w:ascii="Times New Roman" w:eastAsia="Times New Roman" w:hAnsi="Times New Roman" w:cs="Times New Roman"/>
                <w:sz w:val="28"/>
                <w:szCs w:val="28"/>
                <w:lang w:eastAsia="ru-RU"/>
              </w:rPr>
              <w:br/>
              <w:t>5</w:t>
            </w:r>
            <w:r w:rsidRPr="005B771D">
              <w:rPr>
                <w:rFonts w:ascii="Times New Roman" w:eastAsia="Times New Roman" w:hAnsi="Times New Roman" w:cs="Times New Roman"/>
                <w:sz w:val="28"/>
                <w:szCs w:val="28"/>
                <w:lang w:eastAsia="ru-RU"/>
              </w:rPr>
              <w:br/>
              <w:t>6</w:t>
            </w:r>
            <w:r w:rsidRPr="005B771D">
              <w:rPr>
                <w:rFonts w:ascii="Times New Roman" w:eastAsia="Times New Roman" w:hAnsi="Times New Roman" w:cs="Times New Roman"/>
                <w:sz w:val="28"/>
                <w:szCs w:val="28"/>
                <w:lang w:eastAsia="ru-RU"/>
              </w:rPr>
              <w:br/>
              <w:t>7</w:t>
            </w:r>
            <w:r w:rsidRPr="005B771D">
              <w:rPr>
                <w:rFonts w:ascii="Times New Roman" w:eastAsia="Times New Roman" w:hAnsi="Times New Roman" w:cs="Times New Roman"/>
                <w:sz w:val="28"/>
                <w:szCs w:val="28"/>
                <w:lang w:eastAsia="ru-RU"/>
              </w:rPr>
              <w:b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1,5</w:t>
            </w:r>
            <w:r w:rsidRPr="005B771D">
              <w:rPr>
                <w:rFonts w:ascii="Times New Roman" w:eastAsia="Times New Roman" w:hAnsi="Times New Roman" w:cs="Times New Roman"/>
                <w:sz w:val="28"/>
                <w:szCs w:val="28"/>
                <w:lang w:eastAsia="ru-RU"/>
              </w:rPr>
              <w:br/>
              <w:t>4,0</w:t>
            </w:r>
            <w:r w:rsidRPr="005B771D">
              <w:rPr>
                <w:rFonts w:ascii="Times New Roman" w:eastAsia="Times New Roman" w:hAnsi="Times New Roman" w:cs="Times New Roman"/>
                <w:sz w:val="28"/>
                <w:szCs w:val="28"/>
                <w:lang w:eastAsia="ru-RU"/>
              </w:rPr>
              <w:br/>
              <w:t>5,0</w:t>
            </w:r>
            <w:r w:rsidRPr="005B771D">
              <w:rPr>
                <w:rFonts w:ascii="Times New Roman" w:eastAsia="Times New Roman" w:hAnsi="Times New Roman" w:cs="Times New Roman"/>
                <w:sz w:val="28"/>
                <w:szCs w:val="28"/>
                <w:lang w:eastAsia="ru-RU"/>
              </w:rPr>
              <w:br/>
              <w:t>7,0</w:t>
            </w:r>
            <w:r w:rsidRPr="005B771D">
              <w:rPr>
                <w:rFonts w:ascii="Times New Roman" w:eastAsia="Times New Roman" w:hAnsi="Times New Roman" w:cs="Times New Roman"/>
                <w:sz w:val="28"/>
                <w:szCs w:val="28"/>
                <w:lang w:eastAsia="ru-RU"/>
              </w:rPr>
              <w:br/>
              <w:t>8,5</w:t>
            </w:r>
            <w:r w:rsidRPr="005B771D">
              <w:rPr>
                <w:rFonts w:ascii="Times New Roman" w:eastAsia="Times New Roman" w:hAnsi="Times New Roman" w:cs="Times New Roman"/>
                <w:sz w:val="28"/>
                <w:szCs w:val="28"/>
                <w:lang w:eastAsia="ru-RU"/>
              </w:rPr>
              <w:br/>
              <w:t>10,0</w:t>
            </w:r>
            <w:r w:rsidRPr="005B771D">
              <w:rPr>
                <w:rFonts w:ascii="Times New Roman" w:eastAsia="Times New Roman" w:hAnsi="Times New Roman" w:cs="Times New Roman"/>
                <w:sz w:val="28"/>
                <w:szCs w:val="28"/>
                <w:lang w:eastAsia="ru-RU"/>
              </w:rPr>
              <w:br/>
              <w:t>11,0</w:t>
            </w:r>
            <w:r w:rsidRPr="005B771D">
              <w:rPr>
                <w:rFonts w:ascii="Times New Roman" w:eastAsia="Times New Roman" w:hAnsi="Times New Roman" w:cs="Times New Roman"/>
                <w:sz w:val="28"/>
                <w:szCs w:val="28"/>
                <w:lang w:eastAsia="ru-RU"/>
              </w:rPr>
              <w:br/>
              <w:t>12,5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–5,9375</w:t>
            </w:r>
            <w:r w:rsidRPr="005B771D">
              <w:rPr>
                <w:rFonts w:ascii="Times New Roman" w:eastAsia="Times New Roman" w:hAnsi="Times New Roman" w:cs="Times New Roman"/>
                <w:sz w:val="28"/>
                <w:szCs w:val="28"/>
                <w:lang w:eastAsia="ru-RU"/>
              </w:rPr>
              <w:br/>
              <w:t>–3,4375</w:t>
            </w:r>
            <w:r w:rsidRPr="005B771D">
              <w:rPr>
                <w:rFonts w:ascii="Times New Roman" w:eastAsia="Times New Roman" w:hAnsi="Times New Roman" w:cs="Times New Roman"/>
                <w:sz w:val="28"/>
                <w:szCs w:val="28"/>
                <w:lang w:eastAsia="ru-RU"/>
              </w:rPr>
              <w:br/>
              <w:t>–2,4375</w:t>
            </w:r>
            <w:r w:rsidRPr="005B771D">
              <w:rPr>
                <w:rFonts w:ascii="Times New Roman" w:eastAsia="Times New Roman" w:hAnsi="Times New Roman" w:cs="Times New Roman"/>
                <w:sz w:val="28"/>
                <w:szCs w:val="28"/>
                <w:lang w:eastAsia="ru-RU"/>
              </w:rPr>
              <w:br/>
              <w:t>–0,4375</w:t>
            </w:r>
            <w:r w:rsidRPr="005B771D">
              <w:rPr>
                <w:rFonts w:ascii="Times New Roman" w:eastAsia="Times New Roman" w:hAnsi="Times New Roman" w:cs="Times New Roman"/>
                <w:sz w:val="28"/>
                <w:szCs w:val="28"/>
                <w:lang w:eastAsia="ru-RU"/>
              </w:rPr>
              <w:br/>
              <w:t>1,0625</w:t>
            </w:r>
            <w:r w:rsidRPr="005B771D">
              <w:rPr>
                <w:rFonts w:ascii="Times New Roman" w:eastAsia="Times New Roman" w:hAnsi="Times New Roman" w:cs="Times New Roman"/>
                <w:sz w:val="28"/>
                <w:szCs w:val="28"/>
                <w:lang w:eastAsia="ru-RU"/>
              </w:rPr>
              <w:br/>
              <w:t>2,5625</w:t>
            </w:r>
            <w:r w:rsidRPr="005B771D">
              <w:rPr>
                <w:rFonts w:ascii="Times New Roman" w:eastAsia="Times New Roman" w:hAnsi="Times New Roman" w:cs="Times New Roman"/>
                <w:sz w:val="28"/>
                <w:szCs w:val="28"/>
                <w:lang w:eastAsia="ru-RU"/>
              </w:rPr>
              <w:br/>
              <w:t>3,5625</w:t>
            </w:r>
            <w:r w:rsidRPr="005B771D">
              <w:rPr>
                <w:rFonts w:ascii="Times New Roman" w:eastAsia="Times New Roman" w:hAnsi="Times New Roman" w:cs="Times New Roman"/>
                <w:sz w:val="28"/>
                <w:szCs w:val="28"/>
                <w:lang w:eastAsia="ru-RU"/>
              </w:rPr>
              <w:br/>
              <w:t>5,0625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35,2539</w:t>
            </w:r>
            <w:r w:rsidRPr="005B771D">
              <w:rPr>
                <w:rFonts w:ascii="Times New Roman" w:eastAsia="Times New Roman" w:hAnsi="Times New Roman" w:cs="Times New Roman"/>
                <w:sz w:val="28"/>
                <w:szCs w:val="28"/>
                <w:lang w:eastAsia="ru-RU"/>
              </w:rPr>
              <w:br/>
              <w:t>11,8164</w:t>
            </w:r>
            <w:r w:rsidRPr="005B771D">
              <w:rPr>
                <w:rFonts w:ascii="Times New Roman" w:eastAsia="Times New Roman" w:hAnsi="Times New Roman" w:cs="Times New Roman"/>
                <w:sz w:val="28"/>
                <w:szCs w:val="28"/>
                <w:lang w:eastAsia="ru-RU"/>
              </w:rPr>
              <w:br/>
              <w:t>5,9414</w:t>
            </w:r>
            <w:r w:rsidRPr="005B771D">
              <w:rPr>
                <w:rFonts w:ascii="Times New Roman" w:eastAsia="Times New Roman" w:hAnsi="Times New Roman" w:cs="Times New Roman"/>
                <w:sz w:val="28"/>
                <w:szCs w:val="28"/>
                <w:lang w:eastAsia="ru-RU"/>
              </w:rPr>
              <w:br/>
              <w:t>0,1914</w:t>
            </w:r>
            <w:r w:rsidRPr="005B771D">
              <w:rPr>
                <w:rFonts w:ascii="Times New Roman" w:eastAsia="Times New Roman" w:hAnsi="Times New Roman" w:cs="Times New Roman"/>
                <w:sz w:val="28"/>
                <w:szCs w:val="28"/>
                <w:lang w:eastAsia="ru-RU"/>
              </w:rPr>
              <w:br/>
              <w:t>1,1280</w:t>
            </w:r>
            <w:r w:rsidRPr="005B771D">
              <w:rPr>
                <w:rFonts w:ascii="Times New Roman" w:eastAsia="Times New Roman" w:hAnsi="Times New Roman" w:cs="Times New Roman"/>
                <w:sz w:val="28"/>
                <w:szCs w:val="28"/>
                <w:lang w:eastAsia="ru-RU"/>
              </w:rPr>
              <w:br/>
              <w:t>6,5664</w:t>
            </w:r>
            <w:r w:rsidRPr="005B771D">
              <w:rPr>
                <w:rFonts w:ascii="Times New Roman" w:eastAsia="Times New Roman" w:hAnsi="Times New Roman" w:cs="Times New Roman"/>
                <w:sz w:val="28"/>
                <w:szCs w:val="28"/>
                <w:lang w:eastAsia="ru-RU"/>
              </w:rPr>
              <w:br/>
              <w:t>12,6914</w:t>
            </w:r>
            <w:r w:rsidRPr="005B771D">
              <w:rPr>
                <w:rFonts w:ascii="Times New Roman" w:eastAsia="Times New Roman" w:hAnsi="Times New Roman" w:cs="Times New Roman"/>
                <w:sz w:val="28"/>
                <w:szCs w:val="28"/>
                <w:lang w:eastAsia="ru-RU"/>
              </w:rPr>
              <w:br/>
              <w:t>25,6289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5,0</w:t>
            </w:r>
            <w:r w:rsidRPr="005B771D">
              <w:rPr>
                <w:rFonts w:ascii="Times New Roman" w:eastAsia="Times New Roman" w:hAnsi="Times New Roman" w:cs="Times New Roman"/>
                <w:sz w:val="28"/>
                <w:szCs w:val="28"/>
                <w:lang w:eastAsia="ru-RU"/>
              </w:rPr>
              <w:br/>
              <w:t>4,5</w:t>
            </w:r>
            <w:r w:rsidRPr="005B771D">
              <w:rPr>
                <w:rFonts w:ascii="Times New Roman" w:eastAsia="Times New Roman" w:hAnsi="Times New Roman" w:cs="Times New Roman"/>
                <w:sz w:val="28"/>
                <w:szCs w:val="28"/>
                <w:lang w:eastAsia="ru-RU"/>
              </w:rPr>
              <w:br/>
              <w:t>7,0</w:t>
            </w:r>
            <w:r w:rsidRPr="005B771D">
              <w:rPr>
                <w:rFonts w:ascii="Times New Roman" w:eastAsia="Times New Roman" w:hAnsi="Times New Roman" w:cs="Times New Roman"/>
                <w:sz w:val="28"/>
                <w:szCs w:val="28"/>
                <w:lang w:eastAsia="ru-RU"/>
              </w:rPr>
              <w:br/>
              <w:t>6,5</w:t>
            </w:r>
            <w:r w:rsidRPr="005B771D">
              <w:rPr>
                <w:rFonts w:ascii="Times New Roman" w:eastAsia="Times New Roman" w:hAnsi="Times New Roman" w:cs="Times New Roman"/>
                <w:sz w:val="28"/>
                <w:szCs w:val="28"/>
                <w:lang w:eastAsia="ru-RU"/>
              </w:rPr>
              <w:br/>
              <w:t>9,5</w:t>
            </w:r>
            <w:r w:rsidRPr="005B771D">
              <w:rPr>
                <w:rFonts w:ascii="Times New Roman" w:eastAsia="Times New Roman" w:hAnsi="Times New Roman" w:cs="Times New Roman"/>
                <w:sz w:val="28"/>
                <w:szCs w:val="28"/>
                <w:lang w:eastAsia="ru-RU"/>
              </w:rPr>
              <w:br/>
              <w:t>9,0</w:t>
            </w:r>
            <w:r w:rsidRPr="005B771D">
              <w:rPr>
                <w:rFonts w:ascii="Times New Roman" w:eastAsia="Times New Roman" w:hAnsi="Times New Roman" w:cs="Times New Roman"/>
                <w:sz w:val="28"/>
                <w:szCs w:val="28"/>
                <w:lang w:eastAsia="ru-RU"/>
              </w:rPr>
              <w:br/>
              <w:t>11,0</w:t>
            </w:r>
            <w:r w:rsidRPr="005B771D">
              <w:rPr>
                <w:rFonts w:ascii="Times New Roman" w:eastAsia="Times New Roman" w:hAnsi="Times New Roman" w:cs="Times New Roman"/>
                <w:sz w:val="28"/>
                <w:szCs w:val="28"/>
                <w:lang w:eastAsia="ru-RU"/>
              </w:rPr>
              <w:br/>
              <w:t>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–2,6875</w:t>
            </w:r>
            <w:r w:rsidRPr="005B771D">
              <w:rPr>
                <w:rFonts w:ascii="Times New Roman" w:eastAsia="Times New Roman" w:hAnsi="Times New Roman" w:cs="Times New Roman"/>
                <w:sz w:val="28"/>
                <w:szCs w:val="28"/>
                <w:lang w:eastAsia="ru-RU"/>
              </w:rPr>
              <w:br/>
              <w:t>–3,1875</w:t>
            </w:r>
            <w:r w:rsidRPr="005B771D">
              <w:rPr>
                <w:rFonts w:ascii="Times New Roman" w:eastAsia="Times New Roman" w:hAnsi="Times New Roman" w:cs="Times New Roman"/>
                <w:sz w:val="28"/>
                <w:szCs w:val="28"/>
                <w:lang w:eastAsia="ru-RU"/>
              </w:rPr>
              <w:br/>
              <w:t>–0,6875</w:t>
            </w:r>
            <w:r w:rsidRPr="005B771D">
              <w:rPr>
                <w:rFonts w:ascii="Times New Roman" w:eastAsia="Times New Roman" w:hAnsi="Times New Roman" w:cs="Times New Roman"/>
                <w:sz w:val="28"/>
                <w:szCs w:val="28"/>
                <w:lang w:eastAsia="ru-RU"/>
              </w:rPr>
              <w:br/>
              <w:t>–1,1875</w:t>
            </w:r>
            <w:r w:rsidRPr="005B771D">
              <w:rPr>
                <w:rFonts w:ascii="Times New Roman" w:eastAsia="Times New Roman" w:hAnsi="Times New Roman" w:cs="Times New Roman"/>
                <w:sz w:val="28"/>
                <w:szCs w:val="28"/>
                <w:lang w:eastAsia="ru-RU"/>
              </w:rPr>
              <w:br/>
              <w:t>1,8125</w:t>
            </w:r>
            <w:r w:rsidRPr="005B771D">
              <w:rPr>
                <w:rFonts w:ascii="Times New Roman" w:eastAsia="Times New Roman" w:hAnsi="Times New Roman" w:cs="Times New Roman"/>
                <w:sz w:val="28"/>
                <w:szCs w:val="28"/>
                <w:lang w:eastAsia="ru-RU"/>
              </w:rPr>
              <w:br/>
              <w:t>1,3125</w:t>
            </w:r>
            <w:r w:rsidRPr="005B771D">
              <w:rPr>
                <w:rFonts w:ascii="Times New Roman" w:eastAsia="Times New Roman" w:hAnsi="Times New Roman" w:cs="Times New Roman"/>
                <w:sz w:val="28"/>
                <w:szCs w:val="28"/>
                <w:lang w:eastAsia="ru-RU"/>
              </w:rPr>
              <w:br/>
              <w:t>3,3125</w:t>
            </w:r>
            <w:r w:rsidRPr="005B771D">
              <w:rPr>
                <w:rFonts w:ascii="Times New Roman" w:eastAsia="Times New Roman" w:hAnsi="Times New Roman" w:cs="Times New Roman"/>
                <w:sz w:val="28"/>
                <w:szCs w:val="28"/>
                <w:lang w:eastAsia="ru-RU"/>
              </w:rPr>
              <w:br/>
              <w:t>1,3125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7,2227</w:t>
            </w:r>
            <w:r w:rsidRPr="005B771D">
              <w:rPr>
                <w:rFonts w:ascii="Times New Roman" w:eastAsia="Times New Roman" w:hAnsi="Times New Roman" w:cs="Times New Roman"/>
                <w:sz w:val="28"/>
                <w:szCs w:val="28"/>
                <w:lang w:eastAsia="ru-RU"/>
              </w:rPr>
              <w:br/>
              <w:t>10,1602</w:t>
            </w:r>
            <w:r w:rsidRPr="005B771D">
              <w:rPr>
                <w:rFonts w:ascii="Times New Roman" w:eastAsia="Times New Roman" w:hAnsi="Times New Roman" w:cs="Times New Roman"/>
                <w:sz w:val="28"/>
                <w:szCs w:val="28"/>
                <w:lang w:eastAsia="ru-RU"/>
              </w:rPr>
              <w:br/>
              <w:t>0,4727</w:t>
            </w:r>
            <w:r w:rsidRPr="005B771D">
              <w:rPr>
                <w:rFonts w:ascii="Times New Roman" w:eastAsia="Times New Roman" w:hAnsi="Times New Roman" w:cs="Times New Roman"/>
                <w:sz w:val="28"/>
                <w:szCs w:val="28"/>
                <w:lang w:eastAsia="ru-RU"/>
              </w:rPr>
              <w:br/>
              <w:t>1,4102</w:t>
            </w:r>
            <w:r w:rsidRPr="005B771D">
              <w:rPr>
                <w:rFonts w:ascii="Times New Roman" w:eastAsia="Times New Roman" w:hAnsi="Times New Roman" w:cs="Times New Roman"/>
                <w:sz w:val="28"/>
                <w:szCs w:val="28"/>
                <w:lang w:eastAsia="ru-RU"/>
              </w:rPr>
              <w:br/>
              <w:t>3,2852</w:t>
            </w:r>
            <w:r w:rsidRPr="005B771D">
              <w:rPr>
                <w:rFonts w:ascii="Times New Roman" w:eastAsia="Times New Roman" w:hAnsi="Times New Roman" w:cs="Times New Roman"/>
                <w:sz w:val="28"/>
                <w:szCs w:val="28"/>
                <w:lang w:eastAsia="ru-RU"/>
              </w:rPr>
              <w:br/>
              <w:t>1,7227</w:t>
            </w:r>
            <w:r w:rsidRPr="005B771D">
              <w:rPr>
                <w:rFonts w:ascii="Times New Roman" w:eastAsia="Times New Roman" w:hAnsi="Times New Roman" w:cs="Times New Roman"/>
                <w:sz w:val="28"/>
                <w:szCs w:val="28"/>
                <w:lang w:eastAsia="ru-RU"/>
              </w:rPr>
              <w:br/>
              <w:t>10,9727</w:t>
            </w:r>
            <w:r w:rsidRPr="005B771D">
              <w:rPr>
                <w:rFonts w:ascii="Times New Roman" w:eastAsia="Times New Roman" w:hAnsi="Times New Roman" w:cs="Times New Roman"/>
                <w:sz w:val="28"/>
                <w:szCs w:val="28"/>
                <w:lang w:eastAsia="ru-RU"/>
              </w:rPr>
              <w:br/>
              <w:t>1,7297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15,9570</w:t>
            </w:r>
            <w:r w:rsidRPr="005B771D">
              <w:rPr>
                <w:rFonts w:ascii="Times New Roman" w:eastAsia="Times New Roman" w:hAnsi="Times New Roman" w:cs="Times New Roman"/>
                <w:sz w:val="28"/>
                <w:szCs w:val="28"/>
                <w:lang w:eastAsia="ru-RU"/>
              </w:rPr>
              <w:br/>
              <w:t>10,9570</w:t>
            </w:r>
            <w:r w:rsidRPr="005B771D">
              <w:rPr>
                <w:rFonts w:ascii="Times New Roman" w:eastAsia="Times New Roman" w:hAnsi="Times New Roman" w:cs="Times New Roman"/>
                <w:sz w:val="28"/>
                <w:szCs w:val="28"/>
                <w:lang w:eastAsia="ru-RU"/>
              </w:rPr>
              <w:br/>
              <w:t>1,6758</w:t>
            </w:r>
            <w:r w:rsidRPr="005B771D">
              <w:rPr>
                <w:rFonts w:ascii="Times New Roman" w:eastAsia="Times New Roman" w:hAnsi="Times New Roman" w:cs="Times New Roman"/>
                <w:sz w:val="28"/>
                <w:szCs w:val="28"/>
                <w:lang w:eastAsia="ru-RU"/>
              </w:rPr>
              <w:br/>
              <w:t>0,5195</w:t>
            </w:r>
            <w:r w:rsidRPr="005B771D">
              <w:rPr>
                <w:rFonts w:ascii="Times New Roman" w:eastAsia="Times New Roman" w:hAnsi="Times New Roman" w:cs="Times New Roman"/>
                <w:sz w:val="28"/>
                <w:szCs w:val="28"/>
                <w:lang w:eastAsia="ru-RU"/>
              </w:rPr>
              <w:br/>
              <w:t>1,9258</w:t>
            </w:r>
            <w:r w:rsidRPr="005B771D">
              <w:rPr>
                <w:rFonts w:ascii="Times New Roman" w:eastAsia="Times New Roman" w:hAnsi="Times New Roman" w:cs="Times New Roman"/>
                <w:sz w:val="28"/>
                <w:szCs w:val="28"/>
                <w:lang w:eastAsia="ru-RU"/>
              </w:rPr>
              <w:br/>
              <w:t>3,3633</w:t>
            </w:r>
            <w:r w:rsidRPr="005B771D">
              <w:rPr>
                <w:rFonts w:ascii="Times New Roman" w:eastAsia="Times New Roman" w:hAnsi="Times New Roman" w:cs="Times New Roman"/>
                <w:sz w:val="28"/>
                <w:szCs w:val="28"/>
                <w:lang w:eastAsia="ru-RU"/>
              </w:rPr>
              <w:br/>
              <w:t>11,8008</w:t>
            </w:r>
            <w:r w:rsidRPr="005B771D">
              <w:rPr>
                <w:rFonts w:ascii="Times New Roman" w:eastAsia="Times New Roman" w:hAnsi="Times New Roman" w:cs="Times New Roman"/>
                <w:sz w:val="28"/>
                <w:szCs w:val="28"/>
                <w:lang w:eastAsia="ru-RU"/>
              </w:rPr>
              <w:br/>
              <w:t>6,6445</w:t>
            </w:r>
          </w:p>
        </w:tc>
      </w:tr>
      <w:tr w:rsidR="005B771D" w:rsidRPr="005B771D" w:rsidTr="005B771D">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59,5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99,2187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61,5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36,9691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B771D" w:rsidRPr="005B771D" w:rsidRDefault="005B771D" w:rsidP="005B771D">
            <w:pPr>
              <w:spacing w:after="0" w:line="240" w:lineRule="auto"/>
              <w:jc w:val="center"/>
              <w:rPr>
                <w:rFonts w:ascii="Times New Roman" w:eastAsia="Times New Roman" w:hAnsi="Times New Roman" w:cs="Times New Roman"/>
                <w:sz w:val="28"/>
                <w:szCs w:val="28"/>
                <w:lang w:eastAsia="ru-RU"/>
              </w:rPr>
            </w:pPr>
            <w:r w:rsidRPr="005B771D">
              <w:rPr>
                <w:rFonts w:ascii="Times New Roman" w:eastAsia="Times New Roman" w:hAnsi="Times New Roman" w:cs="Times New Roman"/>
                <w:sz w:val="28"/>
                <w:szCs w:val="28"/>
                <w:lang w:eastAsia="ru-RU"/>
              </w:rPr>
              <w:t>52,8437</w:t>
            </w:r>
          </w:p>
        </w:tc>
      </w:tr>
    </w:tbl>
    <w:p w:rsidR="005B771D" w:rsidRDefault="005B771D" w:rsidP="005B771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w:t>
      </w:r>
      <w:r w:rsidRPr="005B771D">
        <w:rPr>
          <w:rFonts w:ascii="Times New Roman" w:eastAsia="Times New Roman" w:hAnsi="Times New Roman" w:cs="Times New Roman"/>
          <w:i/>
          <w:iCs/>
          <w:sz w:val="28"/>
          <w:szCs w:val="28"/>
          <w:shd w:val="clear" w:color="auto" w:fill="FFFFFF"/>
          <w:lang w:eastAsia="ru-RU"/>
        </w:rPr>
        <w:t>x</w:t>
      </w:r>
      <w:r w:rsidRPr="005B771D">
        <w:rPr>
          <w:rFonts w:ascii="Times New Roman" w:eastAsia="Times New Roman" w:hAnsi="Times New Roman" w:cs="Times New Roman"/>
          <w:sz w:val="28"/>
          <w:szCs w:val="28"/>
          <w:shd w:val="clear" w:color="auto" w:fill="FFFFFF"/>
          <w:lang w:eastAsia="ru-RU"/>
        </w:rPr>
        <w:t>= 7,4375, `</w:t>
      </w:r>
      <w:r w:rsidRPr="005B771D">
        <w:rPr>
          <w:rFonts w:ascii="Times New Roman" w:eastAsia="Times New Roman" w:hAnsi="Times New Roman" w:cs="Times New Roman"/>
          <w:i/>
          <w:iCs/>
          <w:sz w:val="28"/>
          <w:szCs w:val="28"/>
          <w:shd w:val="clear" w:color="auto" w:fill="FFFFFF"/>
          <w:lang w:eastAsia="ru-RU"/>
        </w:rPr>
        <w:t>у</w:t>
      </w:r>
      <w:r w:rsidRPr="005B771D">
        <w:rPr>
          <w:rFonts w:ascii="Times New Roman" w:eastAsia="Times New Roman" w:hAnsi="Times New Roman" w:cs="Times New Roman"/>
          <w:sz w:val="28"/>
          <w:szCs w:val="28"/>
          <w:shd w:val="clear" w:color="auto" w:fill="FFFFFF"/>
          <w:lang w:eastAsia="ru-RU"/>
        </w:rPr>
        <w:t> = 7,6875</w:t>
      </w:r>
    </w:p>
    <w:p w:rsidR="005B771D" w:rsidRDefault="005B771D" w:rsidP="005B771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B771D">
        <w:rPr>
          <w:rFonts w:ascii="Times New Roman" w:eastAsia="Times New Roman" w:hAnsi="Times New Roman" w:cs="Times New Roman"/>
          <w:sz w:val="28"/>
          <w:szCs w:val="28"/>
          <w:shd w:val="clear" w:color="auto" w:fill="FFFFFF"/>
          <w:lang w:eastAsia="ru-RU"/>
        </w:rPr>
        <w:t>     </w:t>
      </w:r>
      <w:r w:rsidRPr="005B771D">
        <w:rPr>
          <w:rFonts w:ascii="Times New Roman" w:eastAsia="Times New Roman" w:hAnsi="Times New Roman" w:cs="Times New Roman"/>
          <w:noProof/>
          <w:sz w:val="28"/>
          <w:szCs w:val="28"/>
          <w:lang w:eastAsia="ru-RU"/>
        </w:rPr>
        <w:drawing>
          <wp:inline distT="0" distB="0" distL="0" distR="0">
            <wp:extent cx="2141220" cy="3810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41220" cy="381000"/>
                    </a:xfrm>
                    <a:prstGeom prst="rect">
                      <a:avLst/>
                    </a:prstGeom>
                    <a:noFill/>
                    <a:ln>
                      <a:noFill/>
                    </a:ln>
                  </pic:spPr>
                </pic:pic>
              </a:graphicData>
            </a:graphic>
          </wp:inline>
        </w:drawing>
      </w:r>
      <w:r w:rsidRPr="005B771D">
        <w:rPr>
          <w:rFonts w:ascii="Times New Roman" w:eastAsia="Times New Roman" w:hAnsi="Times New Roman" w:cs="Times New Roman"/>
          <w:sz w:val="28"/>
          <w:szCs w:val="28"/>
          <w:shd w:val="clear" w:color="auto" w:fill="FFFFFF"/>
          <w:lang w:eastAsia="ru-RU"/>
        </w:rPr>
        <w:t>.</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Выборочный коэффициент корреляции </w:t>
      </w:r>
      <w:r w:rsidRPr="005B771D">
        <w:rPr>
          <w:rFonts w:ascii="Times New Roman" w:eastAsia="Times New Roman" w:hAnsi="Times New Roman" w:cs="Times New Roman"/>
          <w:i/>
          <w:iCs/>
          <w:sz w:val="28"/>
          <w:szCs w:val="28"/>
          <w:shd w:val="clear" w:color="auto" w:fill="FFFFFF"/>
          <w:lang w:eastAsia="ru-RU"/>
        </w:rPr>
        <w:t>r</w:t>
      </w:r>
      <w:r w:rsidRPr="005B771D">
        <w:rPr>
          <w:rFonts w:ascii="Times New Roman" w:eastAsia="Times New Roman" w:hAnsi="Times New Roman" w:cs="Times New Roman"/>
          <w:sz w:val="28"/>
          <w:szCs w:val="28"/>
          <w:shd w:val="clear" w:color="auto" w:fill="FFFFFF"/>
          <w:lang w:eastAsia="ru-RU"/>
        </w:rPr>
        <w:t> является оценкой коэффициента корреляции </w:t>
      </w:r>
      <w:proofErr w:type="spellStart"/>
      <w:r w:rsidRPr="005B771D">
        <w:rPr>
          <w:rFonts w:ascii="Times New Roman" w:eastAsia="Times New Roman" w:hAnsi="Times New Roman" w:cs="Times New Roman"/>
          <w:i/>
          <w:iCs/>
          <w:sz w:val="28"/>
          <w:szCs w:val="28"/>
          <w:shd w:val="clear" w:color="auto" w:fill="FFFFFF"/>
          <w:lang w:eastAsia="ru-RU"/>
        </w:rPr>
        <w:t>r</w:t>
      </w:r>
      <w:r w:rsidRPr="005B771D">
        <w:rPr>
          <w:rFonts w:ascii="Times New Roman" w:eastAsia="Times New Roman" w:hAnsi="Times New Roman" w:cs="Times New Roman"/>
          <w:sz w:val="28"/>
          <w:szCs w:val="28"/>
          <w:shd w:val="clear" w:color="auto" w:fill="FFFFFF"/>
          <w:vertAlign w:val="subscript"/>
          <w:lang w:eastAsia="ru-RU"/>
        </w:rPr>
        <w:t>г</w:t>
      </w:r>
      <w:proofErr w:type="spellEnd"/>
      <w:r>
        <w:rPr>
          <w:rFonts w:ascii="Times New Roman" w:eastAsia="Times New Roman" w:hAnsi="Times New Roman" w:cs="Times New Roman"/>
          <w:sz w:val="28"/>
          <w:szCs w:val="28"/>
          <w:shd w:val="clear" w:color="auto" w:fill="FFFFFF"/>
          <w:vertAlign w:val="subscript"/>
          <w:lang w:eastAsia="ru-RU"/>
        </w:rPr>
        <w:t xml:space="preserve"> </w:t>
      </w:r>
      <w:r w:rsidRPr="005B771D">
        <w:rPr>
          <w:rFonts w:ascii="Times New Roman" w:eastAsia="Times New Roman" w:hAnsi="Times New Roman" w:cs="Times New Roman"/>
          <w:sz w:val="28"/>
          <w:szCs w:val="28"/>
          <w:shd w:val="clear" w:color="auto" w:fill="FFFFFF"/>
          <w:lang w:eastAsia="ru-RU"/>
        </w:rPr>
        <w:t>генеральной совокупности. Допустим, что выборочный коэффициент оказался отличным от нуля. Так как выборка отобрана случайно, то еще нельзя заключить, что коэффициент корреляции генеральной совокупности </w:t>
      </w:r>
      <w:proofErr w:type="spellStart"/>
      <w:r w:rsidRPr="005B771D">
        <w:rPr>
          <w:rFonts w:ascii="Times New Roman" w:eastAsia="Times New Roman" w:hAnsi="Times New Roman" w:cs="Times New Roman"/>
          <w:i/>
          <w:iCs/>
          <w:sz w:val="28"/>
          <w:szCs w:val="28"/>
          <w:shd w:val="clear" w:color="auto" w:fill="FFFFFF"/>
          <w:lang w:eastAsia="ru-RU"/>
        </w:rPr>
        <w:t>r</w:t>
      </w:r>
      <w:r w:rsidRPr="005B771D">
        <w:rPr>
          <w:rFonts w:ascii="Times New Roman" w:eastAsia="Times New Roman" w:hAnsi="Times New Roman" w:cs="Times New Roman"/>
          <w:sz w:val="28"/>
          <w:szCs w:val="28"/>
          <w:shd w:val="clear" w:color="auto" w:fill="FFFFFF"/>
          <w:vertAlign w:val="subscript"/>
          <w:lang w:eastAsia="ru-RU"/>
        </w:rPr>
        <w:t>г</w:t>
      </w:r>
      <w:proofErr w:type="spellEnd"/>
      <w:r w:rsidRPr="005B771D">
        <w:rPr>
          <w:rFonts w:ascii="Times New Roman" w:eastAsia="Times New Roman" w:hAnsi="Times New Roman" w:cs="Times New Roman"/>
          <w:sz w:val="28"/>
          <w:szCs w:val="28"/>
          <w:shd w:val="clear" w:color="auto" w:fill="FFFFFF"/>
          <w:vertAlign w:val="subscript"/>
          <w:lang w:eastAsia="ru-RU"/>
        </w:rPr>
        <w:t> </w:t>
      </w:r>
      <w:r w:rsidRPr="005B771D">
        <w:rPr>
          <w:rFonts w:ascii="Times New Roman" w:eastAsia="Times New Roman" w:hAnsi="Times New Roman" w:cs="Times New Roman"/>
          <w:sz w:val="28"/>
          <w:szCs w:val="28"/>
          <w:shd w:val="clear" w:color="auto" w:fill="FFFFFF"/>
          <w:lang w:eastAsia="ru-RU"/>
        </w:rPr>
        <w:t xml:space="preserve">также отличен </w:t>
      </w:r>
      <w:proofErr w:type="spellStart"/>
      <w:r w:rsidRPr="005B771D">
        <w:rPr>
          <w:rFonts w:ascii="Times New Roman" w:eastAsia="Times New Roman" w:hAnsi="Times New Roman" w:cs="Times New Roman"/>
          <w:sz w:val="28"/>
          <w:szCs w:val="28"/>
          <w:shd w:val="clear" w:color="auto" w:fill="FFFFFF"/>
          <w:lang w:eastAsia="ru-RU"/>
        </w:rPr>
        <w:t>отнуля</w:t>
      </w:r>
      <w:proofErr w:type="spellEnd"/>
      <w:r w:rsidRPr="005B771D">
        <w:rPr>
          <w:rFonts w:ascii="Times New Roman" w:eastAsia="Times New Roman" w:hAnsi="Times New Roman" w:cs="Times New Roman"/>
          <w:sz w:val="28"/>
          <w:szCs w:val="28"/>
          <w:shd w:val="clear" w:color="auto" w:fill="FFFFFF"/>
          <w:lang w:eastAsia="ru-RU"/>
        </w:rPr>
        <w:t xml:space="preserve">. В конечном счете нас интересует именно этот коэффициент, поэтому возникает необходимость проверить гипотезу о значимости (существенности) выборочного коэффициента корреляции (или, </w:t>
      </w:r>
      <w:proofErr w:type="gramStart"/>
      <w:r w:rsidRPr="005B771D">
        <w:rPr>
          <w:rFonts w:ascii="Times New Roman" w:eastAsia="Times New Roman" w:hAnsi="Times New Roman" w:cs="Times New Roman"/>
          <w:sz w:val="28"/>
          <w:szCs w:val="28"/>
          <w:shd w:val="clear" w:color="auto" w:fill="FFFFFF"/>
          <w:lang w:eastAsia="ru-RU"/>
        </w:rPr>
        <w:t>что то</w:t>
      </w:r>
      <w:proofErr w:type="gramEnd"/>
      <w:r w:rsidRPr="005B771D">
        <w:rPr>
          <w:rFonts w:ascii="Times New Roman" w:eastAsia="Times New Roman" w:hAnsi="Times New Roman" w:cs="Times New Roman"/>
          <w:sz w:val="28"/>
          <w:szCs w:val="28"/>
          <w:shd w:val="clear" w:color="auto" w:fill="FFFFFF"/>
          <w:lang w:eastAsia="ru-RU"/>
        </w:rPr>
        <w:t xml:space="preserve"> же, о равенстве нулю коэффициента корреляции генеральной совокупности).</w:t>
      </w:r>
    </w:p>
    <w:p w:rsidR="00AA3CCD" w:rsidRDefault="005B771D" w:rsidP="005B771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B771D">
        <w:rPr>
          <w:rFonts w:ascii="Times New Roman" w:eastAsia="Times New Roman" w:hAnsi="Times New Roman" w:cs="Times New Roman"/>
          <w:sz w:val="28"/>
          <w:szCs w:val="28"/>
          <w:shd w:val="clear" w:color="auto" w:fill="FFFFFF"/>
          <w:lang w:eastAsia="ru-RU"/>
        </w:rPr>
        <w:t xml:space="preserve"> Для того чтобы при заданном уровне значимости a проверить нулевую гипотезу </w:t>
      </w:r>
      <w:proofErr w:type="spellStart"/>
      <w:r w:rsidRPr="005B771D">
        <w:rPr>
          <w:rFonts w:ascii="Times New Roman" w:eastAsia="Times New Roman" w:hAnsi="Times New Roman" w:cs="Times New Roman"/>
          <w:i/>
          <w:iCs/>
          <w:sz w:val="28"/>
          <w:szCs w:val="28"/>
          <w:shd w:val="clear" w:color="auto" w:fill="FFFFFF"/>
          <w:lang w:eastAsia="ru-RU"/>
        </w:rPr>
        <w:t>H</w:t>
      </w:r>
      <w:r w:rsidRPr="005B771D">
        <w:rPr>
          <w:rFonts w:ascii="Times New Roman" w:eastAsia="Times New Roman" w:hAnsi="Times New Roman" w:cs="Times New Roman"/>
          <w:sz w:val="28"/>
          <w:szCs w:val="28"/>
          <w:shd w:val="clear" w:color="auto" w:fill="FFFFFF"/>
          <w:vertAlign w:val="subscript"/>
          <w:lang w:eastAsia="ru-RU"/>
        </w:rPr>
        <w:t>o</w:t>
      </w:r>
      <w:proofErr w:type="spellEnd"/>
      <w:r w:rsidRPr="005B771D">
        <w:rPr>
          <w:rFonts w:ascii="Times New Roman" w:eastAsia="Times New Roman" w:hAnsi="Times New Roman" w:cs="Times New Roman"/>
          <w:sz w:val="28"/>
          <w:szCs w:val="28"/>
          <w:shd w:val="clear" w:color="auto" w:fill="FFFFFF"/>
          <w:lang w:eastAsia="ru-RU"/>
        </w:rPr>
        <w:t>: </w:t>
      </w:r>
      <w:proofErr w:type="spellStart"/>
      <w:r w:rsidRPr="005B771D">
        <w:rPr>
          <w:rFonts w:ascii="Times New Roman" w:eastAsia="Times New Roman" w:hAnsi="Times New Roman" w:cs="Times New Roman"/>
          <w:i/>
          <w:iCs/>
          <w:sz w:val="28"/>
          <w:szCs w:val="28"/>
          <w:shd w:val="clear" w:color="auto" w:fill="FFFFFF"/>
          <w:lang w:eastAsia="ru-RU"/>
        </w:rPr>
        <w:t>r</w:t>
      </w:r>
      <w:r w:rsidRPr="005B771D">
        <w:rPr>
          <w:rFonts w:ascii="Times New Roman" w:eastAsia="Times New Roman" w:hAnsi="Times New Roman" w:cs="Times New Roman"/>
          <w:sz w:val="28"/>
          <w:szCs w:val="28"/>
          <w:shd w:val="clear" w:color="auto" w:fill="FFFFFF"/>
          <w:vertAlign w:val="subscript"/>
          <w:lang w:eastAsia="ru-RU"/>
        </w:rPr>
        <w:t>г</w:t>
      </w:r>
      <w:proofErr w:type="spellEnd"/>
      <w:r w:rsidRPr="005B771D">
        <w:rPr>
          <w:rFonts w:ascii="Times New Roman" w:eastAsia="Times New Roman" w:hAnsi="Times New Roman" w:cs="Times New Roman"/>
          <w:sz w:val="28"/>
          <w:szCs w:val="28"/>
          <w:shd w:val="clear" w:color="auto" w:fill="FFFFFF"/>
          <w:vertAlign w:val="subscript"/>
          <w:lang w:eastAsia="ru-RU"/>
        </w:rPr>
        <w:t> </w:t>
      </w:r>
      <w:r w:rsidRPr="005B771D">
        <w:rPr>
          <w:rFonts w:ascii="Times New Roman" w:eastAsia="Times New Roman" w:hAnsi="Times New Roman" w:cs="Times New Roman"/>
          <w:sz w:val="28"/>
          <w:szCs w:val="28"/>
          <w:shd w:val="clear" w:color="auto" w:fill="FFFFFF"/>
          <w:lang w:eastAsia="ru-RU"/>
        </w:rPr>
        <w:t>= 0 о равенстве нулю генерального коэффициента корреляции нормальной двумерной случайной величины при конкурирующей гипотезе </w:t>
      </w:r>
      <w:r w:rsidRPr="005B771D">
        <w:rPr>
          <w:rFonts w:ascii="Times New Roman" w:eastAsia="Times New Roman" w:hAnsi="Times New Roman" w:cs="Times New Roman"/>
          <w:i/>
          <w:iCs/>
          <w:sz w:val="28"/>
          <w:szCs w:val="28"/>
          <w:shd w:val="clear" w:color="auto" w:fill="FFFFFF"/>
          <w:lang w:eastAsia="ru-RU"/>
        </w:rPr>
        <w:t>H</w:t>
      </w:r>
      <w:r w:rsidRPr="005B771D">
        <w:rPr>
          <w:rFonts w:ascii="Times New Roman" w:eastAsia="Times New Roman" w:hAnsi="Times New Roman" w:cs="Times New Roman"/>
          <w:sz w:val="28"/>
          <w:szCs w:val="28"/>
          <w:shd w:val="clear" w:color="auto" w:fill="FFFFFF"/>
          <w:vertAlign w:val="subscript"/>
          <w:lang w:eastAsia="ru-RU"/>
        </w:rPr>
        <w:t>1</w:t>
      </w:r>
      <w:r w:rsidRPr="005B771D">
        <w:rPr>
          <w:rFonts w:ascii="Times New Roman" w:eastAsia="Times New Roman" w:hAnsi="Times New Roman" w:cs="Times New Roman"/>
          <w:sz w:val="28"/>
          <w:szCs w:val="28"/>
          <w:shd w:val="clear" w:color="auto" w:fill="FFFFFF"/>
          <w:lang w:eastAsia="ru-RU"/>
        </w:rPr>
        <w:t>:</w:t>
      </w:r>
      <w:r w:rsidRPr="005B771D">
        <w:rPr>
          <w:rFonts w:ascii="Times New Roman" w:eastAsia="Times New Roman" w:hAnsi="Times New Roman" w:cs="Times New Roman"/>
          <w:i/>
          <w:iCs/>
          <w:sz w:val="28"/>
          <w:szCs w:val="28"/>
          <w:shd w:val="clear" w:color="auto" w:fill="FFFFFF"/>
          <w:lang w:eastAsia="ru-RU"/>
        </w:rPr>
        <w:t>r</w:t>
      </w:r>
      <w:r w:rsidRPr="005B771D">
        <w:rPr>
          <w:rFonts w:ascii="Times New Roman" w:eastAsia="Times New Roman" w:hAnsi="Times New Roman" w:cs="Times New Roman"/>
          <w:sz w:val="28"/>
          <w:szCs w:val="28"/>
          <w:shd w:val="clear" w:color="auto" w:fill="FFFFFF"/>
          <w:vertAlign w:val="subscript"/>
          <w:lang w:eastAsia="ru-RU"/>
        </w:rPr>
        <w:t>г </w:t>
      </w:r>
      <w:r w:rsidRPr="005B771D">
        <w:rPr>
          <w:rFonts w:ascii="Times New Roman" w:eastAsia="Times New Roman" w:hAnsi="Times New Roman" w:cs="Times New Roman"/>
          <w:sz w:val="28"/>
          <w:szCs w:val="28"/>
          <w:shd w:val="clear" w:color="auto" w:fill="FFFFFF"/>
          <w:lang w:eastAsia="ru-RU"/>
        </w:rPr>
        <w:t>≠ 0, надо вычислить наблюдаемое значение критерия:</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w:t>
      </w:r>
      <w:r w:rsidRPr="005B771D">
        <w:rPr>
          <w:rFonts w:ascii="Times New Roman" w:eastAsia="Times New Roman" w:hAnsi="Times New Roman" w:cs="Times New Roman"/>
          <w:noProof/>
          <w:sz w:val="28"/>
          <w:szCs w:val="28"/>
          <w:lang w:eastAsia="ru-RU"/>
        </w:rPr>
        <w:drawing>
          <wp:inline distT="0" distB="0" distL="0" distR="0">
            <wp:extent cx="845820" cy="3810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5820" cy="381000"/>
                    </a:xfrm>
                    <a:prstGeom prst="rect">
                      <a:avLst/>
                    </a:prstGeom>
                    <a:noFill/>
                    <a:ln>
                      <a:noFill/>
                    </a:ln>
                  </pic:spPr>
                </pic:pic>
              </a:graphicData>
            </a:graphic>
          </wp:inline>
        </w:drawing>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и по таблице П.6. критических точек распределения Стьюдента, по заданному уровню значимости и числу степеней свободы ν = </w:t>
      </w:r>
      <w:r w:rsidRPr="005B771D">
        <w:rPr>
          <w:rFonts w:ascii="Times New Roman" w:eastAsia="Times New Roman" w:hAnsi="Times New Roman" w:cs="Times New Roman"/>
          <w:i/>
          <w:iCs/>
          <w:sz w:val="28"/>
          <w:szCs w:val="28"/>
          <w:shd w:val="clear" w:color="auto" w:fill="FFFFFF"/>
          <w:lang w:eastAsia="ru-RU"/>
        </w:rPr>
        <w:t>n</w:t>
      </w:r>
      <w:r w:rsidRPr="005B771D">
        <w:rPr>
          <w:rFonts w:ascii="Times New Roman" w:eastAsia="Times New Roman" w:hAnsi="Times New Roman" w:cs="Times New Roman"/>
          <w:sz w:val="28"/>
          <w:szCs w:val="28"/>
          <w:shd w:val="clear" w:color="auto" w:fill="FFFFFF"/>
          <w:lang w:eastAsia="ru-RU"/>
        </w:rPr>
        <w:t>-2 найти критическую точку </w:t>
      </w:r>
      <w:proofErr w:type="spellStart"/>
      <w:r w:rsidRPr="005B771D">
        <w:rPr>
          <w:rFonts w:ascii="Times New Roman" w:eastAsia="Times New Roman" w:hAnsi="Times New Roman" w:cs="Times New Roman"/>
          <w:i/>
          <w:iCs/>
          <w:sz w:val="28"/>
          <w:szCs w:val="28"/>
          <w:shd w:val="clear" w:color="auto" w:fill="FFFFFF"/>
          <w:lang w:eastAsia="ru-RU"/>
        </w:rPr>
        <w:t>t</w:t>
      </w:r>
      <w:r w:rsidRPr="005B771D">
        <w:rPr>
          <w:rFonts w:ascii="Times New Roman" w:eastAsia="Times New Roman" w:hAnsi="Times New Roman" w:cs="Times New Roman"/>
          <w:sz w:val="28"/>
          <w:szCs w:val="28"/>
          <w:shd w:val="clear" w:color="auto" w:fill="FFFFFF"/>
          <w:vertAlign w:val="subscript"/>
          <w:lang w:eastAsia="ru-RU"/>
        </w:rPr>
        <w:t>кр</w:t>
      </w:r>
      <w:proofErr w:type="spellEnd"/>
      <w:r w:rsidRPr="005B771D">
        <w:rPr>
          <w:rFonts w:ascii="Times New Roman" w:eastAsia="Times New Roman" w:hAnsi="Times New Roman" w:cs="Times New Roman"/>
          <w:sz w:val="28"/>
          <w:szCs w:val="28"/>
          <w:shd w:val="clear" w:color="auto" w:fill="FFFFFF"/>
          <w:lang w:eastAsia="ru-RU"/>
        </w:rPr>
        <w:t>( a, ν) для двухсторонней критической области. Если ½</w:t>
      </w:r>
      <w:r w:rsidRPr="005B771D">
        <w:rPr>
          <w:rFonts w:ascii="Times New Roman" w:eastAsia="Times New Roman" w:hAnsi="Times New Roman" w:cs="Times New Roman"/>
          <w:i/>
          <w:iCs/>
          <w:sz w:val="28"/>
          <w:szCs w:val="28"/>
          <w:shd w:val="clear" w:color="auto" w:fill="FFFFFF"/>
          <w:lang w:eastAsia="ru-RU"/>
        </w:rPr>
        <w:t>t</w:t>
      </w:r>
      <w:r w:rsidRPr="005B771D">
        <w:rPr>
          <w:rFonts w:ascii="Times New Roman" w:eastAsia="Times New Roman" w:hAnsi="Times New Roman" w:cs="Times New Roman"/>
          <w:sz w:val="28"/>
          <w:szCs w:val="28"/>
          <w:shd w:val="clear" w:color="auto" w:fill="FFFFFF"/>
          <w:vertAlign w:val="subscript"/>
          <w:lang w:eastAsia="ru-RU"/>
        </w:rPr>
        <w:t>набл </w:t>
      </w:r>
      <w:r w:rsidRPr="005B771D">
        <w:rPr>
          <w:rFonts w:ascii="Times New Roman" w:eastAsia="Times New Roman" w:hAnsi="Times New Roman" w:cs="Times New Roman"/>
          <w:sz w:val="28"/>
          <w:szCs w:val="28"/>
          <w:shd w:val="clear" w:color="auto" w:fill="FFFFFF"/>
          <w:lang w:eastAsia="ru-RU"/>
        </w:rPr>
        <w:t xml:space="preserve">½ </w:t>
      </w:r>
      <w:proofErr w:type="gramStart"/>
      <w:r w:rsidRPr="005B771D">
        <w:rPr>
          <w:rFonts w:ascii="Times New Roman" w:eastAsia="Times New Roman" w:hAnsi="Times New Roman" w:cs="Times New Roman"/>
          <w:sz w:val="28"/>
          <w:szCs w:val="28"/>
          <w:shd w:val="clear" w:color="auto" w:fill="FFFFFF"/>
          <w:lang w:eastAsia="ru-RU"/>
        </w:rPr>
        <w:t>&lt; </w:t>
      </w:r>
      <w:proofErr w:type="spellStart"/>
      <w:r w:rsidRPr="005B771D">
        <w:rPr>
          <w:rFonts w:ascii="Times New Roman" w:eastAsia="Times New Roman" w:hAnsi="Times New Roman" w:cs="Times New Roman"/>
          <w:i/>
          <w:iCs/>
          <w:sz w:val="28"/>
          <w:szCs w:val="28"/>
          <w:shd w:val="clear" w:color="auto" w:fill="FFFFFF"/>
          <w:lang w:eastAsia="ru-RU"/>
        </w:rPr>
        <w:t>t</w:t>
      </w:r>
      <w:proofErr w:type="gramEnd"/>
      <w:r w:rsidRPr="005B771D">
        <w:rPr>
          <w:rFonts w:ascii="Times New Roman" w:eastAsia="Times New Roman" w:hAnsi="Times New Roman" w:cs="Times New Roman"/>
          <w:sz w:val="28"/>
          <w:szCs w:val="28"/>
          <w:shd w:val="clear" w:color="auto" w:fill="FFFFFF"/>
          <w:vertAlign w:val="subscript"/>
          <w:lang w:eastAsia="ru-RU"/>
        </w:rPr>
        <w:t>кр</w:t>
      </w:r>
      <w:proofErr w:type="spellEnd"/>
      <w:r w:rsidRPr="005B771D">
        <w:rPr>
          <w:rFonts w:ascii="Times New Roman" w:eastAsia="Times New Roman" w:hAnsi="Times New Roman" w:cs="Times New Roman"/>
          <w:sz w:val="28"/>
          <w:szCs w:val="28"/>
          <w:shd w:val="clear" w:color="auto" w:fill="FFFFFF"/>
          <w:vertAlign w:val="subscript"/>
          <w:lang w:eastAsia="ru-RU"/>
        </w:rPr>
        <w:t> </w:t>
      </w:r>
      <w:r w:rsidRPr="005B771D">
        <w:rPr>
          <w:rFonts w:ascii="Times New Roman" w:eastAsia="Times New Roman" w:hAnsi="Times New Roman" w:cs="Times New Roman"/>
          <w:sz w:val="28"/>
          <w:szCs w:val="28"/>
          <w:shd w:val="clear" w:color="auto" w:fill="FFFFFF"/>
          <w:lang w:eastAsia="ru-RU"/>
        </w:rPr>
        <w:t>– нет оснований отвергнуть нулевую гипотезу. Если ½</w:t>
      </w:r>
      <w:r w:rsidRPr="005B771D">
        <w:rPr>
          <w:rFonts w:ascii="Times New Roman" w:eastAsia="Times New Roman" w:hAnsi="Times New Roman" w:cs="Times New Roman"/>
          <w:i/>
          <w:iCs/>
          <w:sz w:val="28"/>
          <w:szCs w:val="28"/>
          <w:shd w:val="clear" w:color="auto" w:fill="FFFFFF"/>
          <w:lang w:eastAsia="ru-RU"/>
        </w:rPr>
        <w:t>t</w:t>
      </w:r>
      <w:r w:rsidRPr="005B771D">
        <w:rPr>
          <w:rFonts w:ascii="Times New Roman" w:eastAsia="Times New Roman" w:hAnsi="Times New Roman" w:cs="Times New Roman"/>
          <w:sz w:val="28"/>
          <w:szCs w:val="28"/>
          <w:shd w:val="clear" w:color="auto" w:fill="FFFFFF"/>
          <w:vertAlign w:val="subscript"/>
          <w:lang w:eastAsia="ru-RU"/>
        </w:rPr>
        <w:t>набл </w:t>
      </w:r>
      <w:proofErr w:type="gramStart"/>
      <w:r w:rsidRPr="005B771D">
        <w:rPr>
          <w:rFonts w:ascii="Times New Roman" w:eastAsia="Times New Roman" w:hAnsi="Times New Roman" w:cs="Times New Roman"/>
          <w:sz w:val="28"/>
          <w:szCs w:val="28"/>
          <w:shd w:val="clear" w:color="auto" w:fill="FFFFFF"/>
          <w:lang w:eastAsia="ru-RU"/>
        </w:rPr>
        <w:t>½ &gt;</w:t>
      </w:r>
      <w:proofErr w:type="spellStart"/>
      <w:r w:rsidRPr="005B771D">
        <w:rPr>
          <w:rFonts w:ascii="Times New Roman" w:eastAsia="Times New Roman" w:hAnsi="Times New Roman" w:cs="Times New Roman"/>
          <w:i/>
          <w:iCs/>
          <w:sz w:val="28"/>
          <w:szCs w:val="28"/>
          <w:shd w:val="clear" w:color="auto" w:fill="FFFFFF"/>
          <w:lang w:eastAsia="ru-RU"/>
        </w:rPr>
        <w:t>t</w:t>
      </w:r>
      <w:proofErr w:type="gramEnd"/>
      <w:r w:rsidRPr="005B771D">
        <w:rPr>
          <w:rFonts w:ascii="Times New Roman" w:eastAsia="Times New Roman" w:hAnsi="Times New Roman" w:cs="Times New Roman"/>
          <w:sz w:val="28"/>
          <w:szCs w:val="28"/>
          <w:shd w:val="clear" w:color="auto" w:fill="FFFFFF"/>
          <w:vertAlign w:val="subscript"/>
          <w:lang w:eastAsia="ru-RU"/>
        </w:rPr>
        <w:t>кр</w:t>
      </w:r>
      <w:proofErr w:type="spellEnd"/>
      <w:r w:rsidRPr="005B771D">
        <w:rPr>
          <w:rFonts w:ascii="Times New Roman" w:eastAsia="Times New Roman" w:hAnsi="Times New Roman" w:cs="Times New Roman"/>
          <w:sz w:val="28"/>
          <w:szCs w:val="28"/>
          <w:shd w:val="clear" w:color="auto" w:fill="FFFFFF"/>
          <w:lang w:eastAsia="ru-RU"/>
        </w:rPr>
        <w:t> – нулевую гипотезу отвергают.</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Для данного примера найдем наблюдаемое значение критерия:</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w:t>
      </w:r>
      <w:r w:rsidRPr="005B771D">
        <w:rPr>
          <w:rFonts w:ascii="Times New Roman" w:eastAsia="Times New Roman" w:hAnsi="Times New Roman" w:cs="Times New Roman"/>
          <w:noProof/>
          <w:sz w:val="28"/>
          <w:szCs w:val="28"/>
          <w:lang w:eastAsia="ru-RU"/>
        </w:rPr>
        <w:drawing>
          <wp:inline distT="0" distB="0" distL="0" distR="0">
            <wp:extent cx="1988820" cy="42672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88820" cy="426720"/>
                    </a:xfrm>
                    <a:prstGeom prst="rect">
                      <a:avLst/>
                    </a:prstGeom>
                    <a:noFill/>
                    <a:ln>
                      <a:noFill/>
                    </a:ln>
                  </pic:spPr>
                </pic:pic>
              </a:graphicData>
            </a:graphic>
          </wp:inline>
        </w:drawing>
      </w:r>
      <w:r w:rsidRPr="005B771D">
        <w:rPr>
          <w:rFonts w:ascii="Times New Roman" w:eastAsia="Times New Roman" w:hAnsi="Times New Roman" w:cs="Times New Roman"/>
          <w:sz w:val="28"/>
          <w:szCs w:val="28"/>
          <w:shd w:val="clear" w:color="auto" w:fill="FFFFFF"/>
          <w:lang w:eastAsia="ru-RU"/>
        </w:rPr>
        <w:t>.</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Поскольку </w:t>
      </w:r>
      <w:proofErr w:type="spellStart"/>
      <w:r w:rsidRPr="005B771D">
        <w:rPr>
          <w:rFonts w:ascii="Times New Roman" w:eastAsia="Times New Roman" w:hAnsi="Times New Roman" w:cs="Times New Roman"/>
          <w:i/>
          <w:iCs/>
          <w:sz w:val="28"/>
          <w:szCs w:val="28"/>
          <w:shd w:val="clear" w:color="auto" w:fill="FFFFFF"/>
          <w:lang w:eastAsia="ru-RU"/>
        </w:rPr>
        <w:t>t</w:t>
      </w:r>
      <w:r w:rsidRPr="005B771D">
        <w:rPr>
          <w:rFonts w:ascii="Times New Roman" w:eastAsia="Times New Roman" w:hAnsi="Times New Roman" w:cs="Times New Roman"/>
          <w:sz w:val="28"/>
          <w:szCs w:val="28"/>
          <w:shd w:val="clear" w:color="auto" w:fill="FFFFFF"/>
          <w:vertAlign w:val="subscript"/>
          <w:lang w:eastAsia="ru-RU"/>
        </w:rPr>
        <w:t>набл</w:t>
      </w:r>
      <w:proofErr w:type="spellEnd"/>
      <w:r w:rsidRPr="005B771D">
        <w:rPr>
          <w:rFonts w:ascii="Times New Roman" w:eastAsia="Times New Roman" w:hAnsi="Times New Roman" w:cs="Times New Roman"/>
          <w:sz w:val="28"/>
          <w:szCs w:val="28"/>
          <w:shd w:val="clear" w:color="auto" w:fill="FFFFFF"/>
          <w:lang w:eastAsia="ru-RU"/>
        </w:rPr>
        <w:t>=4,32 &gt;</w:t>
      </w:r>
      <w:proofErr w:type="spellStart"/>
      <w:r w:rsidRPr="005B771D">
        <w:rPr>
          <w:rFonts w:ascii="Times New Roman" w:eastAsia="Times New Roman" w:hAnsi="Times New Roman" w:cs="Times New Roman"/>
          <w:i/>
          <w:iCs/>
          <w:sz w:val="28"/>
          <w:szCs w:val="28"/>
          <w:shd w:val="clear" w:color="auto" w:fill="FFFFFF"/>
          <w:lang w:eastAsia="ru-RU"/>
        </w:rPr>
        <w:t>t</w:t>
      </w:r>
      <w:r w:rsidRPr="005B771D">
        <w:rPr>
          <w:rFonts w:ascii="Times New Roman" w:eastAsia="Times New Roman" w:hAnsi="Times New Roman" w:cs="Times New Roman"/>
          <w:sz w:val="28"/>
          <w:szCs w:val="28"/>
          <w:shd w:val="clear" w:color="auto" w:fill="FFFFFF"/>
          <w:vertAlign w:val="subscript"/>
          <w:lang w:eastAsia="ru-RU"/>
        </w:rPr>
        <w:t>кр</w:t>
      </w:r>
      <w:proofErr w:type="spellEnd"/>
      <w:r w:rsidRPr="005B771D">
        <w:rPr>
          <w:rFonts w:ascii="Times New Roman" w:eastAsia="Times New Roman" w:hAnsi="Times New Roman" w:cs="Times New Roman"/>
          <w:sz w:val="28"/>
          <w:szCs w:val="28"/>
          <w:shd w:val="clear" w:color="auto" w:fill="FFFFFF"/>
          <w:vertAlign w:val="subscript"/>
          <w:lang w:eastAsia="ru-RU"/>
        </w:rPr>
        <w:t> </w:t>
      </w:r>
      <w:r w:rsidRPr="005B771D">
        <w:rPr>
          <w:rFonts w:ascii="Times New Roman" w:eastAsia="Times New Roman" w:hAnsi="Times New Roman" w:cs="Times New Roman"/>
          <w:sz w:val="28"/>
          <w:szCs w:val="28"/>
          <w:shd w:val="clear" w:color="auto" w:fill="FFFFFF"/>
          <w:lang w:eastAsia="ru-RU"/>
        </w:rPr>
        <w:t>= 2,45 при ν= 6 и a= 0,05, то нулевую гипотезу отвергаем. Другими словами, выборочный коэффициент корреляции значимо отличается от нуля, т.е. </w:t>
      </w:r>
      <w:r w:rsidRPr="005B771D">
        <w:rPr>
          <w:rFonts w:ascii="Times New Roman" w:eastAsia="Times New Roman" w:hAnsi="Times New Roman" w:cs="Times New Roman"/>
          <w:i/>
          <w:iCs/>
          <w:sz w:val="28"/>
          <w:szCs w:val="28"/>
          <w:shd w:val="clear" w:color="auto" w:fill="FFFFFF"/>
          <w:lang w:eastAsia="ru-RU"/>
        </w:rPr>
        <w:t>Х</w:t>
      </w:r>
      <w:r w:rsidRPr="005B771D">
        <w:rPr>
          <w:rFonts w:ascii="Times New Roman" w:eastAsia="Times New Roman" w:hAnsi="Times New Roman" w:cs="Times New Roman"/>
          <w:sz w:val="28"/>
          <w:szCs w:val="28"/>
          <w:shd w:val="clear" w:color="auto" w:fill="FFFFFF"/>
          <w:lang w:eastAsia="ru-RU"/>
        </w:rPr>
        <w:t> и </w:t>
      </w:r>
      <w:r w:rsidRPr="005B771D">
        <w:rPr>
          <w:rFonts w:ascii="Times New Roman" w:eastAsia="Times New Roman" w:hAnsi="Times New Roman" w:cs="Times New Roman"/>
          <w:i/>
          <w:iCs/>
          <w:sz w:val="28"/>
          <w:szCs w:val="28"/>
          <w:shd w:val="clear" w:color="auto" w:fill="FFFFFF"/>
          <w:lang w:eastAsia="ru-RU"/>
        </w:rPr>
        <w:t>Y</w:t>
      </w:r>
      <w:r w:rsidRPr="005B771D">
        <w:rPr>
          <w:rFonts w:ascii="Times New Roman" w:eastAsia="Times New Roman" w:hAnsi="Times New Roman" w:cs="Times New Roman"/>
          <w:sz w:val="28"/>
          <w:szCs w:val="28"/>
          <w:shd w:val="clear" w:color="auto" w:fill="FFFFFF"/>
          <w:lang w:eastAsia="ru-RU"/>
        </w:rPr>
        <w:t> </w:t>
      </w:r>
      <w:proofErr w:type="spellStart"/>
      <w:r w:rsidRPr="005B771D">
        <w:rPr>
          <w:rFonts w:ascii="Times New Roman" w:eastAsia="Times New Roman" w:hAnsi="Times New Roman" w:cs="Times New Roman"/>
          <w:sz w:val="28"/>
          <w:szCs w:val="28"/>
          <w:shd w:val="clear" w:color="auto" w:fill="FFFFFF"/>
          <w:lang w:eastAsia="ru-RU"/>
        </w:rPr>
        <w:t>коррелированны</w:t>
      </w:r>
      <w:proofErr w:type="spellEnd"/>
      <w:r w:rsidRPr="005B771D">
        <w:rPr>
          <w:rFonts w:ascii="Times New Roman" w:eastAsia="Times New Roman" w:hAnsi="Times New Roman" w:cs="Times New Roman"/>
          <w:sz w:val="28"/>
          <w:szCs w:val="28"/>
          <w:shd w:val="clear" w:color="auto" w:fill="FFFFFF"/>
          <w:lang w:eastAsia="ru-RU"/>
        </w:rPr>
        <w:t>.</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Подобный способ оценки значимости коэффициента корреляции не является безукоризненным, особенно если оцениваемый коэффициент корреляции по абсолютной величине близок к единице.</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lastRenderedPageBreak/>
        <w:t>     Более правильную оценку значимости </w:t>
      </w:r>
      <w:proofErr w:type="spellStart"/>
      <w:r w:rsidRPr="005B771D">
        <w:rPr>
          <w:rFonts w:ascii="Times New Roman" w:eastAsia="Times New Roman" w:hAnsi="Times New Roman" w:cs="Times New Roman"/>
          <w:i/>
          <w:iCs/>
          <w:sz w:val="28"/>
          <w:szCs w:val="28"/>
          <w:shd w:val="clear" w:color="auto" w:fill="FFFFFF"/>
          <w:lang w:eastAsia="ru-RU"/>
        </w:rPr>
        <w:t>r</w:t>
      </w:r>
      <w:r w:rsidRPr="005B771D">
        <w:rPr>
          <w:rFonts w:ascii="Times New Roman" w:eastAsia="Times New Roman" w:hAnsi="Times New Roman" w:cs="Times New Roman"/>
          <w:sz w:val="28"/>
          <w:szCs w:val="28"/>
          <w:shd w:val="clear" w:color="auto" w:fill="FFFFFF"/>
          <w:vertAlign w:val="subscript"/>
          <w:lang w:eastAsia="ru-RU"/>
        </w:rPr>
        <w:t>г</w:t>
      </w:r>
      <w:proofErr w:type="spellEnd"/>
      <w:r w:rsidRPr="005B771D">
        <w:rPr>
          <w:rFonts w:ascii="Times New Roman" w:eastAsia="Times New Roman" w:hAnsi="Times New Roman" w:cs="Times New Roman"/>
          <w:sz w:val="28"/>
          <w:szCs w:val="28"/>
          <w:shd w:val="clear" w:color="auto" w:fill="FFFFFF"/>
          <w:vertAlign w:val="subscript"/>
          <w:lang w:eastAsia="ru-RU"/>
        </w:rPr>
        <w:t> </w:t>
      </w:r>
      <w:r w:rsidRPr="005B771D">
        <w:rPr>
          <w:rFonts w:ascii="Times New Roman" w:eastAsia="Times New Roman" w:hAnsi="Times New Roman" w:cs="Times New Roman"/>
          <w:sz w:val="28"/>
          <w:szCs w:val="28"/>
          <w:shd w:val="clear" w:color="auto" w:fill="FFFFFF"/>
          <w:lang w:eastAsia="ru-RU"/>
        </w:rPr>
        <w:t>можно получить, если воспользоваться преобразованием </w:t>
      </w:r>
      <w:r w:rsidRPr="005B771D">
        <w:rPr>
          <w:rFonts w:ascii="Times New Roman" w:eastAsia="Times New Roman" w:hAnsi="Times New Roman" w:cs="Times New Roman"/>
          <w:i/>
          <w:iCs/>
          <w:sz w:val="28"/>
          <w:szCs w:val="28"/>
          <w:shd w:val="clear" w:color="auto" w:fill="FFFFFF"/>
          <w:lang w:eastAsia="ru-RU"/>
        </w:rPr>
        <w:t>Z</w:t>
      </w:r>
      <w:r w:rsidRPr="005B771D">
        <w:rPr>
          <w:rFonts w:ascii="Times New Roman" w:eastAsia="Times New Roman" w:hAnsi="Times New Roman" w:cs="Times New Roman"/>
          <w:sz w:val="28"/>
          <w:szCs w:val="28"/>
          <w:shd w:val="clear" w:color="auto" w:fill="FFFFFF"/>
          <w:lang w:eastAsia="ru-RU"/>
        </w:rPr>
        <w:t>, предложенным Р.А. Фишером, где</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w:t>
      </w:r>
      <w:r w:rsidRPr="005B771D">
        <w:rPr>
          <w:rFonts w:ascii="Times New Roman" w:eastAsia="Times New Roman" w:hAnsi="Times New Roman" w:cs="Times New Roman"/>
          <w:noProof/>
          <w:sz w:val="28"/>
          <w:szCs w:val="28"/>
          <w:lang w:eastAsia="ru-RU"/>
        </w:rPr>
        <w:drawing>
          <wp:inline distT="0" distB="0" distL="0" distR="0">
            <wp:extent cx="1417320" cy="18288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7320" cy="182880"/>
                    </a:xfrm>
                    <a:prstGeom prst="rect">
                      <a:avLst/>
                    </a:prstGeom>
                    <a:noFill/>
                    <a:ln>
                      <a:noFill/>
                    </a:ln>
                  </pic:spPr>
                </pic:pic>
              </a:graphicData>
            </a:graphic>
          </wp:inline>
        </w:drawing>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w:t>
      </w:r>
      <w:r w:rsidRPr="005B771D">
        <w:rPr>
          <w:rFonts w:ascii="Times New Roman" w:eastAsia="Times New Roman" w:hAnsi="Times New Roman" w:cs="Times New Roman"/>
          <w:i/>
          <w:iCs/>
          <w:sz w:val="28"/>
          <w:szCs w:val="28"/>
          <w:shd w:val="clear" w:color="auto" w:fill="FFFFFF"/>
          <w:lang w:eastAsia="ru-RU"/>
        </w:rPr>
        <w:t>Z</w:t>
      </w:r>
      <w:r w:rsidRPr="005B771D">
        <w:rPr>
          <w:rFonts w:ascii="Times New Roman" w:eastAsia="Times New Roman" w:hAnsi="Times New Roman" w:cs="Times New Roman"/>
          <w:sz w:val="28"/>
          <w:szCs w:val="28"/>
          <w:shd w:val="clear" w:color="auto" w:fill="FFFFFF"/>
          <w:lang w:eastAsia="ru-RU"/>
        </w:rPr>
        <w:t>=</w:t>
      </w:r>
      <w:r w:rsidRPr="005B771D">
        <w:rPr>
          <w:rFonts w:ascii="Times New Roman" w:eastAsia="Times New Roman" w:hAnsi="Times New Roman" w:cs="Times New Roman"/>
          <w:i/>
          <w:iCs/>
          <w:sz w:val="28"/>
          <w:szCs w:val="28"/>
          <w:shd w:val="clear" w:color="auto" w:fill="FFFFFF"/>
          <w:lang w:eastAsia="ru-RU"/>
        </w:rPr>
        <w:t>f</w:t>
      </w:r>
      <w:r w:rsidRPr="005B771D">
        <w:rPr>
          <w:rFonts w:ascii="Times New Roman" w:eastAsia="Times New Roman" w:hAnsi="Times New Roman" w:cs="Times New Roman"/>
          <w:sz w:val="28"/>
          <w:szCs w:val="28"/>
          <w:shd w:val="clear" w:color="auto" w:fill="FFFFFF"/>
          <w:lang w:eastAsia="ru-RU"/>
        </w:rPr>
        <w:t>(</w:t>
      </w:r>
      <w:r w:rsidRPr="005B771D">
        <w:rPr>
          <w:rFonts w:ascii="Times New Roman" w:eastAsia="Times New Roman" w:hAnsi="Times New Roman" w:cs="Times New Roman"/>
          <w:i/>
          <w:iCs/>
          <w:sz w:val="28"/>
          <w:szCs w:val="28"/>
          <w:shd w:val="clear" w:color="auto" w:fill="FFFFFF"/>
          <w:lang w:eastAsia="ru-RU"/>
        </w:rPr>
        <w:t>r</w:t>
      </w:r>
      <w:r w:rsidRPr="005B771D">
        <w:rPr>
          <w:rFonts w:ascii="Times New Roman" w:eastAsia="Times New Roman" w:hAnsi="Times New Roman" w:cs="Times New Roman"/>
          <w:sz w:val="28"/>
          <w:szCs w:val="28"/>
          <w:shd w:val="clear" w:color="auto" w:fill="FFFFFF"/>
          <w:lang w:eastAsia="ru-RU"/>
        </w:rPr>
        <w:t>) см. в таблице П 9).</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Критерий проверки гипотезы сводится к вычислению наблюдаемого значения:</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w:t>
      </w:r>
      <w:r w:rsidRPr="005B771D">
        <w:rPr>
          <w:rFonts w:ascii="Times New Roman" w:eastAsia="Times New Roman" w:hAnsi="Times New Roman" w:cs="Times New Roman"/>
          <w:noProof/>
          <w:sz w:val="28"/>
          <w:szCs w:val="28"/>
          <w:lang w:eastAsia="ru-RU"/>
        </w:rPr>
        <w:drawing>
          <wp:inline distT="0" distB="0" distL="0" distR="0">
            <wp:extent cx="80772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07720" cy="228600"/>
                    </a:xfrm>
                    <a:prstGeom prst="rect">
                      <a:avLst/>
                    </a:prstGeom>
                    <a:noFill/>
                    <a:ln>
                      <a:noFill/>
                    </a:ln>
                  </pic:spPr>
                </pic:pic>
              </a:graphicData>
            </a:graphic>
          </wp:inline>
        </w:drawing>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и сравнению полученного </w:t>
      </w:r>
      <w:proofErr w:type="spellStart"/>
      <w:r w:rsidRPr="005B771D">
        <w:rPr>
          <w:rFonts w:ascii="Times New Roman" w:eastAsia="Times New Roman" w:hAnsi="Times New Roman" w:cs="Times New Roman"/>
          <w:i/>
          <w:iCs/>
          <w:sz w:val="28"/>
          <w:szCs w:val="28"/>
          <w:shd w:val="clear" w:color="auto" w:fill="FFFFFF"/>
          <w:lang w:eastAsia="ru-RU"/>
        </w:rPr>
        <w:t>t</w:t>
      </w:r>
      <w:r w:rsidRPr="005B771D">
        <w:rPr>
          <w:rFonts w:ascii="Times New Roman" w:eastAsia="Times New Roman" w:hAnsi="Times New Roman" w:cs="Times New Roman"/>
          <w:sz w:val="28"/>
          <w:szCs w:val="28"/>
          <w:shd w:val="clear" w:color="auto" w:fill="FFFFFF"/>
          <w:vertAlign w:val="subscript"/>
          <w:lang w:eastAsia="ru-RU"/>
        </w:rPr>
        <w:t>набл</w:t>
      </w:r>
      <w:proofErr w:type="spellEnd"/>
      <w:r w:rsidRPr="005B771D">
        <w:rPr>
          <w:rFonts w:ascii="Times New Roman" w:eastAsia="Times New Roman" w:hAnsi="Times New Roman" w:cs="Times New Roman"/>
          <w:sz w:val="28"/>
          <w:szCs w:val="28"/>
          <w:shd w:val="clear" w:color="auto" w:fill="FFFFFF"/>
          <w:lang w:eastAsia="ru-RU"/>
        </w:rPr>
        <w:t> </w:t>
      </w:r>
      <w:r w:rsidRPr="005B771D">
        <w:rPr>
          <w:rFonts w:ascii="Times New Roman" w:eastAsia="Times New Roman" w:hAnsi="Times New Roman" w:cs="Times New Roman"/>
          <w:sz w:val="28"/>
          <w:szCs w:val="28"/>
          <w:shd w:val="clear" w:color="auto" w:fill="FFFFFF"/>
          <w:lang w:eastAsia="ru-RU"/>
        </w:rPr>
        <w:t>с</w:t>
      </w:r>
      <w:r w:rsidRPr="005B771D">
        <w:rPr>
          <w:rFonts w:ascii="Times New Roman" w:eastAsia="Times New Roman" w:hAnsi="Times New Roman" w:cs="Times New Roman"/>
          <w:sz w:val="28"/>
          <w:szCs w:val="28"/>
          <w:shd w:val="clear" w:color="auto" w:fill="FFFFFF"/>
          <w:lang w:eastAsia="ru-RU"/>
        </w:rPr>
        <w:t> </w:t>
      </w:r>
      <w:proofErr w:type="spellStart"/>
      <w:r w:rsidRPr="005B771D">
        <w:rPr>
          <w:rFonts w:ascii="Times New Roman" w:eastAsia="Times New Roman" w:hAnsi="Times New Roman" w:cs="Times New Roman"/>
          <w:i/>
          <w:iCs/>
          <w:sz w:val="28"/>
          <w:szCs w:val="28"/>
          <w:shd w:val="clear" w:color="auto" w:fill="FFFFFF"/>
          <w:lang w:eastAsia="ru-RU"/>
        </w:rPr>
        <w:t>t</w:t>
      </w:r>
      <w:r w:rsidRPr="005B771D">
        <w:rPr>
          <w:rFonts w:ascii="Times New Roman" w:eastAsia="Times New Roman" w:hAnsi="Times New Roman" w:cs="Times New Roman"/>
          <w:sz w:val="28"/>
          <w:szCs w:val="28"/>
          <w:shd w:val="clear" w:color="auto" w:fill="FFFFFF"/>
          <w:vertAlign w:val="subscript"/>
          <w:lang w:eastAsia="ru-RU"/>
        </w:rPr>
        <w:t>кр</w:t>
      </w:r>
      <w:proofErr w:type="spellEnd"/>
      <w:r w:rsidRPr="005B771D">
        <w:rPr>
          <w:rFonts w:ascii="Times New Roman" w:eastAsia="Times New Roman" w:hAnsi="Times New Roman" w:cs="Times New Roman"/>
          <w:sz w:val="28"/>
          <w:szCs w:val="28"/>
          <w:shd w:val="clear" w:color="auto" w:fill="FFFFFF"/>
          <w:lang w:eastAsia="ru-RU"/>
        </w:rPr>
        <w:t>(α, ∞). При </w:t>
      </w:r>
      <w:proofErr w:type="spellStart"/>
      <w:r w:rsidRPr="005B771D">
        <w:rPr>
          <w:rFonts w:ascii="Times New Roman" w:eastAsia="Times New Roman" w:hAnsi="Times New Roman" w:cs="Times New Roman"/>
          <w:i/>
          <w:iCs/>
          <w:sz w:val="28"/>
          <w:szCs w:val="28"/>
          <w:shd w:val="clear" w:color="auto" w:fill="FFFFFF"/>
          <w:lang w:eastAsia="ru-RU"/>
        </w:rPr>
        <w:t>t</w:t>
      </w:r>
      <w:r w:rsidRPr="005B771D">
        <w:rPr>
          <w:rFonts w:ascii="Times New Roman" w:eastAsia="Times New Roman" w:hAnsi="Times New Roman" w:cs="Times New Roman"/>
          <w:sz w:val="28"/>
          <w:szCs w:val="28"/>
          <w:shd w:val="clear" w:color="auto" w:fill="FFFFFF"/>
          <w:vertAlign w:val="subscript"/>
          <w:lang w:eastAsia="ru-RU"/>
        </w:rPr>
        <w:t>набл</w:t>
      </w:r>
      <w:proofErr w:type="spellEnd"/>
      <w:r w:rsidRPr="005B771D">
        <w:rPr>
          <w:rFonts w:ascii="Times New Roman" w:eastAsia="Times New Roman" w:hAnsi="Times New Roman" w:cs="Times New Roman"/>
          <w:sz w:val="28"/>
          <w:szCs w:val="28"/>
          <w:shd w:val="clear" w:color="auto" w:fill="FFFFFF"/>
          <w:lang w:eastAsia="ru-RU"/>
        </w:rPr>
        <w:t> ≥ </w:t>
      </w:r>
      <w:proofErr w:type="spellStart"/>
      <w:r w:rsidRPr="005B771D">
        <w:rPr>
          <w:rFonts w:ascii="Times New Roman" w:eastAsia="Times New Roman" w:hAnsi="Times New Roman" w:cs="Times New Roman"/>
          <w:i/>
          <w:iCs/>
          <w:sz w:val="28"/>
          <w:szCs w:val="28"/>
          <w:shd w:val="clear" w:color="auto" w:fill="FFFFFF"/>
          <w:lang w:eastAsia="ru-RU"/>
        </w:rPr>
        <w:t>t</w:t>
      </w:r>
      <w:r w:rsidRPr="005B771D">
        <w:rPr>
          <w:rFonts w:ascii="Times New Roman" w:eastAsia="Times New Roman" w:hAnsi="Times New Roman" w:cs="Times New Roman"/>
          <w:sz w:val="28"/>
          <w:szCs w:val="28"/>
          <w:shd w:val="clear" w:color="auto" w:fill="FFFFFF"/>
          <w:vertAlign w:val="subscript"/>
          <w:lang w:eastAsia="ru-RU"/>
        </w:rPr>
        <w:t>кр</w:t>
      </w:r>
      <w:proofErr w:type="spellEnd"/>
      <w:r w:rsidRPr="005B771D">
        <w:rPr>
          <w:rFonts w:ascii="Times New Roman" w:eastAsia="Times New Roman" w:hAnsi="Times New Roman" w:cs="Times New Roman"/>
          <w:sz w:val="28"/>
          <w:szCs w:val="28"/>
          <w:shd w:val="clear" w:color="auto" w:fill="FFFFFF"/>
          <w:lang w:eastAsia="ru-RU"/>
        </w:rPr>
        <w:t> можно утверждать (с риском ошибиться в 100 × a % случаев), что связь имеется (</w:t>
      </w:r>
      <w:proofErr w:type="spellStart"/>
      <w:r w:rsidRPr="005B771D">
        <w:rPr>
          <w:rFonts w:ascii="Times New Roman" w:eastAsia="Times New Roman" w:hAnsi="Times New Roman" w:cs="Times New Roman"/>
          <w:i/>
          <w:iCs/>
          <w:sz w:val="28"/>
          <w:szCs w:val="28"/>
          <w:shd w:val="clear" w:color="auto" w:fill="FFFFFF"/>
          <w:lang w:eastAsia="ru-RU"/>
        </w:rPr>
        <w:t>r</w:t>
      </w:r>
      <w:r w:rsidRPr="005B771D">
        <w:rPr>
          <w:rFonts w:ascii="Times New Roman" w:eastAsia="Times New Roman" w:hAnsi="Times New Roman" w:cs="Times New Roman"/>
          <w:sz w:val="28"/>
          <w:szCs w:val="28"/>
          <w:shd w:val="clear" w:color="auto" w:fill="FFFFFF"/>
          <w:vertAlign w:val="subscript"/>
          <w:lang w:eastAsia="ru-RU"/>
        </w:rPr>
        <w:t>г</w:t>
      </w:r>
      <w:proofErr w:type="spellEnd"/>
      <w:r w:rsidRPr="005B771D">
        <w:rPr>
          <w:rFonts w:ascii="Times New Roman" w:eastAsia="Times New Roman" w:hAnsi="Times New Roman" w:cs="Times New Roman"/>
          <w:sz w:val="28"/>
          <w:szCs w:val="28"/>
          <w:shd w:val="clear" w:color="auto" w:fill="FFFFFF"/>
          <w:lang w:eastAsia="ru-RU"/>
        </w:rPr>
        <w:t> ≠ 0).</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К примеру, для </w:t>
      </w:r>
      <w:r w:rsidRPr="005B771D">
        <w:rPr>
          <w:rFonts w:ascii="Times New Roman" w:eastAsia="Times New Roman" w:hAnsi="Times New Roman" w:cs="Times New Roman"/>
          <w:i/>
          <w:iCs/>
          <w:sz w:val="28"/>
          <w:szCs w:val="28"/>
          <w:shd w:val="clear" w:color="auto" w:fill="FFFFFF"/>
          <w:lang w:eastAsia="ru-RU"/>
        </w:rPr>
        <w:t>r</w:t>
      </w:r>
      <w:r w:rsidRPr="005B771D">
        <w:rPr>
          <w:rFonts w:ascii="Times New Roman" w:eastAsia="Times New Roman" w:hAnsi="Times New Roman" w:cs="Times New Roman"/>
          <w:sz w:val="28"/>
          <w:szCs w:val="28"/>
          <w:shd w:val="clear" w:color="auto" w:fill="FFFFFF"/>
          <w:lang w:eastAsia="ru-RU"/>
        </w:rPr>
        <w:t>= 0,87, согласно таблице П.9, </w:t>
      </w:r>
      <w:r w:rsidRPr="005B771D">
        <w:rPr>
          <w:rFonts w:ascii="Times New Roman" w:eastAsia="Times New Roman" w:hAnsi="Times New Roman" w:cs="Times New Roman"/>
          <w:i/>
          <w:iCs/>
          <w:sz w:val="28"/>
          <w:szCs w:val="28"/>
          <w:shd w:val="clear" w:color="auto" w:fill="FFFFFF"/>
          <w:lang w:eastAsia="ru-RU"/>
        </w:rPr>
        <w:t>Z</w:t>
      </w:r>
      <w:r w:rsidRPr="005B771D">
        <w:rPr>
          <w:rFonts w:ascii="Times New Roman" w:eastAsia="Times New Roman" w:hAnsi="Times New Roman" w:cs="Times New Roman"/>
          <w:sz w:val="28"/>
          <w:szCs w:val="28"/>
          <w:shd w:val="clear" w:color="auto" w:fill="FFFFFF"/>
          <w:lang w:eastAsia="ru-RU"/>
        </w:rPr>
        <w:t> = 1,3331. При </w:t>
      </w:r>
      <w:r w:rsidRPr="005B771D">
        <w:rPr>
          <w:rFonts w:ascii="Times New Roman" w:eastAsia="Times New Roman" w:hAnsi="Times New Roman" w:cs="Times New Roman"/>
          <w:i/>
          <w:iCs/>
          <w:sz w:val="28"/>
          <w:szCs w:val="28"/>
          <w:shd w:val="clear" w:color="auto" w:fill="FFFFFF"/>
          <w:lang w:eastAsia="ru-RU"/>
        </w:rPr>
        <w:t>n</w:t>
      </w:r>
      <w:r w:rsidRPr="005B771D">
        <w:rPr>
          <w:rFonts w:ascii="Times New Roman" w:eastAsia="Times New Roman" w:hAnsi="Times New Roman" w:cs="Times New Roman"/>
          <w:sz w:val="28"/>
          <w:szCs w:val="28"/>
          <w:shd w:val="clear" w:color="auto" w:fill="FFFFFF"/>
          <w:lang w:eastAsia="ru-RU"/>
        </w:rPr>
        <w:t>= 8 </w:t>
      </w:r>
      <w:r w:rsidRPr="005B771D">
        <w:rPr>
          <w:rFonts w:ascii="Times New Roman" w:eastAsia="Times New Roman" w:hAnsi="Times New Roman" w:cs="Times New Roman"/>
          <w:noProof/>
          <w:sz w:val="28"/>
          <w:szCs w:val="28"/>
          <w:lang w:eastAsia="ru-RU"/>
        </w:rPr>
        <w:drawing>
          <wp:inline distT="0" distB="0" distL="0" distR="0">
            <wp:extent cx="137922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79220" cy="228600"/>
                    </a:xfrm>
                    <a:prstGeom prst="rect">
                      <a:avLst/>
                    </a:prstGeom>
                    <a:noFill/>
                    <a:ln>
                      <a:noFill/>
                    </a:ln>
                  </pic:spPr>
                </pic:pic>
              </a:graphicData>
            </a:graphic>
          </wp:inline>
        </w:drawing>
      </w:r>
      <w:r w:rsidRPr="005B771D">
        <w:rPr>
          <w:rFonts w:ascii="Times New Roman" w:eastAsia="Times New Roman" w:hAnsi="Times New Roman" w:cs="Times New Roman"/>
          <w:sz w:val="28"/>
          <w:szCs w:val="28"/>
          <w:shd w:val="clear" w:color="auto" w:fill="FFFFFF"/>
          <w:lang w:eastAsia="ru-RU"/>
        </w:rPr>
        <w:t>, что больше </w:t>
      </w:r>
      <w:proofErr w:type="spellStart"/>
      <w:r w:rsidRPr="005B771D">
        <w:rPr>
          <w:rFonts w:ascii="Times New Roman" w:eastAsia="Times New Roman" w:hAnsi="Times New Roman" w:cs="Times New Roman"/>
          <w:i/>
          <w:iCs/>
          <w:sz w:val="28"/>
          <w:szCs w:val="28"/>
          <w:shd w:val="clear" w:color="auto" w:fill="FFFFFF"/>
          <w:lang w:eastAsia="ru-RU"/>
        </w:rPr>
        <w:t>t</w:t>
      </w:r>
      <w:proofErr w:type="gramStart"/>
      <w:r w:rsidRPr="005B771D">
        <w:rPr>
          <w:rFonts w:ascii="Times New Roman" w:eastAsia="Times New Roman" w:hAnsi="Times New Roman" w:cs="Times New Roman"/>
          <w:sz w:val="28"/>
          <w:szCs w:val="28"/>
          <w:shd w:val="clear" w:color="auto" w:fill="FFFFFF"/>
          <w:vertAlign w:val="subscript"/>
          <w:lang w:eastAsia="ru-RU"/>
        </w:rPr>
        <w:t>кр</w:t>
      </w:r>
      <w:proofErr w:type="spellEnd"/>
      <w:r w:rsidRPr="005B771D">
        <w:rPr>
          <w:rFonts w:ascii="Times New Roman" w:eastAsia="Times New Roman" w:hAnsi="Times New Roman" w:cs="Times New Roman"/>
          <w:sz w:val="28"/>
          <w:szCs w:val="28"/>
          <w:shd w:val="clear" w:color="auto" w:fill="FFFFFF"/>
          <w:lang w:eastAsia="ru-RU"/>
        </w:rPr>
        <w:t>(</w:t>
      </w:r>
      <w:proofErr w:type="gramEnd"/>
      <w:r w:rsidRPr="005B771D">
        <w:rPr>
          <w:rFonts w:ascii="Times New Roman" w:eastAsia="Times New Roman" w:hAnsi="Times New Roman" w:cs="Times New Roman"/>
          <w:sz w:val="28"/>
          <w:szCs w:val="28"/>
          <w:shd w:val="clear" w:color="auto" w:fill="FFFFFF"/>
          <w:lang w:eastAsia="ru-RU"/>
        </w:rPr>
        <w:t>0,05, ∞)=1,96, поэтому можно считать коэффициент корреляции статистически значимым (т.е. можно утверждать, что </w:t>
      </w:r>
      <w:proofErr w:type="spellStart"/>
      <w:r w:rsidRPr="005B771D">
        <w:rPr>
          <w:rFonts w:ascii="Times New Roman" w:eastAsia="Times New Roman" w:hAnsi="Times New Roman" w:cs="Times New Roman"/>
          <w:i/>
          <w:iCs/>
          <w:sz w:val="28"/>
          <w:szCs w:val="28"/>
          <w:shd w:val="clear" w:color="auto" w:fill="FFFFFF"/>
          <w:lang w:eastAsia="ru-RU"/>
        </w:rPr>
        <w:t>r</w:t>
      </w:r>
      <w:r w:rsidRPr="005B771D">
        <w:rPr>
          <w:rFonts w:ascii="Times New Roman" w:eastAsia="Times New Roman" w:hAnsi="Times New Roman" w:cs="Times New Roman"/>
          <w:sz w:val="28"/>
          <w:szCs w:val="28"/>
          <w:shd w:val="clear" w:color="auto" w:fill="FFFFFF"/>
          <w:vertAlign w:val="subscript"/>
          <w:lang w:eastAsia="ru-RU"/>
        </w:rPr>
        <w:t>г</w:t>
      </w:r>
      <w:proofErr w:type="spellEnd"/>
      <w:r w:rsidRPr="005B771D">
        <w:rPr>
          <w:rFonts w:ascii="Times New Roman" w:eastAsia="Times New Roman" w:hAnsi="Times New Roman" w:cs="Times New Roman"/>
          <w:sz w:val="28"/>
          <w:szCs w:val="28"/>
          <w:shd w:val="clear" w:color="auto" w:fill="FFFFFF"/>
          <w:vertAlign w:val="subscript"/>
          <w:lang w:eastAsia="ru-RU"/>
        </w:rPr>
        <w:t> </w:t>
      </w:r>
      <w:r w:rsidRPr="005B771D">
        <w:rPr>
          <w:rFonts w:ascii="Times New Roman" w:eastAsia="Times New Roman" w:hAnsi="Times New Roman" w:cs="Times New Roman"/>
          <w:sz w:val="28"/>
          <w:szCs w:val="28"/>
          <w:shd w:val="clear" w:color="auto" w:fill="FFFFFF"/>
          <w:lang w:eastAsia="ru-RU"/>
        </w:rPr>
        <w:t>≠ 0).</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Использование преобразования </w:t>
      </w:r>
      <w:r w:rsidRPr="005B771D">
        <w:rPr>
          <w:rFonts w:ascii="Times New Roman" w:eastAsia="Times New Roman" w:hAnsi="Times New Roman" w:cs="Times New Roman"/>
          <w:i/>
          <w:iCs/>
          <w:sz w:val="28"/>
          <w:szCs w:val="28"/>
          <w:shd w:val="clear" w:color="auto" w:fill="FFFFFF"/>
          <w:lang w:eastAsia="ru-RU"/>
        </w:rPr>
        <w:t>Z</w:t>
      </w:r>
      <w:r w:rsidRPr="005B771D">
        <w:rPr>
          <w:rFonts w:ascii="Times New Roman" w:eastAsia="Times New Roman" w:hAnsi="Times New Roman" w:cs="Times New Roman"/>
          <w:sz w:val="28"/>
          <w:szCs w:val="28"/>
          <w:shd w:val="clear" w:color="auto" w:fill="FFFFFF"/>
          <w:lang w:eastAsia="ru-RU"/>
        </w:rPr>
        <w:t> дает возможность корректного получения интервальной оценки </w:t>
      </w:r>
      <w:proofErr w:type="spellStart"/>
      <w:r w:rsidRPr="005B771D">
        <w:rPr>
          <w:rFonts w:ascii="Times New Roman" w:eastAsia="Times New Roman" w:hAnsi="Times New Roman" w:cs="Times New Roman"/>
          <w:i/>
          <w:iCs/>
          <w:sz w:val="28"/>
          <w:szCs w:val="28"/>
          <w:shd w:val="clear" w:color="auto" w:fill="FFFFFF"/>
          <w:lang w:eastAsia="ru-RU"/>
        </w:rPr>
        <w:t>r</w:t>
      </w:r>
      <w:r w:rsidRPr="005B771D">
        <w:rPr>
          <w:rFonts w:ascii="Times New Roman" w:eastAsia="Times New Roman" w:hAnsi="Times New Roman" w:cs="Times New Roman"/>
          <w:sz w:val="28"/>
          <w:szCs w:val="28"/>
          <w:shd w:val="clear" w:color="auto" w:fill="FFFFFF"/>
          <w:vertAlign w:val="subscript"/>
          <w:lang w:eastAsia="ru-RU"/>
        </w:rPr>
        <w:t>г</w:t>
      </w:r>
      <w:proofErr w:type="spellEnd"/>
      <w:r w:rsidRPr="005B771D">
        <w:rPr>
          <w:rFonts w:ascii="Times New Roman" w:eastAsia="Times New Roman" w:hAnsi="Times New Roman" w:cs="Times New Roman"/>
          <w:sz w:val="28"/>
          <w:szCs w:val="28"/>
          <w:shd w:val="clear" w:color="auto" w:fill="FFFFFF"/>
          <w:vertAlign w:val="subscript"/>
          <w:lang w:eastAsia="ru-RU"/>
        </w:rPr>
        <w:t xml:space="preserve"> . </w:t>
      </w:r>
      <w:r w:rsidRPr="005B771D">
        <w:rPr>
          <w:rFonts w:ascii="Times New Roman" w:eastAsia="Times New Roman" w:hAnsi="Times New Roman" w:cs="Times New Roman"/>
          <w:sz w:val="28"/>
          <w:szCs w:val="28"/>
          <w:shd w:val="clear" w:color="auto" w:fill="FFFFFF"/>
          <w:lang w:eastAsia="ru-RU"/>
        </w:rPr>
        <w:t>Для этого сначала находятся доверительные границы для среднего значения </w:t>
      </w:r>
      <w:proofErr w:type="gramStart"/>
      <w:r w:rsidRPr="005B771D">
        <w:rPr>
          <w:rFonts w:ascii="Times New Roman" w:eastAsia="Times New Roman" w:hAnsi="Times New Roman" w:cs="Times New Roman"/>
          <w:i/>
          <w:iCs/>
          <w:sz w:val="28"/>
          <w:szCs w:val="28"/>
          <w:shd w:val="clear" w:color="auto" w:fill="FFFFFF"/>
          <w:lang w:eastAsia="ru-RU"/>
        </w:rPr>
        <w:t>M( Z</w:t>
      </w:r>
      <w:proofErr w:type="gramEnd"/>
      <w:r w:rsidRPr="005B771D">
        <w:rPr>
          <w:rFonts w:ascii="Times New Roman" w:eastAsia="Times New Roman" w:hAnsi="Times New Roman" w:cs="Times New Roman"/>
          <w:sz w:val="28"/>
          <w:szCs w:val="28"/>
          <w:shd w:val="clear" w:color="auto" w:fill="FFFFFF"/>
          <w:lang w:eastAsia="ru-RU"/>
        </w:rPr>
        <w:t>):</w:t>
      </w:r>
    </w:p>
    <w:p w:rsidR="005B771D" w:rsidRDefault="005B771D" w:rsidP="005B771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B771D">
        <w:rPr>
          <w:rFonts w:ascii="Times New Roman" w:eastAsia="Times New Roman" w:hAnsi="Times New Roman" w:cs="Times New Roman"/>
          <w:sz w:val="28"/>
          <w:szCs w:val="28"/>
          <w:shd w:val="clear" w:color="auto" w:fill="FFFFFF"/>
          <w:lang w:eastAsia="ru-RU"/>
        </w:rPr>
        <w:t>     </w:t>
      </w:r>
      <w:r w:rsidRPr="005B771D">
        <w:rPr>
          <w:rFonts w:ascii="Times New Roman" w:eastAsia="Times New Roman" w:hAnsi="Times New Roman" w:cs="Times New Roman"/>
          <w:noProof/>
          <w:sz w:val="28"/>
          <w:szCs w:val="28"/>
          <w:lang w:eastAsia="ru-RU"/>
        </w:rPr>
        <w:drawing>
          <wp:inline distT="0" distB="0" distL="0" distR="0">
            <wp:extent cx="2735580" cy="38862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35580" cy="388620"/>
                    </a:xfrm>
                    <a:prstGeom prst="rect">
                      <a:avLst/>
                    </a:prstGeom>
                    <a:noFill/>
                    <a:ln>
                      <a:noFill/>
                    </a:ln>
                  </pic:spPr>
                </pic:pic>
              </a:graphicData>
            </a:graphic>
          </wp:inline>
        </w:drawing>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w:t>
      </w:r>
      <w:proofErr w:type="spellStart"/>
      <w:r w:rsidRPr="005B771D">
        <w:rPr>
          <w:rFonts w:ascii="Times New Roman" w:eastAsia="Times New Roman" w:hAnsi="Times New Roman" w:cs="Times New Roman"/>
          <w:i/>
          <w:iCs/>
          <w:sz w:val="28"/>
          <w:szCs w:val="28"/>
          <w:shd w:val="clear" w:color="auto" w:fill="FFFFFF"/>
          <w:lang w:eastAsia="ru-RU"/>
        </w:rPr>
        <w:t>t</w:t>
      </w:r>
      <w:r w:rsidRPr="005B771D">
        <w:rPr>
          <w:rFonts w:ascii="Times New Roman" w:eastAsia="Times New Roman" w:hAnsi="Times New Roman" w:cs="Times New Roman"/>
          <w:sz w:val="28"/>
          <w:szCs w:val="28"/>
          <w:shd w:val="clear" w:color="auto" w:fill="FFFFFF"/>
          <w:vertAlign w:val="subscript"/>
          <w:lang w:eastAsia="ru-RU"/>
        </w:rPr>
        <w:t>кр</w:t>
      </w:r>
      <w:proofErr w:type="spellEnd"/>
      <w:r w:rsidRPr="005B771D">
        <w:rPr>
          <w:rFonts w:ascii="Times New Roman" w:eastAsia="Times New Roman" w:hAnsi="Times New Roman" w:cs="Times New Roman"/>
          <w:sz w:val="28"/>
          <w:szCs w:val="28"/>
          <w:shd w:val="clear" w:color="auto" w:fill="FFFFFF"/>
          <w:lang w:eastAsia="ru-RU"/>
        </w:rPr>
        <w:t> берется для ν= ∞). Затем, прибегая к помощи таблицы П.10, можно найти те значения </w:t>
      </w:r>
      <w:r w:rsidRPr="005B771D">
        <w:rPr>
          <w:rFonts w:ascii="Times New Roman" w:eastAsia="Times New Roman" w:hAnsi="Times New Roman" w:cs="Times New Roman"/>
          <w:i/>
          <w:iCs/>
          <w:sz w:val="28"/>
          <w:szCs w:val="28"/>
          <w:shd w:val="clear" w:color="auto" w:fill="FFFFFF"/>
          <w:lang w:eastAsia="ru-RU"/>
        </w:rPr>
        <w:t>r</w:t>
      </w:r>
      <w:r w:rsidRPr="005B771D">
        <w:rPr>
          <w:rFonts w:ascii="Times New Roman" w:eastAsia="Times New Roman" w:hAnsi="Times New Roman" w:cs="Times New Roman"/>
          <w:sz w:val="28"/>
          <w:szCs w:val="28"/>
          <w:shd w:val="clear" w:color="auto" w:fill="FFFFFF"/>
          <w:lang w:eastAsia="ru-RU"/>
        </w:rPr>
        <w:t>, которые соответствуют нижней и верхней границам для M(</w:t>
      </w:r>
      <w:r w:rsidRPr="005B771D">
        <w:rPr>
          <w:rFonts w:ascii="Times New Roman" w:eastAsia="Times New Roman" w:hAnsi="Times New Roman" w:cs="Times New Roman"/>
          <w:i/>
          <w:iCs/>
          <w:sz w:val="28"/>
          <w:szCs w:val="28"/>
          <w:shd w:val="clear" w:color="auto" w:fill="FFFFFF"/>
          <w:lang w:eastAsia="ru-RU"/>
        </w:rPr>
        <w:t>Z</w:t>
      </w:r>
      <w:r w:rsidRPr="005B771D">
        <w:rPr>
          <w:rFonts w:ascii="Times New Roman" w:eastAsia="Times New Roman" w:hAnsi="Times New Roman" w:cs="Times New Roman"/>
          <w:sz w:val="28"/>
          <w:szCs w:val="28"/>
          <w:shd w:val="clear" w:color="auto" w:fill="FFFFFF"/>
          <w:lang w:eastAsia="ru-RU"/>
        </w:rPr>
        <w:t>).</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Так для нашего примера получим (</w:t>
      </w:r>
      <w:r w:rsidRPr="005B771D">
        <w:rPr>
          <w:rFonts w:ascii="Times New Roman" w:eastAsia="Times New Roman" w:hAnsi="Times New Roman" w:cs="Times New Roman"/>
          <w:i/>
          <w:iCs/>
          <w:sz w:val="28"/>
          <w:szCs w:val="28"/>
          <w:shd w:val="clear" w:color="auto" w:fill="FFFFFF"/>
          <w:lang w:eastAsia="ru-RU"/>
        </w:rPr>
        <w:t>n</w:t>
      </w:r>
      <w:r w:rsidRPr="005B771D">
        <w:rPr>
          <w:rFonts w:ascii="Times New Roman" w:eastAsia="Times New Roman" w:hAnsi="Times New Roman" w:cs="Times New Roman"/>
          <w:sz w:val="28"/>
          <w:szCs w:val="28"/>
          <w:shd w:val="clear" w:color="auto" w:fill="FFFFFF"/>
          <w:lang w:eastAsia="ru-RU"/>
        </w:rPr>
        <w:t>=8; </w:t>
      </w:r>
      <w:r w:rsidRPr="005B771D">
        <w:rPr>
          <w:rFonts w:ascii="Times New Roman" w:eastAsia="Times New Roman" w:hAnsi="Times New Roman" w:cs="Times New Roman"/>
          <w:i/>
          <w:iCs/>
          <w:sz w:val="28"/>
          <w:szCs w:val="28"/>
          <w:shd w:val="clear" w:color="auto" w:fill="FFFFFF"/>
          <w:lang w:eastAsia="ru-RU"/>
        </w:rPr>
        <w:t>r</w:t>
      </w:r>
      <w:r w:rsidRPr="005B771D">
        <w:rPr>
          <w:rFonts w:ascii="Times New Roman" w:eastAsia="Times New Roman" w:hAnsi="Times New Roman" w:cs="Times New Roman"/>
          <w:sz w:val="28"/>
          <w:szCs w:val="28"/>
          <w:shd w:val="clear" w:color="auto" w:fill="FFFFFF"/>
          <w:lang w:eastAsia="ru-RU"/>
        </w:rPr>
        <w:t> = 0,87; </w:t>
      </w:r>
      <w:r w:rsidRPr="005B771D">
        <w:rPr>
          <w:rFonts w:ascii="Times New Roman" w:eastAsia="Times New Roman" w:hAnsi="Times New Roman" w:cs="Times New Roman"/>
          <w:i/>
          <w:iCs/>
          <w:sz w:val="28"/>
          <w:szCs w:val="28"/>
          <w:shd w:val="clear" w:color="auto" w:fill="FFFFFF"/>
          <w:lang w:eastAsia="ru-RU"/>
        </w:rPr>
        <w:t>Z</w:t>
      </w:r>
      <w:r w:rsidRPr="005B771D">
        <w:rPr>
          <w:rFonts w:ascii="Times New Roman" w:eastAsia="Times New Roman" w:hAnsi="Times New Roman" w:cs="Times New Roman"/>
          <w:sz w:val="28"/>
          <w:szCs w:val="28"/>
          <w:shd w:val="clear" w:color="auto" w:fill="FFFFFF"/>
          <w:lang w:eastAsia="ru-RU"/>
        </w:rPr>
        <w:t>= 1,3331; α=0,05):</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w:t>
      </w:r>
      <w:r w:rsidRPr="005B771D">
        <w:rPr>
          <w:rFonts w:ascii="Times New Roman" w:eastAsia="Times New Roman" w:hAnsi="Times New Roman" w:cs="Times New Roman"/>
          <w:noProof/>
          <w:sz w:val="28"/>
          <w:szCs w:val="28"/>
          <w:lang w:eastAsia="ru-RU"/>
        </w:rPr>
        <w:drawing>
          <wp:inline distT="0" distB="0" distL="0" distR="0">
            <wp:extent cx="2903220" cy="37338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03220" cy="373380"/>
                    </a:xfrm>
                    <a:prstGeom prst="rect">
                      <a:avLst/>
                    </a:prstGeom>
                    <a:noFill/>
                    <a:ln>
                      <a:noFill/>
                    </a:ln>
                  </pic:spPr>
                </pic:pic>
              </a:graphicData>
            </a:graphic>
          </wp:inline>
        </w:drawing>
      </w:r>
      <w:r w:rsidRPr="005B771D">
        <w:rPr>
          <w:rFonts w:ascii="Times New Roman" w:eastAsia="Times New Roman" w:hAnsi="Times New Roman" w:cs="Times New Roman"/>
          <w:sz w:val="28"/>
          <w:szCs w:val="28"/>
          <w:shd w:val="clear" w:color="auto" w:fill="FFFFFF"/>
          <w:lang w:eastAsia="ru-RU"/>
        </w:rPr>
        <w:t>,    т.е.</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0,40 &lt;</w:t>
      </w:r>
      <w:r w:rsidRPr="005B771D">
        <w:rPr>
          <w:rFonts w:ascii="Times New Roman" w:eastAsia="Times New Roman" w:hAnsi="Times New Roman" w:cs="Times New Roman"/>
          <w:i/>
          <w:iCs/>
          <w:sz w:val="28"/>
          <w:szCs w:val="28"/>
          <w:shd w:val="clear" w:color="auto" w:fill="FFFFFF"/>
          <w:lang w:eastAsia="ru-RU"/>
        </w:rPr>
        <w:t>M(Z</w:t>
      </w:r>
      <w:proofErr w:type="gramStart"/>
      <w:r w:rsidRPr="005B771D">
        <w:rPr>
          <w:rFonts w:ascii="Times New Roman" w:eastAsia="Times New Roman" w:hAnsi="Times New Roman" w:cs="Times New Roman"/>
          <w:sz w:val="28"/>
          <w:szCs w:val="28"/>
          <w:shd w:val="clear" w:color="auto" w:fill="FFFFFF"/>
          <w:lang w:eastAsia="ru-RU"/>
        </w:rPr>
        <w:t>)&lt;</w:t>
      </w:r>
      <w:proofErr w:type="gramEnd"/>
      <w:r w:rsidRPr="005B771D">
        <w:rPr>
          <w:rFonts w:ascii="Times New Roman" w:eastAsia="Times New Roman" w:hAnsi="Times New Roman" w:cs="Times New Roman"/>
          <w:sz w:val="28"/>
          <w:szCs w:val="28"/>
          <w:shd w:val="clear" w:color="auto" w:fill="FFFFFF"/>
          <w:lang w:eastAsia="ru-RU"/>
        </w:rPr>
        <w:t>2,15</w:t>
      </w:r>
    </w:p>
    <w:p w:rsidR="005B771D" w:rsidRDefault="005B771D" w:rsidP="005B771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B771D">
        <w:rPr>
          <w:rFonts w:ascii="Times New Roman" w:eastAsia="Times New Roman" w:hAnsi="Times New Roman" w:cs="Times New Roman"/>
          <w:sz w:val="28"/>
          <w:szCs w:val="28"/>
          <w:shd w:val="clear" w:color="auto" w:fill="FFFFFF"/>
          <w:lang w:eastAsia="ru-RU"/>
        </w:rPr>
        <w:t>     Обращаясь к таблице П.10, найдем, что доверительные границы коэффициента корреляции оказываются равными</w:t>
      </w:r>
      <w:r w:rsidRPr="005B771D">
        <w:rPr>
          <w:rFonts w:ascii="Times New Roman" w:eastAsia="Times New Roman" w:hAnsi="Times New Roman" w:cs="Times New Roman"/>
          <w:i/>
          <w:iCs/>
          <w:sz w:val="28"/>
          <w:szCs w:val="28"/>
          <w:shd w:val="clear" w:color="auto" w:fill="FFFFFF"/>
          <w:lang w:eastAsia="ru-RU"/>
        </w:rPr>
        <w:t>r</w:t>
      </w:r>
      <w:r w:rsidRPr="005B771D">
        <w:rPr>
          <w:rFonts w:ascii="Times New Roman" w:eastAsia="Times New Roman" w:hAnsi="Times New Roman" w:cs="Times New Roman"/>
          <w:sz w:val="28"/>
          <w:szCs w:val="28"/>
          <w:shd w:val="clear" w:color="auto" w:fill="FFFFFF"/>
          <w:vertAlign w:val="subscript"/>
          <w:lang w:eastAsia="ru-RU"/>
        </w:rPr>
        <w:t>0,05 </w:t>
      </w:r>
      <w:r w:rsidRPr="005B771D">
        <w:rPr>
          <w:rFonts w:ascii="Times New Roman" w:eastAsia="Times New Roman" w:hAnsi="Times New Roman" w:cs="Times New Roman"/>
          <w:sz w:val="28"/>
          <w:szCs w:val="28"/>
          <w:shd w:val="clear" w:color="auto" w:fill="FFFFFF"/>
          <w:lang w:eastAsia="ru-RU"/>
        </w:rPr>
        <w:t>= 0,38÷ 0,97.</w:t>
      </w:r>
      <w:r w:rsidRPr="005B771D">
        <w:rPr>
          <w:rFonts w:ascii="Times New Roman" w:eastAsia="Times New Roman" w:hAnsi="Times New Roman" w:cs="Times New Roman"/>
          <w:sz w:val="28"/>
          <w:szCs w:val="28"/>
          <w:lang w:eastAsia="ru-RU"/>
        </w:rPr>
        <w:br/>
      </w:r>
      <w:r w:rsidRPr="005B771D">
        <w:rPr>
          <w:rFonts w:ascii="Times New Roman" w:eastAsia="Times New Roman" w:hAnsi="Times New Roman" w:cs="Times New Roman"/>
          <w:sz w:val="28"/>
          <w:szCs w:val="28"/>
          <w:shd w:val="clear" w:color="auto" w:fill="FFFFFF"/>
          <w:lang w:eastAsia="ru-RU"/>
        </w:rPr>
        <w:t>     Все операции по проверке значимости коэффициента корреляции можно упростить, заранее вычислив для различных абсолютных значений оценок </w:t>
      </w:r>
      <w:r w:rsidRPr="005B771D">
        <w:rPr>
          <w:rFonts w:ascii="Times New Roman" w:eastAsia="Times New Roman" w:hAnsi="Times New Roman" w:cs="Times New Roman"/>
          <w:i/>
          <w:iCs/>
          <w:sz w:val="28"/>
          <w:szCs w:val="28"/>
          <w:shd w:val="clear" w:color="auto" w:fill="FFFFFF"/>
          <w:lang w:eastAsia="ru-RU"/>
        </w:rPr>
        <w:t>r</w:t>
      </w:r>
      <w:r w:rsidRPr="005B771D">
        <w:rPr>
          <w:rFonts w:ascii="Times New Roman" w:eastAsia="Times New Roman" w:hAnsi="Times New Roman" w:cs="Times New Roman"/>
          <w:sz w:val="28"/>
          <w:szCs w:val="28"/>
          <w:shd w:val="clear" w:color="auto" w:fill="FFFFFF"/>
          <w:lang w:eastAsia="ru-RU"/>
        </w:rPr>
        <w:t> минимальные объемы корреляционных рядов, обеспечивающих возможность утверждать с уровнем значимости α, что </w:t>
      </w:r>
      <w:proofErr w:type="spellStart"/>
      <w:r w:rsidRPr="005B771D">
        <w:rPr>
          <w:rFonts w:ascii="Times New Roman" w:eastAsia="Times New Roman" w:hAnsi="Times New Roman" w:cs="Times New Roman"/>
          <w:i/>
          <w:iCs/>
          <w:sz w:val="28"/>
          <w:szCs w:val="28"/>
          <w:shd w:val="clear" w:color="auto" w:fill="FFFFFF"/>
          <w:lang w:eastAsia="ru-RU"/>
        </w:rPr>
        <w:t>r</w:t>
      </w:r>
      <w:r w:rsidRPr="005B771D">
        <w:rPr>
          <w:rFonts w:ascii="Times New Roman" w:eastAsia="Times New Roman" w:hAnsi="Times New Roman" w:cs="Times New Roman"/>
          <w:sz w:val="28"/>
          <w:szCs w:val="28"/>
          <w:shd w:val="clear" w:color="auto" w:fill="FFFFFF"/>
          <w:vertAlign w:val="subscript"/>
          <w:lang w:eastAsia="ru-RU"/>
        </w:rPr>
        <w:t>г</w:t>
      </w:r>
      <w:proofErr w:type="spellEnd"/>
      <w:r w:rsidRPr="005B771D">
        <w:rPr>
          <w:rFonts w:ascii="Times New Roman" w:eastAsia="Times New Roman" w:hAnsi="Times New Roman" w:cs="Times New Roman"/>
          <w:sz w:val="28"/>
          <w:szCs w:val="28"/>
          <w:shd w:val="clear" w:color="auto" w:fill="FFFFFF"/>
          <w:lang w:eastAsia="ru-RU"/>
        </w:rPr>
        <w:t> ≠ 0, т.е. утверждения наличия линейной связи (таблица П.9).</w:t>
      </w:r>
    </w:p>
    <w:p w:rsidR="005B771D" w:rsidRPr="005B771D" w:rsidRDefault="005B771D" w:rsidP="005B771D">
      <w:pPr>
        <w:spacing w:after="0" w:line="240" w:lineRule="auto"/>
        <w:ind w:firstLine="709"/>
        <w:jc w:val="both"/>
        <w:rPr>
          <w:rFonts w:ascii="Times New Roman" w:hAnsi="Times New Roman" w:cs="Times New Roman"/>
          <w:b/>
          <w:bCs/>
          <w:sz w:val="28"/>
          <w:szCs w:val="28"/>
        </w:rPr>
      </w:pPr>
      <w:r w:rsidRPr="005B771D">
        <w:rPr>
          <w:rFonts w:ascii="Times New Roman" w:eastAsia="Times New Roman" w:hAnsi="Times New Roman" w:cs="Times New Roman"/>
          <w:sz w:val="28"/>
          <w:szCs w:val="28"/>
          <w:shd w:val="clear" w:color="auto" w:fill="FFFFFF"/>
          <w:lang w:eastAsia="ru-RU"/>
        </w:rPr>
        <w:t xml:space="preserve">     Та же таблица может служить для оценки необходимого и достаточного числа </w:t>
      </w:r>
      <w:r w:rsidR="00AA3CCD" w:rsidRPr="005B771D">
        <w:rPr>
          <w:rFonts w:ascii="Times New Roman" w:eastAsia="Times New Roman" w:hAnsi="Times New Roman" w:cs="Times New Roman"/>
          <w:sz w:val="28"/>
          <w:szCs w:val="28"/>
          <w:shd w:val="clear" w:color="auto" w:fill="FFFFFF"/>
          <w:lang w:eastAsia="ru-RU"/>
        </w:rPr>
        <w:t>повторности</w:t>
      </w:r>
      <w:r w:rsidRPr="005B771D">
        <w:rPr>
          <w:rFonts w:ascii="Times New Roman" w:eastAsia="Times New Roman" w:hAnsi="Times New Roman" w:cs="Times New Roman"/>
          <w:sz w:val="28"/>
          <w:szCs w:val="28"/>
          <w:shd w:val="clear" w:color="auto" w:fill="FFFFFF"/>
          <w:lang w:eastAsia="ru-RU"/>
        </w:rPr>
        <w:t> </w:t>
      </w:r>
      <w:r w:rsidRPr="005B771D">
        <w:rPr>
          <w:rFonts w:ascii="Times New Roman" w:eastAsia="Times New Roman" w:hAnsi="Times New Roman" w:cs="Times New Roman"/>
          <w:i/>
          <w:iCs/>
          <w:sz w:val="28"/>
          <w:szCs w:val="28"/>
          <w:shd w:val="clear" w:color="auto" w:fill="FFFFFF"/>
          <w:lang w:eastAsia="ru-RU"/>
        </w:rPr>
        <w:t>n</w:t>
      </w:r>
      <w:r w:rsidRPr="005B771D">
        <w:rPr>
          <w:rFonts w:ascii="Times New Roman" w:eastAsia="Times New Roman" w:hAnsi="Times New Roman" w:cs="Times New Roman"/>
          <w:sz w:val="28"/>
          <w:szCs w:val="28"/>
          <w:shd w:val="clear" w:color="auto" w:fill="FFFFFF"/>
          <w:vertAlign w:val="subscript"/>
          <w:lang w:eastAsia="ru-RU"/>
        </w:rPr>
        <w:t>α </w:t>
      </w:r>
      <w:r w:rsidRPr="005B771D">
        <w:rPr>
          <w:rFonts w:ascii="Times New Roman" w:eastAsia="Times New Roman" w:hAnsi="Times New Roman" w:cs="Times New Roman"/>
          <w:sz w:val="28"/>
          <w:szCs w:val="28"/>
          <w:shd w:val="clear" w:color="auto" w:fill="FFFFFF"/>
          <w:lang w:eastAsia="ru-RU"/>
        </w:rPr>
        <w:t>, чтобы при ожидаемой величине </w:t>
      </w:r>
      <w:r w:rsidRPr="005B771D">
        <w:rPr>
          <w:rFonts w:ascii="Times New Roman" w:eastAsia="Times New Roman" w:hAnsi="Times New Roman" w:cs="Times New Roman"/>
          <w:i/>
          <w:iCs/>
          <w:sz w:val="28"/>
          <w:szCs w:val="28"/>
          <w:shd w:val="clear" w:color="auto" w:fill="FFFFFF"/>
          <w:lang w:eastAsia="ru-RU"/>
        </w:rPr>
        <w:t>r</w:t>
      </w:r>
      <w:r w:rsidRPr="005B771D">
        <w:rPr>
          <w:rFonts w:ascii="Times New Roman" w:eastAsia="Times New Roman" w:hAnsi="Times New Roman" w:cs="Times New Roman"/>
          <w:sz w:val="28"/>
          <w:szCs w:val="28"/>
          <w:shd w:val="clear" w:color="auto" w:fill="FFFFFF"/>
          <w:lang w:eastAsia="ru-RU"/>
        </w:rPr>
        <w:t> коэффициента корреляции можно было утверждать, что связь есть (</w:t>
      </w:r>
      <w:proofErr w:type="spellStart"/>
      <w:r w:rsidRPr="005B771D">
        <w:rPr>
          <w:rFonts w:ascii="Times New Roman" w:eastAsia="Times New Roman" w:hAnsi="Times New Roman" w:cs="Times New Roman"/>
          <w:i/>
          <w:iCs/>
          <w:sz w:val="28"/>
          <w:szCs w:val="28"/>
          <w:shd w:val="clear" w:color="auto" w:fill="FFFFFF"/>
          <w:lang w:eastAsia="ru-RU"/>
        </w:rPr>
        <w:t>r</w:t>
      </w:r>
      <w:r w:rsidRPr="005B771D">
        <w:rPr>
          <w:rFonts w:ascii="Times New Roman" w:eastAsia="Times New Roman" w:hAnsi="Times New Roman" w:cs="Times New Roman"/>
          <w:sz w:val="28"/>
          <w:szCs w:val="28"/>
          <w:shd w:val="clear" w:color="auto" w:fill="FFFFFF"/>
          <w:vertAlign w:val="subscript"/>
          <w:lang w:eastAsia="ru-RU"/>
        </w:rPr>
        <w:t>г</w:t>
      </w:r>
      <w:proofErr w:type="spellEnd"/>
      <w:r w:rsidRPr="005B771D">
        <w:rPr>
          <w:rFonts w:ascii="Times New Roman" w:eastAsia="Times New Roman" w:hAnsi="Times New Roman" w:cs="Times New Roman"/>
          <w:sz w:val="28"/>
          <w:szCs w:val="28"/>
          <w:shd w:val="clear" w:color="auto" w:fill="FFFFFF"/>
          <w:vertAlign w:val="subscript"/>
          <w:lang w:eastAsia="ru-RU"/>
        </w:rPr>
        <w:t> </w:t>
      </w:r>
      <w:r w:rsidRPr="005B771D">
        <w:rPr>
          <w:rFonts w:ascii="Times New Roman" w:eastAsia="Times New Roman" w:hAnsi="Times New Roman" w:cs="Times New Roman"/>
          <w:sz w:val="28"/>
          <w:szCs w:val="28"/>
          <w:shd w:val="clear" w:color="auto" w:fill="FFFFFF"/>
          <w:lang w:eastAsia="ru-RU"/>
        </w:rPr>
        <w:t>≠ 0) при заданном уровне значимости α. Так, воспользовавшись таблицей П.9, мы обнаружим, что коэффициент корреляции, оценка которого равна 0,87, можно считать статистически значимым с α= 0,05, если </w:t>
      </w:r>
      <w:r w:rsidRPr="005B771D">
        <w:rPr>
          <w:rFonts w:ascii="Times New Roman" w:eastAsia="Times New Roman" w:hAnsi="Times New Roman" w:cs="Times New Roman"/>
          <w:i/>
          <w:iCs/>
          <w:sz w:val="28"/>
          <w:szCs w:val="28"/>
          <w:shd w:val="clear" w:color="auto" w:fill="FFFFFF"/>
          <w:lang w:eastAsia="ru-RU"/>
        </w:rPr>
        <w:t>n</w:t>
      </w:r>
      <w:r w:rsidRPr="005B771D">
        <w:rPr>
          <w:rFonts w:ascii="Times New Roman" w:eastAsia="Times New Roman" w:hAnsi="Times New Roman" w:cs="Times New Roman"/>
          <w:sz w:val="28"/>
          <w:szCs w:val="28"/>
          <w:shd w:val="clear" w:color="auto" w:fill="FFFFFF"/>
          <w:lang w:eastAsia="ru-RU"/>
        </w:rPr>
        <w:t>, по крайней мере, равно 6. У нас повторяемость</w:t>
      </w:r>
      <w:r w:rsidR="00AA3CCD">
        <w:rPr>
          <w:rFonts w:ascii="Times New Roman" w:eastAsia="Times New Roman" w:hAnsi="Times New Roman" w:cs="Times New Roman"/>
          <w:sz w:val="28"/>
          <w:szCs w:val="28"/>
          <w:shd w:val="clear" w:color="auto" w:fill="FFFFFF"/>
          <w:lang w:eastAsia="ru-RU"/>
        </w:rPr>
        <w:t xml:space="preserve"> </w:t>
      </w:r>
      <w:r w:rsidRPr="005B771D">
        <w:rPr>
          <w:rFonts w:ascii="Times New Roman" w:eastAsia="Times New Roman" w:hAnsi="Times New Roman" w:cs="Times New Roman"/>
          <w:i/>
          <w:iCs/>
          <w:sz w:val="28"/>
          <w:szCs w:val="28"/>
          <w:shd w:val="clear" w:color="auto" w:fill="FFFFFF"/>
          <w:lang w:eastAsia="ru-RU"/>
        </w:rPr>
        <w:t>n</w:t>
      </w:r>
      <w:r w:rsidR="00AA3CCD">
        <w:rPr>
          <w:rFonts w:ascii="Times New Roman" w:eastAsia="Times New Roman" w:hAnsi="Times New Roman" w:cs="Times New Roman"/>
          <w:i/>
          <w:iCs/>
          <w:sz w:val="28"/>
          <w:szCs w:val="28"/>
          <w:shd w:val="clear" w:color="auto" w:fill="FFFFFF"/>
          <w:lang w:eastAsia="ru-RU"/>
        </w:rPr>
        <w:t xml:space="preserve"> </w:t>
      </w:r>
      <w:r w:rsidRPr="005B771D">
        <w:rPr>
          <w:rFonts w:ascii="Times New Roman" w:eastAsia="Times New Roman" w:hAnsi="Times New Roman" w:cs="Times New Roman"/>
          <w:sz w:val="28"/>
          <w:szCs w:val="28"/>
          <w:shd w:val="clear" w:color="auto" w:fill="FFFFFF"/>
          <w:lang w:eastAsia="ru-RU"/>
        </w:rPr>
        <w:t>=8, что больше 6, следовательно, коэффициент корреляции значим. И минимальная повторяемость, которая может обеспечить значимость коэффициента корреляции при </w:t>
      </w:r>
      <w:r w:rsidRPr="005B771D">
        <w:rPr>
          <w:rFonts w:ascii="Times New Roman" w:eastAsia="Times New Roman" w:hAnsi="Times New Roman" w:cs="Times New Roman"/>
          <w:i/>
          <w:iCs/>
          <w:sz w:val="28"/>
          <w:szCs w:val="28"/>
          <w:shd w:val="clear" w:color="auto" w:fill="FFFFFF"/>
          <w:lang w:eastAsia="ru-RU"/>
        </w:rPr>
        <w:t>r</w:t>
      </w:r>
      <w:r w:rsidRPr="005B771D">
        <w:rPr>
          <w:rFonts w:ascii="Times New Roman" w:eastAsia="Times New Roman" w:hAnsi="Times New Roman" w:cs="Times New Roman"/>
          <w:sz w:val="28"/>
          <w:szCs w:val="28"/>
          <w:shd w:val="clear" w:color="auto" w:fill="FFFFFF"/>
          <w:lang w:eastAsia="ru-RU"/>
        </w:rPr>
        <w:t> = 0,87, есть </w:t>
      </w:r>
      <w:r w:rsidRPr="005B771D">
        <w:rPr>
          <w:rFonts w:ascii="Times New Roman" w:eastAsia="Times New Roman" w:hAnsi="Times New Roman" w:cs="Times New Roman"/>
          <w:i/>
          <w:iCs/>
          <w:sz w:val="28"/>
          <w:szCs w:val="28"/>
          <w:shd w:val="clear" w:color="auto" w:fill="FFFFFF"/>
          <w:lang w:eastAsia="ru-RU"/>
        </w:rPr>
        <w:t>n</w:t>
      </w:r>
      <w:r w:rsidRPr="005B771D">
        <w:rPr>
          <w:rFonts w:ascii="Times New Roman" w:eastAsia="Times New Roman" w:hAnsi="Times New Roman" w:cs="Times New Roman"/>
          <w:sz w:val="28"/>
          <w:szCs w:val="28"/>
          <w:shd w:val="clear" w:color="auto" w:fill="FFFFFF"/>
          <w:vertAlign w:val="subscript"/>
          <w:lang w:eastAsia="ru-RU"/>
        </w:rPr>
        <w:t>0,05</w:t>
      </w:r>
      <w:r w:rsidRPr="005B771D">
        <w:rPr>
          <w:rFonts w:ascii="Times New Roman" w:eastAsia="Times New Roman" w:hAnsi="Times New Roman" w:cs="Times New Roman"/>
          <w:sz w:val="28"/>
          <w:szCs w:val="28"/>
          <w:shd w:val="clear" w:color="auto" w:fill="FFFFFF"/>
          <w:lang w:eastAsia="ru-RU"/>
        </w:rPr>
        <w:t> = 6, что следует иметь в виду, если опыт планируется повторить.</w:t>
      </w:r>
    </w:p>
    <w:sectPr w:rsidR="005B771D" w:rsidRPr="005B771D" w:rsidSect="005426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6EF0" w:rsidRDefault="00566EF0" w:rsidP="00566EF0">
      <w:pPr>
        <w:spacing w:after="0" w:line="240" w:lineRule="auto"/>
      </w:pPr>
      <w:r>
        <w:separator/>
      </w:r>
    </w:p>
  </w:endnote>
  <w:endnote w:type="continuationSeparator" w:id="0">
    <w:p w:rsidR="00566EF0" w:rsidRDefault="00566EF0" w:rsidP="0056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6EF0" w:rsidRDefault="00566EF0" w:rsidP="00566EF0">
      <w:pPr>
        <w:spacing w:after="0" w:line="240" w:lineRule="auto"/>
      </w:pPr>
      <w:r>
        <w:separator/>
      </w:r>
    </w:p>
  </w:footnote>
  <w:footnote w:type="continuationSeparator" w:id="0">
    <w:p w:rsidR="00566EF0" w:rsidRDefault="00566EF0" w:rsidP="00566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730B1"/>
    <w:multiLevelType w:val="hybridMultilevel"/>
    <w:tmpl w:val="BBDEEEAE"/>
    <w:lvl w:ilvl="0" w:tplc="F33E1436">
      <w:start w:val="1"/>
      <w:numFmt w:val="decimal"/>
      <w:lvlText w:val="%1."/>
      <w:lvlJc w:val="left"/>
      <w:pPr>
        <w:ind w:left="1069" w:hanging="360"/>
      </w:pPr>
      <w:rPr>
        <w:rFonts w:hint="default"/>
        <w:b/>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D66C40"/>
    <w:multiLevelType w:val="hybridMultilevel"/>
    <w:tmpl w:val="A5F431C8"/>
    <w:lvl w:ilvl="0" w:tplc="91CA8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25E40D8"/>
    <w:multiLevelType w:val="hybridMultilevel"/>
    <w:tmpl w:val="D3060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29CB"/>
    <w:rsid w:val="00156C33"/>
    <w:rsid w:val="00167A1E"/>
    <w:rsid w:val="0026593F"/>
    <w:rsid w:val="002A1120"/>
    <w:rsid w:val="00472590"/>
    <w:rsid w:val="00542689"/>
    <w:rsid w:val="00566EF0"/>
    <w:rsid w:val="0057084F"/>
    <w:rsid w:val="00576FB6"/>
    <w:rsid w:val="005B771D"/>
    <w:rsid w:val="006F2818"/>
    <w:rsid w:val="0076497D"/>
    <w:rsid w:val="00AA3CCD"/>
    <w:rsid w:val="00C32274"/>
    <w:rsid w:val="00EC2FE6"/>
    <w:rsid w:val="00FE2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DF7E3D"/>
  <w15:docId w15:val="{9913C4AC-2D59-439D-A301-8605DC21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6E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66E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6EF0"/>
  </w:style>
  <w:style w:type="paragraph" w:styleId="a6">
    <w:name w:val="footer"/>
    <w:basedOn w:val="a"/>
    <w:link w:val="a7"/>
    <w:uiPriority w:val="99"/>
    <w:unhideWhenUsed/>
    <w:rsid w:val="00566E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6EF0"/>
  </w:style>
  <w:style w:type="character" w:styleId="a8">
    <w:name w:val="Hyperlink"/>
    <w:basedOn w:val="a0"/>
    <w:uiPriority w:val="99"/>
    <w:unhideWhenUsed/>
    <w:rsid w:val="006F2818"/>
    <w:rPr>
      <w:color w:val="0000FF"/>
      <w:u w:val="single"/>
    </w:rPr>
  </w:style>
  <w:style w:type="paragraph" w:styleId="a9">
    <w:name w:val="List Paragraph"/>
    <w:basedOn w:val="a"/>
    <w:uiPriority w:val="34"/>
    <w:qFormat/>
    <w:rsid w:val="006F2818"/>
    <w:pPr>
      <w:spacing w:after="200" w:line="276" w:lineRule="auto"/>
      <w:ind w:left="720"/>
      <w:contextualSpacing/>
    </w:pPr>
  </w:style>
  <w:style w:type="table" w:styleId="aa">
    <w:name w:val="Table Grid"/>
    <w:basedOn w:val="a1"/>
    <w:uiPriority w:val="39"/>
    <w:rsid w:val="00576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C2FE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C2FE6"/>
    <w:rPr>
      <w:rFonts w:ascii="Tahoma" w:hAnsi="Tahoma" w:cs="Tahoma"/>
      <w:sz w:val="16"/>
      <w:szCs w:val="16"/>
    </w:rPr>
  </w:style>
  <w:style w:type="character" w:styleId="ad">
    <w:name w:val="Unresolved Mention"/>
    <w:basedOn w:val="a0"/>
    <w:uiPriority w:val="99"/>
    <w:semiHidden/>
    <w:unhideWhenUsed/>
    <w:rsid w:val="00472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636854">
      <w:bodyDiv w:val="1"/>
      <w:marLeft w:val="0"/>
      <w:marRight w:val="0"/>
      <w:marTop w:val="0"/>
      <w:marBottom w:val="0"/>
      <w:divBdr>
        <w:top w:val="none" w:sz="0" w:space="0" w:color="auto"/>
        <w:left w:val="none" w:sz="0" w:space="0" w:color="auto"/>
        <w:bottom w:val="none" w:sz="0" w:space="0" w:color="auto"/>
        <w:right w:val="none" w:sz="0" w:space="0" w:color="auto"/>
      </w:divBdr>
    </w:div>
    <w:div w:id="16297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tance_akite@list.ru" TargetMode="Externa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9" Type="http://schemas.openxmlformats.org/officeDocument/2006/relationships/image" Target="media/image31.gif"/><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image" Target="media/image26.gi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30.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1.gi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image" Target="media/image24.gif"/><Relationship Id="rId37" Type="http://schemas.openxmlformats.org/officeDocument/2006/relationships/image" Target="media/image29.gif"/><Relationship Id="rId40" Type="http://schemas.openxmlformats.org/officeDocument/2006/relationships/image" Target="media/image32.gif"/><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gif"/><Relationship Id="rId10" Type="http://schemas.openxmlformats.org/officeDocument/2006/relationships/image" Target="media/image2.gif"/><Relationship Id="rId19" Type="http://schemas.openxmlformats.org/officeDocument/2006/relationships/image" Target="media/image11.gif"/><Relationship Id="rId31" Type="http://schemas.openxmlformats.org/officeDocument/2006/relationships/image" Target="media/image23.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F4AAA-C4BD-4792-AB09-1F22E6C5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1902</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Фуркало</dc:creator>
  <cp:keywords/>
  <dc:description/>
  <cp:lastModifiedBy>Анастасия Фуркало</cp:lastModifiedBy>
  <cp:revision>11</cp:revision>
  <dcterms:created xsi:type="dcterms:W3CDTF">2020-10-04T09:51:00Z</dcterms:created>
  <dcterms:modified xsi:type="dcterms:W3CDTF">2020-10-20T16:19:00Z</dcterms:modified>
</cp:coreProperties>
</file>