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A2" w:rsidRDefault="00380CA2" w:rsidP="00380CA2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2.2 Чрезвычайные ситуации природного характера</w:t>
      </w:r>
    </w:p>
    <w:p w:rsidR="00380CA2" w:rsidRDefault="00380CA2" w:rsidP="00380CA2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</w:t>
      </w:r>
    </w:p>
    <w:p w:rsidR="00380CA2" w:rsidRDefault="00380CA2" w:rsidP="00380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Характеристика природных чрезвычайных ситуаций.</w:t>
      </w:r>
    </w:p>
    <w:p w:rsidR="00380CA2" w:rsidRDefault="00380CA2" w:rsidP="00380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Защита населения и территорий при стихийных бедствиях.</w:t>
      </w:r>
    </w:p>
    <w:p w:rsidR="00380CA2" w:rsidRDefault="00380CA2" w:rsidP="00380CA2">
      <w:pPr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Лекция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>Чрезвычайная ситуация природного характера — это обстановка на определённой территории, сложившаяся в результате опасного природного явления,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>Опасное природное явление — событие природного происхождения или результат деятельности природных процессов, которые по своей интенсивности, масштабу распространения и продолжительности могут вызвать поражающее воздействие на людей, объекты экономики и окружающую природную среду.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>Стихийное бедствие — разрушительное природное и (или) природно-антропогенное явление или процесс значительного масштаба, в результате которого может возникнуть или возникла угроза жизни и здоровью людей, произойти разрушение или уничтожение материальных ценностей и компонентов окружающей природной среды.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>Наиболее распространены в Российской Федерации следующие группы опасных природных явлений: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>геологические (землетрясения, извержения вулканов, оползни, обвалы);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>метеорологические (ураганы, бури, смерчи);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>гидрологические (наводнения, сели, цунами, снежные лавины);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>природные (природные пожары).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>Возникновение чрезвычайных ситуаций природного характера связано с различными природными явлениями, происходящими в оболочках Земли (литосфере, атмосфере, гидросфере и биосфере).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 xml:space="preserve">На поверхности Земли и в её глубине, а также в прилегающей к ней атмосфере постоянно происходит множество сложных физических, </w:t>
      </w:r>
      <w:r w:rsidRPr="00B6721D">
        <w:rPr>
          <w:rFonts w:ascii="Times New Roman" w:hAnsi="Times New Roman" w:cs="Times New Roman"/>
          <w:sz w:val="28"/>
        </w:rPr>
        <w:lastRenderedPageBreak/>
        <w:t>биологических, геологических, гидрологических процессов, которые сопровождаются обменом веществ и энергии.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>Все эти процессы являются источником различных природных явлений, которые при определённых условиях создают опасные и чрезвычайные ситуации и вызывают стихийные бедствия.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 xml:space="preserve">На территории России, обладающей большим разнообразием геологических, климатических и ландшафтных условий, наблюдается более 30 видов опасных природных явлений. </w:t>
      </w:r>
      <w:proofErr w:type="gramStart"/>
      <w:r w:rsidRPr="00B6721D">
        <w:rPr>
          <w:rFonts w:ascii="Times New Roman" w:hAnsi="Times New Roman" w:cs="Times New Roman"/>
          <w:sz w:val="28"/>
        </w:rPr>
        <w:t>Наиболее разрушительными из них являются землетрясения, цунами, наводнения, оползни и обвалы, лесные пожары, снежные лавины, ураганы, штормовые ветры, смерчи, сильные заморозки, различные мерзлотные явления.</w:t>
      </w:r>
      <w:proofErr w:type="gramEnd"/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6721D">
        <w:rPr>
          <w:rFonts w:ascii="Times New Roman" w:hAnsi="Times New Roman" w:cs="Times New Roman"/>
          <w:sz w:val="28"/>
        </w:rPr>
        <w:t>Наибольшее количество природных чрезвычайных ситуаций в 2011 г. зарегистрировано в Сибирском, Южном, Северо-Западном федеральных округах.</w:t>
      </w:r>
      <w:proofErr w:type="gramEnd"/>
      <w:r w:rsidRPr="00B6721D">
        <w:rPr>
          <w:rFonts w:ascii="Times New Roman" w:hAnsi="Times New Roman" w:cs="Times New Roman"/>
          <w:sz w:val="28"/>
        </w:rPr>
        <w:t xml:space="preserve"> На Северо-Западный, Уральский, Сибирский и Дальневосточный федеральные округа пришлось 88% от общего количества возникших в 2011 г. лесных пожаров. Установившаяся аномально жаркая погода и дефицит осадков значительно сказались на </w:t>
      </w:r>
      <w:proofErr w:type="spellStart"/>
      <w:r w:rsidRPr="00B6721D">
        <w:rPr>
          <w:rFonts w:ascii="Times New Roman" w:hAnsi="Times New Roman" w:cs="Times New Roman"/>
          <w:sz w:val="28"/>
        </w:rPr>
        <w:t>лесопожарной</w:t>
      </w:r>
      <w:proofErr w:type="spellEnd"/>
      <w:r w:rsidRPr="00B6721D">
        <w:rPr>
          <w:rFonts w:ascii="Times New Roman" w:hAnsi="Times New Roman" w:cs="Times New Roman"/>
          <w:sz w:val="28"/>
        </w:rPr>
        <w:t xml:space="preserve"> обстановке на указанных территориях.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>Многие специалисты связывают это с общим потеплением климата на планете - с повышением на 0,6 градуса среднегодовой температуры воздуха, что привело к заметному увеличению числа и силы ураганов, наводнений и других стихийных бедствий.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 xml:space="preserve">Землетрясение - 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 Землетрясение проявляется в виде подземных толчков и колебаний земной поверхности, возникающих в результате внезапных смещений и разрывов в земной коре или в верхней части мантии. Эти смещения и разрывы обусловлены глубинными процессами, происходящими в литосфере и связанными с движением </w:t>
      </w:r>
      <w:proofErr w:type="spellStart"/>
      <w:r w:rsidRPr="00B6721D">
        <w:rPr>
          <w:rFonts w:ascii="Times New Roman" w:hAnsi="Times New Roman" w:cs="Times New Roman"/>
          <w:sz w:val="28"/>
        </w:rPr>
        <w:t>литосферных</w:t>
      </w:r>
      <w:proofErr w:type="spellEnd"/>
      <w:r w:rsidRPr="00B6721D">
        <w:rPr>
          <w:rFonts w:ascii="Times New Roman" w:hAnsi="Times New Roman" w:cs="Times New Roman"/>
          <w:sz w:val="28"/>
        </w:rPr>
        <w:t xml:space="preserve"> плит. В горных поясах и вблизи них </w:t>
      </w:r>
      <w:proofErr w:type="spellStart"/>
      <w:r w:rsidRPr="00B6721D">
        <w:rPr>
          <w:rFonts w:ascii="Times New Roman" w:hAnsi="Times New Roman" w:cs="Times New Roman"/>
          <w:sz w:val="28"/>
        </w:rPr>
        <w:t>внутриземное</w:t>
      </w:r>
      <w:proofErr w:type="spellEnd"/>
      <w:r w:rsidRPr="00B6721D">
        <w:rPr>
          <w:rFonts w:ascii="Times New Roman" w:hAnsi="Times New Roman" w:cs="Times New Roman"/>
          <w:sz w:val="28"/>
        </w:rPr>
        <w:t xml:space="preserve"> напряжение нарастает и растёт до тех пор, пока не превысит сопротивление горных пород, в результате происходит разрыв горных пород и их смещение. </w:t>
      </w:r>
      <w:proofErr w:type="spellStart"/>
      <w:r w:rsidRPr="00B6721D">
        <w:rPr>
          <w:rFonts w:ascii="Times New Roman" w:hAnsi="Times New Roman" w:cs="Times New Roman"/>
          <w:sz w:val="28"/>
        </w:rPr>
        <w:t>Внутриземное</w:t>
      </w:r>
      <w:proofErr w:type="spellEnd"/>
      <w:r w:rsidRPr="00B6721D">
        <w:rPr>
          <w:rFonts w:ascii="Times New Roman" w:hAnsi="Times New Roman" w:cs="Times New Roman"/>
          <w:sz w:val="28"/>
        </w:rPr>
        <w:t xml:space="preserve"> напряжение скачкообразно сбрасывается. Потенциальная энергия деформации переходит в кинетическую энергию, которая рассеивается в разные стороны от места разрыва в виде сейсмических волн. Сейсмические волны колеблют Землю.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lastRenderedPageBreak/>
        <w:t xml:space="preserve">Сила землетрясения, его интенсивность оцениваются в баллах по шкале </w:t>
      </w:r>
      <w:proofErr w:type="spellStart"/>
      <w:r w:rsidRPr="00B6721D">
        <w:rPr>
          <w:rFonts w:ascii="Times New Roman" w:hAnsi="Times New Roman" w:cs="Times New Roman"/>
          <w:sz w:val="28"/>
        </w:rPr>
        <w:t>Меркалли</w:t>
      </w:r>
      <w:proofErr w:type="spellEnd"/>
      <w:r w:rsidRPr="00B6721D">
        <w:rPr>
          <w:rFonts w:ascii="Times New Roman" w:hAnsi="Times New Roman" w:cs="Times New Roman"/>
          <w:sz w:val="28"/>
        </w:rPr>
        <w:t>.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>Цунами - морские волны, возникающие при подводных и прибрежных землетрясениях.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>В большинстве случаев источником возникновения цунами являются подводные землетрясения, происходящие под дном океана или вблизи его побережья. Однако цунами возникают лишь после тех землетрясений, которые связаны с быстрым образованием на дне океана сбросов, обвалов и оползней. Сброс представляет собой быстрое смещение блоков донных пород земной коры. Он даёт толчок, который приводит в движение огромные массы воды. Это смещение толкает воду и вызывает образование цунами.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>В России наиболее подвержены воздействию цунами восточное побережье Камчатки и Курильских островов, остров Сахалин и побережье Тихого океана. Имея большую скорость перемещения и огромную массу воды, цунами обладает колоссальной разрушительной силой. Набегая на встречные береговые препятствия, волна обрушивает на них всю свою энергию, поднимаясь над ними громадной водяной стеной, давит, разрушает и уничтожает все, что попадается на её пути.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>Наводнение — затопление территории водой, являющееся стихийным бедствием. Наводнения причиняют урон здоровью людей, приводят к гибели населения. Возникают наводнения вследствие обильного и сосредоточенного притока воды при таянии снега и ледников, длительного выпадения интенсивных дождей в бассейнах рек, загромождения русел рек тающим льдом (заторов) или закупоривания русла реки внутренним, вновь образующимся льдом (зажор), нагона воды ветром в морских устьях рек.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>Затопление водой местности, которое не сопровождается ущербом окружающей среде, называется разливом реки, озера или водохранилища.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>По данным МЧС России, наводнения по повторяемости, площади распространения, суммарному среднегодовому ущербу занимают первое место в России среди известных стихийных бедствий. По числу жертв они занимают второе место после землетрясений.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 xml:space="preserve">На территории России наводнения угрожают почти 40 городам и нескольким тысячам других населённых пунктов. Повторяемость наводнений в среднем колеблется от одного раза в 5—10 лет до одного раза в 15-20 лет. </w:t>
      </w:r>
      <w:r w:rsidRPr="00B6721D">
        <w:rPr>
          <w:rFonts w:ascii="Times New Roman" w:hAnsi="Times New Roman" w:cs="Times New Roman"/>
          <w:sz w:val="28"/>
        </w:rPr>
        <w:lastRenderedPageBreak/>
        <w:t>Но есть города, где наводнения наблюдаются один раз в 2-3 года (Уфа, Орск, Курск и др.).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>Ураган — ветер разрушительной силы и значительной продолжительности, скорость которого превышает 32 м/с. Многолетние метеонаблюдения показывают, что скорость ветра при ураганах достигала в большинстве районов европейской части России до 30—50 м/с, а на Дальнем Востоке до 60-90 м/</w:t>
      </w:r>
      <w:proofErr w:type="gramStart"/>
      <w:r w:rsidRPr="00B6721D">
        <w:rPr>
          <w:rFonts w:ascii="Times New Roman" w:hAnsi="Times New Roman" w:cs="Times New Roman"/>
          <w:sz w:val="28"/>
        </w:rPr>
        <w:t>с</w:t>
      </w:r>
      <w:proofErr w:type="gramEnd"/>
      <w:r w:rsidRPr="00B6721D">
        <w:rPr>
          <w:rFonts w:ascii="Times New Roman" w:hAnsi="Times New Roman" w:cs="Times New Roman"/>
          <w:sz w:val="28"/>
        </w:rPr>
        <w:t xml:space="preserve"> и более.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>Буря - это сильный ветер, скорость которого меньше скорости урагана, она достигает 15-20 м/с. (Отметим, что кратковременное усиление ветра до скорости 20-30 м/</w:t>
      </w:r>
      <w:proofErr w:type="gramStart"/>
      <w:r w:rsidRPr="00B6721D">
        <w:rPr>
          <w:rFonts w:ascii="Times New Roman" w:hAnsi="Times New Roman" w:cs="Times New Roman"/>
          <w:sz w:val="28"/>
        </w:rPr>
        <w:t>с</w:t>
      </w:r>
      <w:proofErr w:type="gramEnd"/>
      <w:r w:rsidRPr="00B6721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6721D">
        <w:rPr>
          <w:rFonts w:ascii="Times New Roman" w:hAnsi="Times New Roman" w:cs="Times New Roman"/>
          <w:sz w:val="28"/>
        </w:rPr>
        <w:t>называется</w:t>
      </w:r>
      <w:proofErr w:type="gramEnd"/>
      <w:r w:rsidRPr="00B6721D">
        <w:rPr>
          <w:rFonts w:ascii="Times New Roman" w:hAnsi="Times New Roman" w:cs="Times New Roman"/>
          <w:sz w:val="28"/>
        </w:rPr>
        <w:t xml:space="preserve"> шквалом.)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>Основным показателем, определяющим разрушительное действие этих стихийных бедствий, является скоростной напор воздушных масс.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>Скоростной напор воздуха зависит от плотности воз</w:t>
      </w:r>
      <w:r>
        <w:rPr>
          <w:rFonts w:ascii="Times New Roman" w:hAnsi="Times New Roman" w:cs="Times New Roman"/>
          <w:sz w:val="28"/>
        </w:rPr>
        <w:t>духа и скорости его перемещения.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>Для определения силы ветра у поверхности Земли существует шкала Бофорта.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>Ураганный ветер повреждает прочные и сносит лёгкие строения, обрывает провода линий электропередачи, ломает и вырывает с корнями деревья. Люди, попавшие в зону урагана, могут погибнуть или получить травмы различной тяжести.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6721D">
        <w:rPr>
          <w:rFonts w:ascii="Times New Roman" w:hAnsi="Times New Roman" w:cs="Times New Roman"/>
          <w:sz w:val="28"/>
        </w:rPr>
        <w:t>Смерч — сильный маломасштабный атмосферный вихрь диаметром до 1000 м, в котором воздух вращается со скоростью до 100 м/с, обладающий большой разрушительной силой.</w:t>
      </w:r>
      <w:proofErr w:type="gramEnd"/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>Иными словами, смерч представляет собой сильный вихрь в виде воронки, спускающейся от нижней границы облаков. Этот вихрь иногда называют тромбом (если он проносится над сушей), а в Северной Америке его называют торнадо.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>В горизонтальном сечении смерч представляет собой ядро, окружённое вихрем, в котором имеются восходящие потоки воздуха, движущиеся вокруг ядра и способные поднимать (всасывать) любые предметы вплоть до вагонов массой до 13 т. Подъёмная сила в смерче зависит от скорости ветра, вращающегося вокруг ядра. В смерче имеются также сильные нисходящие потоки.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lastRenderedPageBreak/>
        <w:t>Основной составной частью смерча является воронка, которая представляет собой спиральный вихрь. В стенках смерча движение воздуха направлено по спирали и нередко достигает скорости до 200 м/с (до 720 км/ч).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>Время образования вихря исчисляется обычно минутами, а общее время существования смерча - может длиться часами.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>Общая длина пути смерча может составлять сотни метров и даже сотни километров. Средняя ширина зоны разрушений составляет 300-500 м.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>В 1985 г. огромной силы смерч возник в 15 км южнее Иванова - прошёл около 100 км, вышел к Волге и затих в лесах близ Костромы. Только в Ивановской области от смерча пострадало 680 жилых домов и 200 объектов промышленного и сельского хозяйства. Более 20 человек погибло. Многие получили ранения. Деревья вырывало с корнем и ломало. Автомобили после разрушительной стихии смерча превращались в груды металла.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>Разрушения от смерча обусловлены большим скоростным напором воздуха, вращающегося внутри воронки с большой разностью давлений между периферией и внутренней частью воронки из-за огромной центробежной силы. Смерч разрушает жилые и производственные здания, рвёт линии электроснабжения и связи, выводит из строя технику, нередко приводит к человеческим жертвам.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>Природный пожар - неконтролируемый процесс горения, стихийно возникающий и распространяющийся в природной среде.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>Опасность возникновения пожаров в лесах существенно зависит от погодных условий и жизнедеятельности человека.</w:t>
      </w:r>
    </w:p>
    <w:p w:rsidR="00380CA2" w:rsidRPr="00B6721D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 xml:space="preserve">Лесные пожары при сухой и ветреной погоде могут охватывать значительные территории. При жаркой погоде, если дождей не было в течение 2—3 недель, лес становится очень сухим и пожароопасным. В это время любое неосторожное обращение с огнём в лесу (брошенный окурок, </w:t>
      </w:r>
      <w:proofErr w:type="spellStart"/>
      <w:r w:rsidRPr="00B6721D">
        <w:rPr>
          <w:rFonts w:ascii="Times New Roman" w:hAnsi="Times New Roman" w:cs="Times New Roman"/>
          <w:sz w:val="28"/>
        </w:rPr>
        <w:t>незатушенный</w:t>
      </w:r>
      <w:proofErr w:type="spellEnd"/>
      <w:r w:rsidRPr="00B6721D">
        <w:rPr>
          <w:rFonts w:ascii="Times New Roman" w:hAnsi="Times New Roman" w:cs="Times New Roman"/>
          <w:sz w:val="28"/>
        </w:rPr>
        <w:t xml:space="preserve"> костёр и т.д.) может вызвать пожар.</w:t>
      </w:r>
    </w:p>
    <w:p w:rsidR="00380CA2" w:rsidRDefault="00380CA2" w:rsidP="00380C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6721D">
        <w:rPr>
          <w:rFonts w:ascii="Times New Roman" w:hAnsi="Times New Roman" w:cs="Times New Roman"/>
          <w:sz w:val="28"/>
        </w:rPr>
        <w:t xml:space="preserve">Так, основной причиной рекордных лесных и торфяных пожаров в 2010 г. стал именно человеческий фактор, в </w:t>
      </w:r>
      <w:proofErr w:type="gramStart"/>
      <w:r w:rsidRPr="00B6721D">
        <w:rPr>
          <w:rFonts w:ascii="Times New Roman" w:hAnsi="Times New Roman" w:cs="Times New Roman"/>
          <w:sz w:val="28"/>
        </w:rPr>
        <w:t>частности</w:t>
      </w:r>
      <w:proofErr w:type="gramEnd"/>
      <w:r w:rsidRPr="00B6721D">
        <w:rPr>
          <w:rFonts w:ascii="Times New Roman" w:hAnsi="Times New Roman" w:cs="Times New Roman"/>
          <w:sz w:val="28"/>
        </w:rPr>
        <w:t xml:space="preserve"> выброшенные из проезжающих автомобилей непотушенные сигареты. Пожарная обстановка усугубилась из-за аномальной жары и отсутствия осадков. По данным МЧС, в июле-сентябре 2010 г. природными пожарами было охвачено свыше 200 тыс. га в 20 регионах.</w:t>
      </w:r>
    </w:p>
    <w:p w:rsidR="00380CA2" w:rsidRDefault="00380CA2" w:rsidP="00380CA2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97F1A">
        <w:rPr>
          <w:rFonts w:ascii="Times New Roman" w:hAnsi="Times New Roman" w:cs="Times New Roman"/>
          <w:b/>
          <w:bCs/>
          <w:sz w:val="28"/>
        </w:rPr>
        <w:lastRenderedPageBreak/>
        <w:t xml:space="preserve">Мероприятия по защите населения и территорий в чрезвычайных ситуациях природного характера </w:t>
      </w:r>
      <w:r w:rsidRPr="00197F1A">
        <w:rPr>
          <w:rFonts w:ascii="Times New Roman" w:hAnsi="Times New Roman" w:cs="Times New Roman"/>
          <w:bCs/>
          <w:sz w:val="28"/>
        </w:rPr>
        <w:t>включают</w:t>
      </w:r>
      <w:r>
        <w:rPr>
          <w:rFonts w:ascii="Times New Roman" w:hAnsi="Times New Roman" w:cs="Times New Roman"/>
          <w:bCs/>
          <w:sz w:val="28"/>
        </w:rPr>
        <w:t>:</w:t>
      </w:r>
      <w:r w:rsidRPr="00197F1A">
        <w:rPr>
          <w:rFonts w:ascii="Times New Roman" w:hAnsi="Times New Roman" w:cs="Times New Roman"/>
          <w:bCs/>
          <w:sz w:val="28"/>
        </w:rPr>
        <w:t xml:space="preserve"> строительство специальных сооружений и убежищ, способных укрыть людей во время развития опасного природного процесса и полностью защитить их от угрозы;</w:t>
      </w:r>
    </w:p>
    <w:p w:rsidR="00380CA2" w:rsidRDefault="00380CA2" w:rsidP="00380CA2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97F1A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- </w:t>
      </w:r>
      <w:r w:rsidRPr="00197F1A">
        <w:rPr>
          <w:rFonts w:ascii="Times New Roman" w:hAnsi="Times New Roman" w:cs="Times New Roman"/>
          <w:bCs/>
          <w:sz w:val="28"/>
        </w:rPr>
        <w:t>повышение устойчивости зданий и сооружений воздействию природной стихии;</w:t>
      </w:r>
    </w:p>
    <w:p w:rsidR="00380CA2" w:rsidRDefault="00380CA2" w:rsidP="00380CA2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97F1A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- </w:t>
      </w:r>
      <w:r w:rsidRPr="00197F1A">
        <w:rPr>
          <w:rFonts w:ascii="Times New Roman" w:hAnsi="Times New Roman" w:cs="Times New Roman"/>
          <w:bCs/>
          <w:sz w:val="28"/>
        </w:rPr>
        <w:t>защитные инженерные мероприятия (</w:t>
      </w:r>
      <w:proofErr w:type="spellStart"/>
      <w:r w:rsidRPr="00197F1A">
        <w:rPr>
          <w:rFonts w:ascii="Times New Roman" w:hAnsi="Times New Roman" w:cs="Times New Roman"/>
          <w:bCs/>
          <w:sz w:val="28"/>
        </w:rPr>
        <w:t>противосейсмические</w:t>
      </w:r>
      <w:proofErr w:type="spellEnd"/>
      <w:r w:rsidRPr="00197F1A">
        <w:rPr>
          <w:rFonts w:ascii="Times New Roman" w:hAnsi="Times New Roman" w:cs="Times New Roman"/>
          <w:bCs/>
          <w:sz w:val="28"/>
        </w:rPr>
        <w:t>, противооползневые и др.);</w:t>
      </w:r>
    </w:p>
    <w:p w:rsidR="00380CA2" w:rsidRDefault="00380CA2" w:rsidP="00380CA2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97F1A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- </w:t>
      </w:r>
      <w:r w:rsidRPr="00197F1A">
        <w:rPr>
          <w:rFonts w:ascii="Times New Roman" w:hAnsi="Times New Roman" w:cs="Times New Roman"/>
          <w:bCs/>
          <w:sz w:val="28"/>
        </w:rPr>
        <w:t>эвакуационные мероприятия;</w:t>
      </w:r>
    </w:p>
    <w:p w:rsidR="00380CA2" w:rsidRDefault="00380CA2" w:rsidP="00380CA2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97F1A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- </w:t>
      </w:r>
      <w:r w:rsidRPr="00197F1A">
        <w:rPr>
          <w:rFonts w:ascii="Times New Roman" w:hAnsi="Times New Roman" w:cs="Times New Roman"/>
          <w:bCs/>
          <w:sz w:val="28"/>
        </w:rPr>
        <w:t>мероприятия медицинской защиты.</w:t>
      </w:r>
    </w:p>
    <w:p w:rsidR="00380CA2" w:rsidRDefault="00380CA2" w:rsidP="00380CA2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97F1A">
        <w:rPr>
          <w:rFonts w:ascii="Times New Roman" w:hAnsi="Times New Roman" w:cs="Times New Roman"/>
          <w:bCs/>
          <w:sz w:val="28"/>
        </w:rPr>
        <w:t xml:space="preserve"> Объемы, содержание и сроки проведения мероприятий по защите населения и территорий определяются на основании прогнозов состояния природной опасности соответствующих территорий.</w:t>
      </w:r>
    </w:p>
    <w:p w:rsidR="007C1772" w:rsidRDefault="007C1772"/>
    <w:sectPr w:rsidR="007C1772" w:rsidSect="007C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B3551"/>
    <w:multiLevelType w:val="hybridMultilevel"/>
    <w:tmpl w:val="654C7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80CA2"/>
    <w:rsid w:val="000B6A5D"/>
    <w:rsid w:val="003130E1"/>
    <w:rsid w:val="00380CA2"/>
    <w:rsid w:val="003A52BD"/>
    <w:rsid w:val="00553440"/>
    <w:rsid w:val="007C1772"/>
    <w:rsid w:val="0099269C"/>
    <w:rsid w:val="00A57963"/>
    <w:rsid w:val="00B001B1"/>
    <w:rsid w:val="00C430B1"/>
    <w:rsid w:val="00CC0719"/>
    <w:rsid w:val="00CC7DEA"/>
    <w:rsid w:val="00D115B4"/>
    <w:rsid w:val="00D813B2"/>
    <w:rsid w:val="00E0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1591</Words>
  <Characters>9069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2020-09-23T09:56:00Z</dcterms:created>
  <dcterms:modified xsi:type="dcterms:W3CDTF">2020-09-23T09:56:00Z</dcterms:modified>
</cp:coreProperties>
</file>