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E5" w:rsidRPr="004F31B4" w:rsidRDefault="00DB67E5" w:rsidP="00DB67E5">
      <w:pPr>
        <w:shd w:val="clear" w:color="auto" w:fill="FFFFFF"/>
        <w:spacing w:after="0" w:line="294" w:lineRule="atLeast"/>
        <w:jc w:val="center"/>
        <w:rPr>
          <w:rFonts w:ascii="Arial" w:eastAsia="Times New Roman" w:hAnsi="Arial" w:cs="Arial"/>
          <w:color w:val="000000"/>
          <w:sz w:val="21"/>
          <w:szCs w:val="21"/>
          <w:lang w:val="en-US" w:eastAsia="ru-RU"/>
        </w:rPr>
      </w:pPr>
      <w:r w:rsidRPr="004F31B4">
        <w:rPr>
          <w:rFonts w:ascii="Times New Roman" w:eastAsia="Times New Roman" w:hAnsi="Times New Roman" w:cs="Times New Roman"/>
          <w:b/>
          <w:bCs/>
          <w:color w:val="000000"/>
          <w:sz w:val="27"/>
          <w:szCs w:val="27"/>
          <w:lang w:val="en-US" w:eastAsia="ru-RU"/>
        </w:rPr>
        <w:t>Batteries</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An Italian scientist Alessandro Volta made a` lot of experiments with electricity. Batteries as sources of electrical energy are the result of his experiments.</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Today battery cells are produced in two common forms: dry cells, used in flashlights, portable radios, clocks, cameras and (well) wet cells, used in automobiles, airplanes, boats.</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The voltaic cell is composed of three parts: a pair of dissimilar metal plates called electrodes, a dilute acid solution called electrolyte, and a nonconducting container called the cell. In a glass container filled with sulphuric acid there are two plates: one copper and are connected by a copper wire, electricity will flow through it from the copper plate to the zinc plate.</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For the voltaic cell the copper plate is the positive electrode and the zinc plate the negative electrode a copper wire will convey electricity and is called an electrical conductor. Copper, aluminium and silver are good conductors. They must be surrounded by protective material which does not conduct electricity. Such materials are called electrical insulators (glass, wood, rubber, some plastics, insulation tape)</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Remember that faulty insulation is dangerous and leads to unwanted electrical flow and probably to local overheating.</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val="en-US" w:eastAsia="ru-RU"/>
        </w:rPr>
      </w:pP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eastAsia="ru-RU"/>
        </w:rPr>
      </w:pPr>
      <w:r w:rsidRPr="004F31B4">
        <w:rPr>
          <w:rFonts w:ascii="Times New Roman" w:eastAsia="Times New Roman" w:hAnsi="Times New Roman" w:cs="Times New Roman"/>
          <w:b/>
          <w:bCs/>
          <w:color w:val="000000"/>
          <w:sz w:val="27"/>
          <w:szCs w:val="27"/>
          <w:lang w:eastAsia="ru-RU"/>
        </w:rPr>
        <w:t>Words to the text</w:t>
      </w: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eastAsia="ru-RU"/>
        </w:rPr>
      </w:pP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eastAsia="ru-RU"/>
        </w:rPr>
      </w:pP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Source-источник</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Cell-элемент</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Flashlight-сигнальный огонь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Plate-пластинка</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Acid-кислота</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Copper-медь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Wire-проволока, провод</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Insulator-изолятор</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Rubber-резина, каучук</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Tape-лента, тесьма</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use-использовать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compose-составлять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fill-наполнять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connect-соединять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flow-течь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convey-переправлять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surround-окружать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remember-помнить</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Common-общий, частый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Portable-переносной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Dry-сухой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Wet-мокрый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Dissimilar-несходный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Sulphuric-серный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lastRenderedPageBreak/>
        <w:t>Faulty-неисправный</w:t>
      </w:r>
    </w:p>
    <w:p w:rsidR="00DB67E5" w:rsidRPr="004F31B4" w:rsidRDefault="00DB67E5" w:rsidP="00DB67E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Dangerous-опасный</w:t>
      </w:r>
    </w:p>
    <w:p w:rsidR="00DB67E5" w:rsidRPr="004F31B4" w:rsidRDefault="00DB67E5" w:rsidP="00DB67E5">
      <w:pPr>
        <w:shd w:val="clear" w:color="auto" w:fill="FFFFFF"/>
        <w:spacing w:after="0" w:line="294" w:lineRule="atLeast"/>
        <w:jc w:val="center"/>
        <w:rPr>
          <w:rFonts w:ascii="Arial" w:eastAsia="Times New Roman" w:hAnsi="Arial" w:cs="Arial"/>
          <w:color w:val="000000"/>
          <w:sz w:val="21"/>
          <w:szCs w:val="21"/>
          <w:lang w:eastAsia="ru-RU"/>
        </w:rPr>
      </w:pPr>
    </w:p>
    <w:p w:rsidR="00DB67E5" w:rsidRPr="004F31B4" w:rsidRDefault="00DB67E5" w:rsidP="00DB67E5">
      <w:pPr>
        <w:shd w:val="clear" w:color="auto" w:fill="FFFFFF"/>
        <w:spacing w:after="0" w:line="294" w:lineRule="atLeast"/>
        <w:jc w:val="center"/>
        <w:rPr>
          <w:rFonts w:ascii="Arial" w:eastAsia="Times New Roman" w:hAnsi="Arial" w:cs="Arial"/>
          <w:color w:val="000000"/>
          <w:sz w:val="21"/>
          <w:szCs w:val="21"/>
          <w:lang w:eastAsia="ru-RU"/>
        </w:rPr>
      </w:pPr>
    </w:p>
    <w:p w:rsidR="00DB67E5" w:rsidRPr="004F31B4" w:rsidRDefault="00DB67E5" w:rsidP="00DB67E5">
      <w:pPr>
        <w:shd w:val="clear" w:color="auto" w:fill="FFFFFF"/>
        <w:spacing w:after="0" w:line="294" w:lineRule="atLeast"/>
        <w:rPr>
          <w:rFonts w:ascii="Arial" w:eastAsia="Times New Roman" w:hAnsi="Arial" w:cs="Arial"/>
          <w:color w:val="000000"/>
          <w:sz w:val="21"/>
          <w:szCs w:val="21"/>
          <w:lang w:eastAsia="ru-RU"/>
        </w:rPr>
      </w:pPr>
      <w:r w:rsidRPr="004F31B4">
        <w:rPr>
          <w:rFonts w:ascii="Times New Roman" w:eastAsia="Times New Roman" w:hAnsi="Times New Roman" w:cs="Times New Roman"/>
          <w:b/>
          <w:bCs/>
          <w:color w:val="000000"/>
          <w:sz w:val="27"/>
          <w:szCs w:val="27"/>
          <w:lang w:eastAsia="ru-RU"/>
        </w:rPr>
        <w:t>2. Вставьте пропущенные слова</w:t>
      </w:r>
    </w:p>
    <w:p w:rsidR="00DB67E5" w:rsidRPr="004F31B4" w:rsidRDefault="00DB67E5" w:rsidP="00DB67E5">
      <w:pPr>
        <w:shd w:val="clear" w:color="auto" w:fill="FFFFFF"/>
        <w:spacing w:after="0" w:line="294" w:lineRule="atLeast"/>
        <w:jc w:val="center"/>
        <w:rPr>
          <w:rFonts w:ascii="Arial" w:eastAsia="Times New Roman" w:hAnsi="Arial" w:cs="Arial"/>
          <w:color w:val="000000"/>
          <w:sz w:val="21"/>
          <w:szCs w:val="21"/>
          <w:lang w:eastAsia="ru-RU"/>
        </w:rPr>
      </w:pP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A battery is a source of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Battery cells are manufactured in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The voltaic cell is composed of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Cells connected together form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The positive electrode is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The negative electrode is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Series connection means ….</w:t>
      </w:r>
    </w:p>
    <w:p w:rsidR="00DB67E5" w:rsidRPr="004F31B4" w:rsidRDefault="00DB67E5" w:rsidP="00DB67E5">
      <w:pPr>
        <w:numPr>
          <w:ilvl w:val="0"/>
          <w:numId w:val="2"/>
        </w:numPr>
        <w:shd w:val="clear" w:color="auto" w:fill="FFFFFF"/>
        <w:spacing w:after="0" w:line="294" w:lineRule="atLeast"/>
        <w:ind w:left="0"/>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Materials which do not conduct electricity are called ….</w:t>
      </w:r>
    </w:p>
    <w:p w:rsidR="00663800" w:rsidRPr="00DB67E5" w:rsidRDefault="00663800">
      <w:pPr>
        <w:rPr>
          <w:lang w:val="en-US"/>
        </w:rPr>
      </w:pPr>
      <w:bookmarkStart w:id="0" w:name="_GoBack"/>
      <w:bookmarkEnd w:id="0"/>
    </w:p>
    <w:sectPr w:rsidR="00663800" w:rsidRPr="00DB6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4FD6"/>
    <w:multiLevelType w:val="multilevel"/>
    <w:tmpl w:val="0464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3264A2"/>
    <w:multiLevelType w:val="multilevel"/>
    <w:tmpl w:val="C6E8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98"/>
    <w:rsid w:val="000D1698"/>
    <w:rsid w:val="00663800"/>
    <w:rsid w:val="00DB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9CBFA-C230-47D2-861B-85CD574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2020-06-02T19:48:00Z</dcterms:created>
  <dcterms:modified xsi:type="dcterms:W3CDTF">2020-06-02T19:48:00Z</dcterms:modified>
</cp:coreProperties>
</file>