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14" w:rsidRPr="003F5A14" w:rsidRDefault="003F5A14" w:rsidP="003F5A14">
      <w:pPr>
        <w:shd w:val="clear" w:color="auto" w:fill="FFFFFF"/>
        <w:spacing w:after="100" w:afterAutospacing="1" w:line="240" w:lineRule="auto"/>
        <w:outlineLvl w:val="1"/>
        <w:rPr>
          <w:rFonts w:ascii="Arial" w:eastAsia="Times New Roman" w:hAnsi="Arial" w:cs="Arial"/>
          <w:color w:val="323C8D"/>
          <w:sz w:val="39"/>
          <w:szCs w:val="39"/>
          <w:lang w:eastAsia="ru-RU"/>
        </w:rPr>
      </w:pPr>
      <w:bookmarkStart w:id="0" w:name="_GoBack"/>
      <w:bookmarkEnd w:id="0"/>
      <w:r w:rsidRPr="003F5A14">
        <w:rPr>
          <w:rFonts w:ascii="Arial" w:eastAsia="Times New Roman" w:hAnsi="Arial" w:cs="Arial"/>
          <w:color w:val="323C8D"/>
          <w:sz w:val="39"/>
          <w:szCs w:val="39"/>
          <w:lang w:eastAsia="ru-RU"/>
        </w:rPr>
        <w:t>* Задание №1 * Изучите словарь активной лексики по теме "Современное промышленное оборудование (машины и механизмы)"</w:t>
      </w:r>
    </w:p>
    <w:p w:rsidR="003F5A14" w:rsidRPr="003F5A14" w:rsidRDefault="003F5A14" w:rsidP="003F5A14">
      <w:pPr>
        <w:shd w:val="clear" w:color="auto" w:fill="FFFFFF"/>
        <w:spacing w:after="100" w:afterAutospacing="1" w:line="240" w:lineRule="auto"/>
        <w:outlineLvl w:val="2"/>
        <w:rPr>
          <w:rFonts w:ascii="inherit" w:eastAsia="Times New Roman" w:hAnsi="inherit" w:cs="Arial"/>
          <w:color w:val="323C8D"/>
          <w:sz w:val="35"/>
          <w:szCs w:val="35"/>
          <w:lang w:eastAsia="ru-RU"/>
        </w:rPr>
      </w:pPr>
      <w:r w:rsidRPr="003F5A14">
        <w:rPr>
          <w:rFonts w:ascii="inherit" w:eastAsia="Times New Roman" w:hAnsi="inherit" w:cs="Arial"/>
          <w:color w:val="323C8D"/>
          <w:sz w:val="35"/>
          <w:szCs w:val="35"/>
          <w:lang w:eastAsia="ru-RU"/>
        </w:rPr>
        <w:t>1. Активная лексика по теме "Современное промышленное оборудование (машины и механизмы)"</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1. </w:t>
      </w:r>
      <w:proofErr w:type="spellStart"/>
      <w:r w:rsidRPr="003F5A14">
        <w:rPr>
          <w:rFonts w:ascii="Arial" w:eastAsia="Times New Roman" w:hAnsi="Arial" w:cs="Arial"/>
          <w:color w:val="545251"/>
          <w:sz w:val="27"/>
          <w:szCs w:val="27"/>
          <w:lang w:eastAsia="ru-RU"/>
        </w:rPr>
        <w:t>branch</w:t>
      </w:r>
      <w:proofErr w:type="spellEnd"/>
      <w:r w:rsidRPr="003F5A14">
        <w:rPr>
          <w:rFonts w:ascii="Arial" w:eastAsia="Times New Roman" w:hAnsi="Arial" w:cs="Arial"/>
          <w:color w:val="545251"/>
          <w:sz w:val="27"/>
          <w:szCs w:val="27"/>
          <w:lang w:eastAsia="ru-RU"/>
        </w:rPr>
        <w:t xml:space="preserve"> - отрасль</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2. </w:t>
      </w:r>
      <w:proofErr w:type="spellStart"/>
      <w:r w:rsidRPr="003F5A14">
        <w:rPr>
          <w:rFonts w:ascii="Arial" w:eastAsia="Times New Roman" w:hAnsi="Arial" w:cs="Arial"/>
          <w:color w:val="545251"/>
          <w:sz w:val="27"/>
          <w:szCs w:val="27"/>
          <w:lang w:eastAsia="ru-RU"/>
        </w:rPr>
        <w:t>mechanism</w:t>
      </w:r>
      <w:proofErr w:type="spellEnd"/>
      <w:r w:rsidRPr="003F5A14">
        <w:rPr>
          <w:rFonts w:ascii="Arial" w:eastAsia="Times New Roman" w:hAnsi="Arial" w:cs="Arial"/>
          <w:color w:val="545251"/>
          <w:sz w:val="27"/>
          <w:szCs w:val="27"/>
          <w:lang w:eastAsia="ru-RU"/>
        </w:rPr>
        <w:t xml:space="preserve"> - механизм</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3. </w:t>
      </w:r>
      <w:proofErr w:type="spellStart"/>
      <w:r w:rsidRPr="003F5A14">
        <w:rPr>
          <w:rFonts w:ascii="Arial" w:eastAsia="Times New Roman" w:hAnsi="Arial" w:cs="Arial"/>
          <w:color w:val="545251"/>
          <w:sz w:val="27"/>
          <w:szCs w:val="27"/>
          <w:lang w:eastAsia="ru-RU"/>
        </w:rPr>
        <w:t>kinematic</w:t>
      </w:r>
      <w:proofErr w:type="spellEnd"/>
      <w:r w:rsidRPr="003F5A14">
        <w:rPr>
          <w:rFonts w:ascii="Arial" w:eastAsia="Times New Roman" w:hAnsi="Arial" w:cs="Arial"/>
          <w:color w:val="545251"/>
          <w:sz w:val="27"/>
          <w:szCs w:val="27"/>
          <w:lang w:eastAsia="ru-RU"/>
        </w:rPr>
        <w:t xml:space="preserve"> - кинематический</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4. </w:t>
      </w:r>
      <w:proofErr w:type="spellStart"/>
      <w:r w:rsidRPr="003F5A14">
        <w:rPr>
          <w:rFonts w:ascii="Arial" w:eastAsia="Times New Roman" w:hAnsi="Arial" w:cs="Arial"/>
          <w:color w:val="545251"/>
          <w:sz w:val="27"/>
          <w:szCs w:val="27"/>
          <w:lang w:eastAsia="ru-RU"/>
        </w:rPr>
        <w:t>dynamic</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method</w:t>
      </w:r>
      <w:proofErr w:type="spellEnd"/>
      <w:r w:rsidRPr="003F5A14">
        <w:rPr>
          <w:rFonts w:ascii="Arial" w:eastAsia="Times New Roman" w:hAnsi="Arial" w:cs="Arial"/>
          <w:color w:val="545251"/>
          <w:sz w:val="27"/>
          <w:szCs w:val="27"/>
          <w:lang w:eastAsia="ru-RU"/>
        </w:rPr>
        <w:t xml:space="preserve"> - динамический метод</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5. </w:t>
      </w:r>
      <w:proofErr w:type="spellStart"/>
      <w:r w:rsidRPr="003F5A14">
        <w:rPr>
          <w:rFonts w:ascii="Arial" w:eastAsia="Times New Roman" w:hAnsi="Arial" w:cs="Arial"/>
          <w:color w:val="545251"/>
          <w:sz w:val="27"/>
          <w:szCs w:val="27"/>
          <w:lang w:eastAsia="ru-RU"/>
        </w:rPr>
        <w:t>apply</w:t>
      </w:r>
      <w:proofErr w:type="spellEnd"/>
      <w:r w:rsidRPr="003F5A14">
        <w:rPr>
          <w:rFonts w:ascii="Arial" w:eastAsia="Times New Roman" w:hAnsi="Arial" w:cs="Arial"/>
          <w:color w:val="545251"/>
          <w:sz w:val="27"/>
          <w:szCs w:val="27"/>
          <w:lang w:eastAsia="ru-RU"/>
        </w:rPr>
        <w:t xml:space="preserve"> - применять</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6. </w:t>
      </w:r>
      <w:proofErr w:type="spellStart"/>
      <w:r w:rsidRPr="003F5A14">
        <w:rPr>
          <w:rFonts w:ascii="Arial" w:eastAsia="Times New Roman" w:hAnsi="Arial" w:cs="Arial"/>
          <w:color w:val="545251"/>
          <w:sz w:val="27"/>
          <w:szCs w:val="27"/>
          <w:lang w:eastAsia="ru-RU"/>
        </w:rPr>
        <w:t>computation</w:t>
      </w:r>
      <w:proofErr w:type="spellEnd"/>
      <w:r w:rsidRPr="003F5A14">
        <w:rPr>
          <w:rFonts w:ascii="Arial" w:eastAsia="Times New Roman" w:hAnsi="Arial" w:cs="Arial"/>
          <w:color w:val="545251"/>
          <w:sz w:val="27"/>
          <w:szCs w:val="27"/>
          <w:lang w:eastAsia="ru-RU"/>
        </w:rPr>
        <w:t xml:space="preserve"> - </w:t>
      </w:r>
      <w:proofErr w:type="gramStart"/>
      <w:r w:rsidRPr="003F5A14">
        <w:rPr>
          <w:rFonts w:ascii="Arial" w:eastAsia="Times New Roman" w:hAnsi="Arial" w:cs="Arial"/>
          <w:color w:val="545251"/>
          <w:sz w:val="27"/>
          <w:szCs w:val="27"/>
          <w:lang w:eastAsia="ru-RU"/>
        </w:rPr>
        <w:t>применение ,</w:t>
      </w:r>
      <w:proofErr w:type="gramEnd"/>
      <w:r w:rsidRPr="003F5A14">
        <w:rPr>
          <w:rFonts w:ascii="Arial" w:eastAsia="Times New Roman" w:hAnsi="Arial" w:cs="Arial"/>
          <w:color w:val="545251"/>
          <w:sz w:val="27"/>
          <w:szCs w:val="27"/>
          <w:lang w:eastAsia="ru-RU"/>
        </w:rPr>
        <w:t xml:space="preserve"> вычисление</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7. </w:t>
      </w:r>
      <w:proofErr w:type="spellStart"/>
      <w:r w:rsidRPr="003F5A14">
        <w:rPr>
          <w:rFonts w:ascii="Arial" w:eastAsia="Times New Roman" w:hAnsi="Arial" w:cs="Arial"/>
          <w:color w:val="545251"/>
          <w:sz w:val="27"/>
          <w:szCs w:val="27"/>
          <w:lang w:eastAsia="ru-RU"/>
        </w:rPr>
        <w:t>jointly</w:t>
      </w:r>
      <w:proofErr w:type="spellEnd"/>
      <w:r w:rsidRPr="003F5A14">
        <w:rPr>
          <w:rFonts w:ascii="Arial" w:eastAsia="Times New Roman" w:hAnsi="Arial" w:cs="Arial"/>
          <w:color w:val="545251"/>
          <w:sz w:val="27"/>
          <w:szCs w:val="27"/>
          <w:lang w:eastAsia="ru-RU"/>
        </w:rPr>
        <w:t xml:space="preserve"> - совместно</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8. </w:t>
      </w:r>
      <w:proofErr w:type="spellStart"/>
      <w:r w:rsidRPr="003F5A14">
        <w:rPr>
          <w:rFonts w:ascii="Arial" w:eastAsia="Times New Roman" w:hAnsi="Arial" w:cs="Arial"/>
          <w:color w:val="545251"/>
          <w:sz w:val="27"/>
          <w:szCs w:val="27"/>
          <w:lang w:eastAsia="ru-RU"/>
        </w:rPr>
        <w:t>strength</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of</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materials</w:t>
      </w:r>
      <w:proofErr w:type="spellEnd"/>
      <w:r w:rsidRPr="003F5A14">
        <w:rPr>
          <w:rFonts w:ascii="Arial" w:eastAsia="Times New Roman" w:hAnsi="Arial" w:cs="Arial"/>
          <w:color w:val="545251"/>
          <w:sz w:val="27"/>
          <w:szCs w:val="27"/>
          <w:lang w:eastAsia="ru-RU"/>
        </w:rPr>
        <w:t xml:space="preserve"> - сопротивление материалов</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 xml:space="preserve">9. theory of Elasticity - </w:t>
      </w:r>
      <w:r w:rsidRPr="003F5A14">
        <w:rPr>
          <w:rFonts w:ascii="Arial" w:eastAsia="Times New Roman" w:hAnsi="Arial" w:cs="Arial"/>
          <w:color w:val="545251"/>
          <w:sz w:val="27"/>
          <w:szCs w:val="27"/>
          <w:lang w:eastAsia="ru-RU"/>
        </w:rPr>
        <w:t>теория</w:t>
      </w:r>
      <w:r w:rsidRPr="003F5A14">
        <w:rPr>
          <w:rFonts w:ascii="Arial" w:eastAsia="Times New Roman" w:hAnsi="Arial" w:cs="Arial"/>
          <w:color w:val="545251"/>
          <w:sz w:val="27"/>
          <w:szCs w:val="27"/>
          <w:lang w:val="en-US" w:eastAsia="ru-RU"/>
        </w:rPr>
        <w:t xml:space="preserve"> </w:t>
      </w:r>
      <w:r w:rsidRPr="003F5A14">
        <w:rPr>
          <w:rFonts w:ascii="Arial" w:eastAsia="Times New Roman" w:hAnsi="Arial" w:cs="Arial"/>
          <w:color w:val="545251"/>
          <w:sz w:val="27"/>
          <w:szCs w:val="27"/>
          <w:lang w:eastAsia="ru-RU"/>
        </w:rPr>
        <w:t>упругости</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10. Producing Engineering - </w:t>
      </w:r>
      <w:r w:rsidRPr="003F5A14">
        <w:rPr>
          <w:rFonts w:ascii="Arial" w:eastAsia="Times New Roman" w:hAnsi="Arial" w:cs="Arial"/>
          <w:color w:val="545251"/>
          <w:sz w:val="27"/>
          <w:szCs w:val="27"/>
          <w:lang w:eastAsia="ru-RU"/>
        </w:rPr>
        <w:t>технология</w:t>
      </w:r>
      <w:r w:rsidRPr="003F5A14">
        <w:rPr>
          <w:rFonts w:ascii="Arial" w:eastAsia="Times New Roman" w:hAnsi="Arial" w:cs="Arial"/>
          <w:color w:val="545251"/>
          <w:sz w:val="27"/>
          <w:szCs w:val="27"/>
          <w:lang w:val="en-US" w:eastAsia="ru-RU"/>
        </w:rPr>
        <w:t xml:space="preserve"> </w:t>
      </w:r>
      <w:r w:rsidRPr="003F5A14">
        <w:rPr>
          <w:rFonts w:ascii="Arial" w:eastAsia="Times New Roman" w:hAnsi="Arial" w:cs="Arial"/>
          <w:color w:val="545251"/>
          <w:sz w:val="27"/>
          <w:szCs w:val="27"/>
          <w:lang w:eastAsia="ru-RU"/>
        </w:rPr>
        <w:t>производства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11. </w:t>
      </w:r>
      <w:proofErr w:type="spellStart"/>
      <w:r w:rsidRPr="003F5A14">
        <w:rPr>
          <w:rFonts w:ascii="Arial" w:eastAsia="Times New Roman" w:hAnsi="Arial" w:cs="Arial"/>
          <w:color w:val="545251"/>
          <w:sz w:val="27"/>
          <w:szCs w:val="27"/>
          <w:lang w:eastAsia="ru-RU"/>
        </w:rPr>
        <w:t>consider</w:t>
      </w:r>
      <w:proofErr w:type="spellEnd"/>
      <w:r w:rsidRPr="003F5A14">
        <w:rPr>
          <w:rFonts w:ascii="Arial" w:eastAsia="Times New Roman" w:hAnsi="Arial" w:cs="Arial"/>
          <w:color w:val="545251"/>
          <w:sz w:val="27"/>
          <w:szCs w:val="27"/>
          <w:lang w:eastAsia="ru-RU"/>
        </w:rPr>
        <w:t xml:space="preserve"> - рассматривать</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12. </w:t>
      </w:r>
      <w:proofErr w:type="spellStart"/>
      <w:r w:rsidRPr="003F5A14">
        <w:rPr>
          <w:rFonts w:ascii="Arial" w:eastAsia="Times New Roman" w:hAnsi="Arial" w:cs="Arial"/>
          <w:color w:val="545251"/>
          <w:sz w:val="27"/>
          <w:szCs w:val="27"/>
          <w:lang w:eastAsia="ru-RU"/>
        </w:rPr>
        <w:t>productivity</w:t>
      </w:r>
      <w:proofErr w:type="spellEnd"/>
      <w:r w:rsidRPr="003F5A14">
        <w:rPr>
          <w:rFonts w:ascii="Arial" w:eastAsia="Times New Roman" w:hAnsi="Arial" w:cs="Arial"/>
          <w:color w:val="545251"/>
          <w:sz w:val="27"/>
          <w:szCs w:val="27"/>
          <w:lang w:eastAsia="ru-RU"/>
        </w:rPr>
        <w:t xml:space="preserve"> - производительность</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13. </w:t>
      </w:r>
      <w:proofErr w:type="spellStart"/>
      <w:r w:rsidRPr="003F5A14">
        <w:rPr>
          <w:rFonts w:ascii="Arial" w:eastAsia="Times New Roman" w:hAnsi="Arial" w:cs="Arial"/>
          <w:color w:val="545251"/>
          <w:sz w:val="27"/>
          <w:szCs w:val="27"/>
          <w:lang w:eastAsia="ru-RU"/>
        </w:rPr>
        <w:t>manual</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labour</w:t>
      </w:r>
      <w:proofErr w:type="spellEnd"/>
      <w:r w:rsidRPr="003F5A14">
        <w:rPr>
          <w:rFonts w:ascii="Arial" w:eastAsia="Times New Roman" w:hAnsi="Arial" w:cs="Arial"/>
          <w:color w:val="545251"/>
          <w:sz w:val="27"/>
          <w:szCs w:val="27"/>
          <w:lang w:eastAsia="ru-RU"/>
        </w:rPr>
        <w:t xml:space="preserve"> - физический труд</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14. </w:t>
      </w:r>
      <w:proofErr w:type="spellStart"/>
      <w:r w:rsidRPr="003F5A14">
        <w:rPr>
          <w:rFonts w:ascii="Arial" w:eastAsia="Times New Roman" w:hAnsi="Arial" w:cs="Arial"/>
          <w:color w:val="545251"/>
          <w:sz w:val="27"/>
          <w:szCs w:val="27"/>
          <w:lang w:eastAsia="ru-RU"/>
        </w:rPr>
        <w:t>device</w:t>
      </w:r>
      <w:proofErr w:type="spellEnd"/>
      <w:r w:rsidRPr="003F5A14">
        <w:rPr>
          <w:rFonts w:ascii="Arial" w:eastAsia="Times New Roman" w:hAnsi="Arial" w:cs="Arial"/>
          <w:color w:val="545251"/>
          <w:sz w:val="27"/>
          <w:szCs w:val="27"/>
          <w:lang w:eastAsia="ru-RU"/>
        </w:rPr>
        <w:t xml:space="preserve"> - механизм, прибор</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15. </w:t>
      </w:r>
      <w:proofErr w:type="spellStart"/>
      <w:r w:rsidRPr="003F5A14">
        <w:rPr>
          <w:rFonts w:ascii="Arial" w:eastAsia="Times New Roman" w:hAnsi="Arial" w:cs="Arial"/>
          <w:color w:val="545251"/>
          <w:sz w:val="27"/>
          <w:szCs w:val="27"/>
          <w:lang w:eastAsia="ru-RU"/>
        </w:rPr>
        <w:t>carry</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out</w:t>
      </w:r>
      <w:proofErr w:type="spellEnd"/>
      <w:r w:rsidRPr="003F5A14">
        <w:rPr>
          <w:rFonts w:ascii="Arial" w:eastAsia="Times New Roman" w:hAnsi="Arial" w:cs="Arial"/>
          <w:color w:val="545251"/>
          <w:sz w:val="27"/>
          <w:szCs w:val="27"/>
          <w:lang w:eastAsia="ru-RU"/>
        </w:rPr>
        <w:t xml:space="preserve"> - выполнять</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16. </w:t>
      </w:r>
      <w:proofErr w:type="spellStart"/>
      <w:r w:rsidRPr="003F5A14">
        <w:rPr>
          <w:rFonts w:ascii="Arial" w:eastAsia="Times New Roman" w:hAnsi="Arial" w:cs="Arial"/>
          <w:color w:val="545251"/>
          <w:sz w:val="27"/>
          <w:szCs w:val="27"/>
          <w:lang w:eastAsia="ru-RU"/>
        </w:rPr>
        <w:t>power</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machine</w:t>
      </w:r>
      <w:proofErr w:type="spellEnd"/>
      <w:r w:rsidRPr="003F5A14">
        <w:rPr>
          <w:rFonts w:ascii="Arial" w:eastAsia="Times New Roman" w:hAnsi="Arial" w:cs="Arial"/>
          <w:color w:val="545251"/>
          <w:sz w:val="27"/>
          <w:szCs w:val="27"/>
          <w:lang w:eastAsia="ru-RU"/>
        </w:rPr>
        <w:t xml:space="preserve"> - энергетическая машина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17. </w:t>
      </w:r>
      <w:proofErr w:type="spellStart"/>
      <w:r w:rsidRPr="003F5A14">
        <w:rPr>
          <w:rFonts w:ascii="Arial" w:eastAsia="Times New Roman" w:hAnsi="Arial" w:cs="Arial"/>
          <w:color w:val="545251"/>
          <w:sz w:val="27"/>
          <w:szCs w:val="27"/>
          <w:lang w:eastAsia="ru-RU"/>
        </w:rPr>
        <w:t>material</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working</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machine</w:t>
      </w:r>
      <w:proofErr w:type="spellEnd"/>
      <w:r w:rsidRPr="003F5A14">
        <w:rPr>
          <w:rFonts w:ascii="Arial" w:eastAsia="Times New Roman" w:hAnsi="Arial" w:cs="Arial"/>
          <w:color w:val="545251"/>
          <w:sz w:val="27"/>
          <w:szCs w:val="27"/>
          <w:lang w:eastAsia="ru-RU"/>
        </w:rPr>
        <w:t xml:space="preserve"> - технологическая машина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18. </w:t>
      </w:r>
      <w:proofErr w:type="spellStart"/>
      <w:r w:rsidRPr="003F5A14">
        <w:rPr>
          <w:rFonts w:ascii="Arial" w:eastAsia="Times New Roman" w:hAnsi="Arial" w:cs="Arial"/>
          <w:color w:val="545251"/>
          <w:sz w:val="27"/>
          <w:szCs w:val="27"/>
          <w:lang w:eastAsia="ru-RU"/>
        </w:rPr>
        <w:t>supervisory</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control</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machine</w:t>
      </w:r>
      <w:proofErr w:type="spellEnd"/>
      <w:r w:rsidRPr="003F5A14">
        <w:rPr>
          <w:rFonts w:ascii="Arial" w:eastAsia="Times New Roman" w:hAnsi="Arial" w:cs="Arial"/>
          <w:color w:val="545251"/>
          <w:sz w:val="27"/>
          <w:szCs w:val="27"/>
          <w:lang w:eastAsia="ru-RU"/>
        </w:rPr>
        <w:t xml:space="preserve"> - контрольно-управляющая машина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19. </w:t>
      </w:r>
      <w:proofErr w:type="spellStart"/>
      <w:r w:rsidRPr="003F5A14">
        <w:rPr>
          <w:rFonts w:ascii="Arial" w:eastAsia="Times New Roman" w:hAnsi="Arial" w:cs="Arial"/>
          <w:color w:val="545251"/>
          <w:sz w:val="27"/>
          <w:szCs w:val="27"/>
          <w:lang w:eastAsia="ru-RU"/>
        </w:rPr>
        <w:t>information</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machine</w:t>
      </w:r>
      <w:proofErr w:type="spellEnd"/>
      <w:r w:rsidRPr="003F5A14">
        <w:rPr>
          <w:rFonts w:ascii="Arial" w:eastAsia="Times New Roman" w:hAnsi="Arial" w:cs="Arial"/>
          <w:color w:val="545251"/>
          <w:sz w:val="27"/>
          <w:szCs w:val="27"/>
          <w:lang w:eastAsia="ru-RU"/>
        </w:rPr>
        <w:t xml:space="preserve"> - информационная машина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20. </w:t>
      </w:r>
      <w:proofErr w:type="spellStart"/>
      <w:r w:rsidRPr="003F5A14">
        <w:rPr>
          <w:rFonts w:ascii="Arial" w:eastAsia="Times New Roman" w:hAnsi="Arial" w:cs="Arial"/>
          <w:color w:val="545251"/>
          <w:sz w:val="27"/>
          <w:szCs w:val="27"/>
          <w:lang w:eastAsia="ru-RU"/>
        </w:rPr>
        <w:t>cybernetic</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machine</w:t>
      </w:r>
      <w:proofErr w:type="spellEnd"/>
      <w:r w:rsidRPr="003F5A14">
        <w:rPr>
          <w:rFonts w:ascii="Arial" w:eastAsia="Times New Roman" w:hAnsi="Arial" w:cs="Arial"/>
          <w:color w:val="545251"/>
          <w:sz w:val="27"/>
          <w:szCs w:val="27"/>
          <w:lang w:eastAsia="ru-RU"/>
        </w:rPr>
        <w:t xml:space="preserve"> - кибернетическая машина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lastRenderedPageBreak/>
        <w:t>21. </w:t>
      </w:r>
      <w:proofErr w:type="spellStart"/>
      <w:r w:rsidRPr="003F5A14">
        <w:rPr>
          <w:rFonts w:ascii="Arial" w:eastAsia="Times New Roman" w:hAnsi="Arial" w:cs="Arial"/>
          <w:color w:val="545251"/>
          <w:sz w:val="27"/>
          <w:szCs w:val="27"/>
          <w:lang w:eastAsia="ru-RU"/>
        </w:rPr>
        <w:t>conversion</w:t>
      </w:r>
      <w:proofErr w:type="spellEnd"/>
      <w:r w:rsidRPr="003F5A14">
        <w:rPr>
          <w:rFonts w:ascii="Arial" w:eastAsia="Times New Roman" w:hAnsi="Arial" w:cs="Arial"/>
          <w:color w:val="545251"/>
          <w:sz w:val="27"/>
          <w:szCs w:val="27"/>
          <w:lang w:eastAsia="ru-RU"/>
        </w:rPr>
        <w:t xml:space="preserve"> - превращение</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22. </w:t>
      </w:r>
      <w:proofErr w:type="spellStart"/>
      <w:r w:rsidRPr="003F5A14">
        <w:rPr>
          <w:rFonts w:ascii="Arial" w:eastAsia="Times New Roman" w:hAnsi="Arial" w:cs="Arial"/>
          <w:color w:val="545251"/>
          <w:sz w:val="27"/>
          <w:szCs w:val="27"/>
          <w:lang w:eastAsia="ru-RU"/>
        </w:rPr>
        <w:t>property</w:t>
      </w:r>
      <w:proofErr w:type="spellEnd"/>
      <w:r w:rsidRPr="003F5A14">
        <w:rPr>
          <w:rFonts w:ascii="Arial" w:eastAsia="Times New Roman" w:hAnsi="Arial" w:cs="Arial"/>
          <w:color w:val="545251"/>
          <w:sz w:val="27"/>
          <w:szCs w:val="27"/>
          <w:lang w:eastAsia="ru-RU"/>
        </w:rPr>
        <w:t xml:space="preserve"> - свойство </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23. </w:t>
      </w:r>
      <w:proofErr w:type="spellStart"/>
      <w:r w:rsidRPr="003F5A14">
        <w:rPr>
          <w:rFonts w:ascii="Arial" w:eastAsia="Times New Roman" w:hAnsi="Arial" w:cs="Arial"/>
          <w:color w:val="545251"/>
          <w:sz w:val="27"/>
          <w:szCs w:val="27"/>
          <w:lang w:eastAsia="ru-RU"/>
        </w:rPr>
        <w:t>location</w:t>
      </w:r>
      <w:proofErr w:type="spellEnd"/>
      <w:r w:rsidRPr="003F5A14">
        <w:rPr>
          <w:rFonts w:ascii="Arial" w:eastAsia="Times New Roman" w:hAnsi="Arial" w:cs="Arial"/>
          <w:color w:val="545251"/>
          <w:sz w:val="27"/>
          <w:szCs w:val="27"/>
          <w:lang w:eastAsia="ru-RU"/>
        </w:rPr>
        <w:t xml:space="preserve"> - размещение</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24. </w:t>
      </w:r>
      <w:proofErr w:type="spellStart"/>
      <w:r w:rsidRPr="003F5A14">
        <w:rPr>
          <w:rFonts w:ascii="Arial" w:eastAsia="Times New Roman" w:hAnsi="Arial" w:cs="Arial"/>
          <w:color w:val="545251"/>
          <w:sz w:val="27"/>
          <w:szCs w:val="27"/>
          <w:lang w:eastAsia="ru-RU"/>
        </w:rPr>
        <w:t>inherent</w:t>
      </w:r>
      <w:proofErr w:type="spellEnd"/>
      <w:r w:rsidRPr="003F5A14">
        <w:rPr>
          <w:rFonts w:ascii="Arial" w:eastAsia="Times New Roman" w:hAnsi="Arial" w:cs="Arial"/>
          <w:color w:val="545251"/>
          <w:sz w:val="27"/>
          <w:szCs w:val="27"/>
          <w:lang w:eastAsia="ru-RU"/>
        </w:rPr>
        <w:t xml:space="preserve"> - присущий</w:t>
      </w:r>
      <w:r w:rsidRPr="003F5A14">
        <w:rPr>
          <w:rFonts w:ascii="Arial" w:eastAsia="Times New Roman" w:hAnsi="Arial" w:cs="Arial"/>
          <w:color w:val="545251"/>
          <w:sz w:val="27"/>
          <w:szCs w:val="27"/>
          <w:lang w:eastAsia="ru-RU"/>
        </w:rPr>
        <w:br/>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 xml:space="preserve">25. animate nature - </w:t>
      </w:r>
      <w:r w:rsidRPr="003F5A14">
        <w:rPr>
          <w:rFonts w:ascii="Arial" w:eastAsia="Times New Roman" w:hAnsi="Arial" w:cs="Arial"/>
          <w:color w:val="545251"/>
          <w:sz w:val="27"/>
          <w:szCs w:val="27"/>
          <w:lang w:eastAsia="ru-RU"/>
        </w:rPr>
        <w:t>живая</w:t>
      </w:r>
      <w:r w:rsidRPr="003F5A14">
        <w:rPr>
          <w:rFonts w:ascii="Arial" w:eastAsia="Times New Roman" w:hAnsi="Arial" w:cs="Arial"/>
          <w:color w:val="545251"/>
          <w:sz w:val="27"/>
          <w:szCs w:val="27"/>
          <w:lang w:val="en-US" w:eastAsia="ru-RU"/>
        </w:rPr>
        <w:t xml:space="preserve"> </w:t>
      </w:r>
      <w:r w:rsidRPr="003F5A14">
        <w:rPr>
          <w:rFonts w:ascii="Arial" w:eastAsia="Times New Roman" w:hAnsi="Arial" w:cs="Arial"/>
          <w:color w:val="545251"/>
          <w:sz w:val="27"/>
          <w:szCs w:val="27"/>
          <w:lang w:eastAsia="ru-RU"/>
        </w:rPr>
        <w:t>природа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 xml:space="preserve">26. automatic transfer line - </w:t>
      </w:r>
      <w:r w:rsidRPr="003F5A14">
        <w:rPr>
          <w:rFonts w:ascii="Arial" w:eastAsia="Times New Roman" w:hAnsi="Arial" w:cs="Arial"/>
          <w:color w:val="545251"/>
          <w:sz w:val="27"/>
          <w:szCs w:val="27"/>
          <w:lang w:eastAsia="ru-RU"/>
        </w:rPr>
        <w:t>автоматическая</w:t>
      </w:r>
      <w:r w:rsidRPr="003F5A14">
        <w:rPr>
          <w:rFonts w:ascii="Arial" w:eastAsia="Times New Roman" w:hAnsi="Arial" w:cs="Arial"/>
          <w:color w:val="545251"/>
          <w:sz w:val="27"/>
          <w:szCs w:val="27"/>
          <w:lang w:val="en-US" w:eastAsia="ru-RU"/>
        </w:rPr>
        <w:t xml:space="preserve"> </w:t>
      </w:r>
      <w:r w:rsidRPr="003F5A14">
        <w:rPr>
          <w:rFonts w:ascii="Arial" w:eastAsia="Times New Roman" w:hAnsi="Arial" w:cs="Arial"/>
          <w:color w:val="545251"/>
          <w:sz w:val="27"/>
          <w:szCs w:val="27"/>
          <w:lang w:eastAsia="ru-RU"/>
        </w:rPr>
        <w:t>линия</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27. automatic-machine device - </w:t>
      </w:r>
      <w:r w:rsidRPr="003F5A14">
        <w:rPr>
          <w:rFonts w:ascii="Arial" w:eastAsia="Times New Roman" w:hAnsi="Arial" w:cs="Arial"/>
          <w:color w:val="545251"/>
          <w:sz w:val="27"/>
          <w:szCs w:val="27"/>
          <w:lang w:eastAsia="ru-RU"/>
        </w:rPr>
        <w:t>машина</w:t>
      </w:r>
      <w:r w:rsidRPr="003F5A14">
        <w:rPr>
          <w:rFonts w:ascii="Arial" w:eastAsia="Times New Roman" w:hAnsi="Arial" w:cs="Arial"/>
          <w:color w:val="545251"/>
          <w:sz w:val="27"/>
          <w:szCs w:val="27"/>
          <w:lang w:val="en-US" w:eastAsia="ru-RU"/>
        </w:rPr>
        <w:t>-</w:t>
      </w:r>
      <w:r w:rsidRPr="003F5A14">
        <w:rPr>
          <w:rFonts w:ascii="Arial" w:eastAsia="Times New Roman" w:hAnsi="Arial" w:cs="Arial"/>
          <w:color w:val="545251"/>
          <w:sz w:val="27"/>
          <w:szCs w:val="27"/>
          <w:lang w:eastAsia="ru-RU"/>
        </w:rPr>
        <w:t>автомат</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28. transmission - transmission</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29. working machine - </w:t>
      </w:r>
      <w:r w:rsidRPr="003F5A14">
        <w:rPr>
          <w:rFonts w:ascii="Arial" w:eastAsia="Times New Roman" w:hAnsi="Arial" w:cs="Arial"/>
          <w:color w:val="545251"/>
          <w:sz w:val="27"/>
          <w:szCs w:val="27"/>
          <w:lang w:eastAsia="ru-RU"/>
        </w:rPr>
        <w:t>станок</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30. machine unit - </w:t>
      </w:r>
      <w:r w:rsidRPr="003F5A14">
        <w:rPr>
          <w:rFonts w:ascii="Arial" w:eastAsia="Times New Roman" w:hAnsi="Arial" w:cs="Arial"/>
          <w:color w:val="545251"/>
          <w:sz w:val="27"/>
          <w:szCs w:val="27"/>
          <w:lang w:eastAsia="ru-RU"/>
        </w:rPr>
        <w:t>машинный</w:t>
      </w:r>
      <w:r w:rsidRPr="003F5A14">
        <w:rPr>
          <w:rFonts w:ascii="Arial" w:eastAsia="Times New Roman" w:hAnsi="Arial" w:cs="Arial"/>
          <w:color w:val="545251"/>
          <w:sz w:val="27"/>
          <w:szCs w:val="27"/>
          <w:lang w:val="en-US" w:eastAsia="ru-RU"/>
        </w:rPr>
        <w:t xml:space="preserve"> </w:t>
      </w:r>
      <w:r w:rsidRPr="003F5A14">
        <w:rPr>
          <w:rFonts w:ascii="Arial" w:eastAsia="Times New Roman" w:hAnsi="Arial" w:cs="Arial"/>
          <w:color w:val="545251"/>
          <w:sz w:val="27"/>
          <w:szCs w:val="27"/>
          <w:lang w:eastAsia="ru-RU"/>
        </w:rPr>
        <w:t>агрегат</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31. </w:t>
      </w:r>
      <w:proofErr w:type="spellStart"/>
      <w:r w:rsidRPr="003F5A14">
        <w:rPr>
          <w:rFonts w:ascii="Arial" w:eastAsia="Times New Roman" w:hAnsi="Arial" w:cs="Arial"/>
          <w:color w:val="545251"/>
          <w:sz w:val="27"/>
          <w:szCs w:val="27"/>
          <w:lang w:eastAsia="ru-RU"/>
        </w:rPr>
        <w:t>accuator</w:t>
      </w:r>
      <w:proofErr w:type="spellEnd"/>
      <w:r w:rsidRPr="003F5A14">
        <w:rPr>
          <w:rFonts w:ascii="Arial" w:eastAsia="Times New Roman" w:hAnsi="Arial" w:cs="Arial"/>
          <w:color w:val="545251"/>
          <w:sz w:val="27"/>
          <w:szCs w:val="27"/>
          <w:lang w:eastAsia="ru-RU"/>
        </w:rPr>
        <w:t xml:space="preserve"> - исполнительный механизм</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32. </w:t>
      </w:r>
      <w:proofErr w:type="spellStart"/>
      <w:r w:rsidRPr="003F5A14">
        <w:rPr>
          <w:rFonts w:ascii="Arial" w:eastAsia="Times New Roman" w:hAnsi="Arial" w:cs="Arial"/>
          <w:color w:val="545251"/>
          <w:sz w:val="27"/>
          <w:szCs w:val="27"/>
          <w:lang w:eastAsia="ru-RU"/>
        </w:rPr>
        <w:t>converter</w:t>
      </w:r>
      <w:proofErr w:type="spellEnd"/>
      <w:r w:rsidRPr="003F5A14">
        <w:rPr>
          <w:rFonts w:ascii="Arial" w:eastAsia="Times New Roman" w:hAnsi="Arial" w:cs="Arial"/>
          <w:color w:val="545251"/>
          <w:sz w:val="27"/>
          <w:szCs w:val="27"/>
          <w:lang w:eastAsia="ru-RU"/>
        </w:rPr>
        <w:t xml:space="preserve"> - преобразователь</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33. </w:t>
      </w:r>
      <w:proofErr w:type="spellStart"/>
      <w:r w:rsidRPr="003F5A14">
        <w:rPr>
          <w:rFonts w:ascii="Arial" w:eastAsia="Times New Roman" w:hAnsi="Arial" w:cs="Arial"/>
          <w:color w:val="545251"/>
          <w:sz w:val="27"/>
          <w:szCs w:val="27"/>
          <w:lang w:eastAsia="ru-RU"/>
        </w:rPr>
        <w:t>executive</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mechanism</w:t>
      </w:r>
      <w:proofErr w:type="spellEnd"/>
      <w:r w:rsidRPr="003F5A14">
        <w:rPr>
          <w:rFonts w:ascii="Arial" w:eastAsia="Times New Roman" w:hAnsi="Arial" w:cs="Arial"/>
          <w:color w:val="545251"/>
          <w:sz w:val="27"/>
          <w:szCs w:val="27"/>
          <w:lang w:eastAsia="ru-RU"/>
        </w:rPr>
        <w:t xml:space="preserve"> - исполнительный механизм</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34. </w:t>
      </w:r>
      <w:proofErr w:type="spellStart"/>
      <w:r w:rsidRPr="003F5A14">
        <w:rPr>
          <w:rFonts w:ascii="Arial" w:eastAsia="Times New Roman" w:hAnsi="Arial" w:cs="Arial"/>
          <w:color w:val="545251"/>
          <w:sz w:val="27"/>
          <w:szCs w:val="27"/>
          <w:lang w:eastAsia="ru-RU"/>
        </w:rPr>
        <w:t>feeder</w:t>
      </w:r>
      <w:proofErr w:type="spellEnd"/>
      <w:r w:rsidRPr="003F5A14">
        <w:rPr>
          <w:rFonts w:ascii="Arial" w:eastAsia="Times New Roman" w:hAnsi="Arial" w:cs="Arial"/>
          <w:color w:val="545251"/>
          <w:sz w:val="27"/>
          <w:szCs w:val="27"/>
          <w:lang w:eastAsia="ru-RU"/>
        </w:rPr>
        <w:t xml:space="preserve"> - питатель, подающий механизм</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35. </w:t>
      </w:r>
      <w:proofErr w:type="spellStart"/>
      <w:r w:rsidRPr="003F5A14">
        <w:rPr>
          <w:rFonts w:ascii="Arial" w:eastAsia="Times New Roman" w:hAnsi="Arial" w:cs="Arial"/>
          <w:color w:val="545251"/>
          <w:sz w:val="27"/>
          <w:szCs w:val="27"/>
          <w:lang w:eastAsia="ru-RU"/>
        </w:rPr>
        <w:t>gaseous</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body</w:t>
      </w:r>
      <w:proofErr w:type="spellEnd"/>
      <w:r w:rsidRPr="003F5A14">
        <w:rPr>
          <w:rFonts w:ascii="Arial" w:eastAsia="Times New Roman" w:hAnsi="Arial" w:cs="Arial"/>
          <w:color w:val="545251"/>
          <w:sz w:val="27"/>
          <w:szCs w:val="27"/>
          <w:lang w:eastAsia="ru-RU"/>
        </w:rPr>
        <w:t xml:space="preserve"> - газообразное тело</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36. </w:t>
      </w:r>
      <w:proofErr w:type="spellStart"/>
      <w:r w:rsidRPr="003F5A14">
        <w:rPr>
          <w:rFonts w:ascii="Arial" w:eastAsia="Times New Roman" w:hAnsi="Arial" w:cs="Arial"/>
          <w:color w:val="545251"/>
          <w:sz w:val="27"/>
          <w:szCs w:val="27"/>
          <w:lang w:eastAsia="ru-RU"/>
        </w:rPr>
        <w:t>thermal</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physics</w:t>
      </w:r>
      <w:proofErr w:type="spellEnd"/>
      <w:r w:rsidRPr="003F5A14">
        <w:rPr>
          <w:rFonts w:ascii="Arial" w:eastAsia="Times New Roman" w:hAnsi="Arial" w:cs="Arial"/>
          <w:color w:val="545251"/>
          <w:sz w:val="27"/>
          <w:szCs w:val="27"/>
          <w:lang w:eastAsia="ru-RU"/>
        </w:rPr>
        <w:t xml:space="preserve"> - тепловая физика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37. </w:t>
      </w:r>
      <w:proofErr w:type="spellStart"/>
      <w:r w:rsidRPr="003F5A14">
        <w:rPr>
          <w:rFonts w:ascii="Arial" w:eastAsia="Times New Roman" w:hAnsi="Arial" w:cs="Arial"/>
          <w:color w:val="545251"/>
          <w:sz w:val="27"/>
          <w:szCs w:val="27"/>
          <w:lang w:eastAsia="ru-RU"/>
        </w:rPr>
        <w:t>liquid</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body</w:t>
      </w:r>
      <w:proofErr w:type="spellEnd"/>
      <w:r w:rsidRPr="003F5A14">
        <w:rPr>
          <w:rFonts w:ascii="Arial" w:eastAsia="Times New Roman" w:hAnsi="Arial" w:cs="Arial"/>
          <w:color w:val="545251"/>
          <w:sz w:val="27"/>
          <w:szCs w:val="27"/>
          <w:lang w:eastAsia="ru-RU"/>
        </w:rPr>
        <w:t xml:space="preserve"> - жидкое тело</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38. </w:t>
      </w:r>
      <w:proofErr w:type="spellStart"/>
      <w:r w:rsidRPr="003F5A14">
        <w:rPr>
          <w:rFonts w:ascii="Arial" w:eastAsia="Times New Roman" w:hAnsi="Arial" w:cs="Arial"/>
          <w:color w:val="545251"/>
          <w:sz w:val="27"/>
          <w:szCs w:val="27"/>
          <w:lang w:eastAsia="ru-RU"/>
        </w:rPr>
        <w:t>deal</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with</w:t>
      </w:r>
      <w:proofErr w:type="spellEnd"/>
      <w:r w:rsidRPr="003F5A14">
        <w:rPr>
          <w:rFonts w:ascii="Arial" w:eastAsia="Times New Roman" w:hAnsi="Arial" w:cs="Arial"/>
          <w:color w:val="545251"/>
          <w:sz w:val="27"/>
          <w:szCs w:val="27"/>
          <w:lang w:eastAsia="ru-RU"/>
        </w:rPr>
        <w:t xml:space="preserve"> - иметь дело с чем-либо</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39. </w:t>
      </w:r>
      <w:proofErr w:type="spellStart"/>
      <w:r w:rsidRPr="003F5A14">
        <w:rPr>
          <w:rFonts w:ascii="Arial" w:eastAsia="Times New Roman" w:hAnsi="Arial" w:cs="Arial"/>
          <w:color w:val="545251"/>
          <w:sz w:val="27"/>
          <w:szCs w:val="27"/>
          <w:lang w:eastAsia="ru-RU"/>
        </w:rPr>
        <w:t>geometrical</w:t>
      </w:r>
      <w:proofErr w:type="spellEnd"/>
      <w:r w:rsidRPr="003F5A14">
        <w:rPr>
          <w:rFonts w:ascii="Arial" w:eastAsia="Times New Roman" w:hAnsi="Arial" w:cs="Arial"/>
          <w:color w:val="545251"/>
          <w:sz w:val="27"/>
          <w:szCs w:val="27"/>
          <w:lang w:eastAsia="ru-RU"/>
        </w:rPr>
        <w:t xml:space="preserve"> - геометрический</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40. </w:t>
      </w:r>
      <w:proofErr w:type="spellStart"/>
      <w:r w:rsidRPr="003F5A14">
        <w:rPr>
          <w:rFonts w:ascii="Arial" w:eastAsia="Times New Roman" w:hAnsi="Arial" w:cs="Arial"/>
          <w:color w:val="545251"/>
          <w:sz w:val="27"/>
          <w:szCs w:val="27"/>
          <w:lang w:eastAsia="ru-RU"/>
        </w:rPr>
        <w:t>interrelation</w:t>
      </w:r>
      <w:proofErr w:type="spellEnd"/>
      <w:r w:rsidRPr="003F5A14">
        <w:rPr>
          <w:rFonts w:ascii="Arial" w:eastAsia="Times New Roman" w:hAnsi="Arial" w:cs="Arial"/>
          <w:color w:val="545251"/>
          <w:sz w:val="27"/>
          <w:szCs w:val="27"/>
          <w:lang w:eastAsia="ru-RU"/>
        </w:rPr>
        <w:t xml:space="preserve"> - взаимоотношения</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41. </w:t>
      </w:r>
      <w:proofErr w:type="spellStart"/>
      <w:r w:rsidRPr="003F5A14">
        <w:rPr>
          <w:rFonts w:ascii="Arial" w:eastAsia="Times New Roman" w:hAnsi="Arial" w:cs="Arial"/>
          <w:color w:val="545251"/>
          <w:sz w:val="27"/>
          <w:szCs w:val="27"/>
          <w:lang w:eastAsia="ru-RU"/>
        </w:rPr>
        <w:t>acting</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force</w:t>
      </w:r>
      <w:proofErr w:type="spellEnd"/>
      <w:r w:rsidRPr="003F5A14">
        <w:rPr>
          <w:rFonts w:ascii="Arial" w:eastAsia="Times New Roman" w:hAnsi="Arial" w:cs="Arial"/>
          <w:color w:val="545251"/>
          <w:sz w:val="27"/>
          <w:szCs w:val="27"/>
          <w:lang w:eastAsia="ru-RU"/>
        </w:rPr>
        <w:t xml:space="preserve"> - действующая сила</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42. </w:t>
      </w:r>
      <w:proofErr w:type="spellStart"/>
      <w:r w:rsidRPr="003F5A14">
        <w:rPr>
          <w:rFonts w:ascii="Arial" w:eastAsia="Times New Roman" w:hAnsi="Arial" w:cs="Arial"/>
          <w:color w:val="545251"/>
          <w:sz w:val="27"/>
          <w:szCs w:val="27"/>
          <w:lang w:eastAsia="ru-RU"/>
        </w:rPr>
        <w:t>structural</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analyses</w:t>
      </w:r>
      <w:proofErr w:type="spellEnd"/>
      <w:r w:rsidRPr="003F5A14">
        <w:rPr>
          <w:rFonts w:ascii="Arial" w:eastAsia="Times New Roman" w:hAnsi="Arial" w:cs="Arial"/>
          <w:color w:val="545251"/>
          <w:sz w:val="27"/>
          <w:szCs w:val="27"/>
          <w:lang w:eastAsia="ru-RU"/>
        </w:rPr>
        <w:t xml:space="preserve"> - структурный анализ</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eastAsia="ru-RU"/>
        </w:rPr>
      </w:pPr>
      <w:r w:rsidRPr="003F5A14">
        <w:rPr>
          <w:rFonts w:ascii="Arial" w:eastAsia="Times New Roman" w:hAnsi="Arial" w:cs="Arial"/>
          <w:color w:val="545251"/>
          <w:sz w:val="27"/>
          <w:szCs w:val="27"/>
          <w:lang w:eastAsia="ru-RU"/>
        </w:rPr>
        <w:t xml:space="preserve">43. </w:t>
      </w:r>
      <w:proofErr w:type="spellStart"/>
      <w:r w:rsidRPr="003F5A14">
        <w:rPr>
          <w:rFonts w:ascii="Arial" w:eastAsia="Times New Roman" w:hAnsi="Arial" w:cs="Arial"/>
          <w:color w:val="545251"/>
          <w:sz w:val="27"/>
          <w:szCs w:val="27"/>
          <w:lang w:eastAsia="ru-RU"/>
        </w:rPr>
        <w:t>dynamic</w:t>
      </w:r>
      <w:proofErr w:type="spellEnd"/>
      <w:r w:rsidRPr="003F5A14">
        <w:rPr>
          <w:rFonts w:ascii="Arial" w:eastAsia="Times New Roman" w:hAnsi="Arial" w:cs="Arial"/>
          <w:color w:val="545251"/>
          <w:sz w:val="27"/>
          <w:szCs w:val="27"/>
          <w:lang w:eastAsia="ru-RU"/>
        </w:rPr>
        <w:t xml:space="preserve"> </w:t>
      </w:r>
      <w:proofErr w:type="spellStart"/>
      <w:r w:rsidRPr="003F5A14">
        <w:rPr>
          <w:rFonts w:ascii="Arial" w:eastAsia="Times New Roman" w:hAnsi="Arial" w:cs="Arial"/>
          <w:color w:val="545251"/>
          <w:sz w:val="27"/>
          <w:szCs w:val="27"/>
          <w:lang w:eastAsia="ru-RU"/>
        </w:rPr>
        <w:t>analyses</w:t>
      </w:r>
      <w:proofErr w:type="spellEnd"/>
      <w:r w:rsidRPr="003F5A14">
        <w:rPr>
          <w:rFonts w:ascii="Arial" w:eastAsia="Times New Roman" w:hAnsi="Arial" w:cs="Arial"/>
          <w:color w:val="545251"/>
          <w:sz w:val="27"/>
          <w:szCs w:val="27"/>
          <w:lang w:eastAsia="ru-RU"/>
        </w:rPr>
        <w:t xml:space="preserve"> - динамический анализ</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t xml:space="preserve">44. intend for - </w:t>
      </w:r>
      <w:r w:rsidRPr="003F5A14">
        <w:rPr>
          <w:rFonts w:ascii="Arial" w:eastAsia="Times New Roman" w:hAnsi="Arial" w:cs="Arial"/>
          <w:color w:val="545251"/>
          <w:sz w:val="27"/>
          <w:szCs w:val="27"/>
          <w:lang w:eastAsia="ru-RU"/>
        </w:rPr>
        <w:t>предназначаться</w:t>
      </w:r>
    </w:p>
    <w:p w:rsidR="003F5A14" w:rsidRPr="003F5A14" w:rsidRDefault="003F5A14" w:rsidP="003F5A14">
      <w:pPr>
        <w:shd w:val="clear" w:color="auto" w:fill="FFFFFF"/>
        <w:spacing w:after="100" w:afterAutospacing="1" w:line="240" w:lineRule="auto"/>
        <w:jc w:val="both"/>
        <w:rPr>
          <w:rFonts w:ascii="Arial" w:eastAsia="Times New Roman" w:hAnsi="Arial" w:cs="Arial"/>
          <w:color w:val="545251"/>
          <w:sz w:val="21"/>
          <w:szCs w:val="21"/>
          <w:lang w:val="en-US" w:eastAsia="ru-RU"/>
        </w:rPr>
      </w:pPr>
      <w:r w:rsidRPr="003F5A14">
        <w:rPr>
          <w:rFonts w:ascii="Arial" w:eastAsia="Times New Roman" w:hAnsi="Arial" w:cs="Arial"/>
          <w:color w:val="545251"/>
          <w:sz w:val="27"/>
          <w:szCs w:val="27"/>
          <w:lang w:val="en-US" w:eastAsia="ru-RU"/>
        </w:rPr>
        <w:lastRenderedPageBreak/>
        <w:t xml:space="preserve">45. investigation method - </w:t>
      </w:r>
      <w:r w:rsidRPr="003F5A14">
        <w:rPr>
          <w:rFonts w:ascii="Arial" w:eastAsia="Times New Roman" w:hAnsi="Arial" w:cs="Arial"/>
          <w:color w:val="545251"/>
          <w:sz w:val="27"/>
          <w:szCs w:val="27"/>
          <w:lang w:eastAsia="ru-RU"/>
        </w:rPr>
        <w:t>метод</w:t>
      </w:r>
      <w:r w:rsidRPr="003F5A14">
        <w:rPr>
          <w:rFonts w:ascii="Arial" w:eastAsia="Times New Roman" w:hAnsi="Arial" w:cs="Arial"/>
          <w:color w:val="545251"/>
          <w:sz w:val="27"/>
          <w:szCs w:val="27"/>
          <w:lang w:val="en-US" w:eastAsia="ru-RU"/>
        </w:rPr>
        <w:t xml:space="preserve"> </w:t>
      </w:r>
      <w:r w:rsidRPr="003F5A14">
        <w:rPr>
          <w:rFonts w:ascii="Arial" w:eastAsia="Times New Roman" w:hAnsi="Arial" w:cs="Arial"/>
          <w:color w:val="545251"/>
          <w:sz w:val="27"/>
          <w:szCs w:val="27"/>
          <w:lang w:eastAsia="ru-RU"/>
        </w:rPr>
        <w:t>исследования</w:t>
      </w:r>
    </w:p>
    <w:p w:rsidR="003F5A14" w:rsidRPr="007868A4" w:rsidRDefault="003F5A14" w:rsidP="003F5A14">
      <w:pPr>
        <w:pStyle w:val="a3"/>
        <w:spacing w:before="0" w:beforeAutospacing="0" w:after="0" w:afterAutospacing="0" w:line="276" w:lineRule="auto"/>
        <w:jc w:val="center"/>
        <w:rPr>
          <w:rStyle w:val="a4"/>
          <w:rFonts w:ascii="Arial" w:hAnsi="Arial" w:cs="Arial"/>
          <w:lang w:val="en-US"/>
        </w:rPr>
      </w:pPr>
      <w:r w:rsidRPr="007868A4">
        <w:rPr>
          <w:rStyle w:val="a4"/>
          <w:rFonts w:ascii="Arial" w:hAnsi="Arial" w:cs="Arial"/>
          <w:lang w:val="en-US"/>
        </w:rPr>
        <w:t>Classification of Mechanisms and Machines</w:t>
      </w:r>
    </w:p>
    <w:p w:rsidR="003F5A14" w:rsidRPr="007868A4" w:rsidRDefault="003F5A14" w:rsidP="003F5A14">
      <w:pPr>
        <w:pStyle w:val="a3"/>
        <w:spacing w:before="0" w:beforeAutospacing="0" w:after="0" w:afterAutospacing="0" w:line="276" w:lineRule="auto"/>
        <w:ind w:firstLine="709"/>
        <w:jc w:val="both"/>
        <w:rPr>
          <w:rStyle w:val="a4"/>
          <w:rFonts w:ascii="Arial" w:hAnsi="Arial" w:cs="Arial"/>
          <w:lang w:val="en-US"/>
        </w:rPr>
      </w:pPr>
    </w:p>
    <w:p w:rsidR="003F5A14" w:rsidRPr="00595A1B" w:rsidRDefault="003F5A14" w:rsidP="003F5A14">
      <w:pPr>
        <w:pStyle w:val="a3"/>
        <w:spacing w:before="0" w:beforeAutospacing="0" w:after="0" w:afterAutospacing="0" w:line="276" w:lineRule="auto"/>
        <w:ind w:firstLine="708"/>
        <w:jc w:val="both"/>
        <w:rPr>
          <w:rStyle w:val="a4"/>
          <w:rFonts w:ascii="Arial" w:hAnsi="Arial" w:cs="Arial"/>
          <w:i/>
          <w:iCs/>
          <w:lang w:val="en-US"/>
        </w:rPr>
      </w:pPr>
      <w:r w:rsidRPr="007868A4">
        <w:rPr>
          <w:rStyle w:val="a4"/>
          <w:rFonts w:ascii="Arial" w:hAnsi="Arial" w:cs="Arial"/>
          <w:i/>
          <w:iCs/>
        </w:rPr>
        <w:t>Задание</w:t>
      </w:r>
      <w:r w:rsidRPr="007868A4">
        <w:rPr>
          <w:rStyle w:val="a4"/>
          <w:rFonts w:ascii="Arial" w:hAnsi="Arial" w:cs="Arial"/>
          <w:i/>
          <w:iCs/>
          <w:lang w:val="en-US"/>
        </w:rPr>
        <w:t xml:space="preserve"> 1. </w:t>
      </w:r>
      <w:r w:rsidRPr="007868A4">
        <w:rPr>
          <w:rStyle w:val="a4"/>
          <w:rFonts w:ascii="Arial" w:hAnsi="Arial" w:cs="Arial"/>
          <w:i/>
          <w:iCs/>
        </w:rPr>
        <w:t xml:space="preserve">Прочитайте текст. Переведите на русский язык. </w:t>
      </w:r>
      <w:r w:rsidRPr="00595A1B">
        <w:rPr>
          <w:rStyle w:val="a4"/>
          <w:rFonts w:ascii="Arial" w:hAnsi="Arial" w:cs="Arial"/>
          <w:i/>
          <w:iCs/>
          <w:lang w:val="en-US"/>
        </w:rPr>
        <w:t xml:space="preserve">(1 </w:t>
      </w:r>
      <w:r w:rsidRPr="007868A4">
        <w:rPr>
          <w:rStyle w:val="a4"/>
          <w:rFonts w:ascii="Arial" w:hAnsi="Arial" w:cs="Arial"/>
          <w:i/>
          <w:iCs/>
        </w:rPr>
        <w:t>балл</w:t>
      </w:r>
      <w:r w:rsidRPr="00595A1B">
        <w:rPr>
          <w:rStyle w:val="a4"/>
          <w:rFonts w:ascii="Arial" w:hAnsi="Arial" w:cs="Arial"/>
          <w:i/>
          <w:iCs/>
          <w:lang w:val="en-US"/>
        </w:rPr>
        <w:t>)</w:t>
      </w:r>
    </w:p>
    <w:p w:rsidR="003F5A14" w:rsidRPr="00595A1B" w:rsidRDefault="003F5A14" w:rsidP="003F5A14">
      <w:pPr>
        <w:pStyle w:val="a3"/>
        <w:spacing w:before="0" w:beforeAutospacing="0" w:after="0" w:afterAutospacing="0" w:line="276" w:lineRule="auto"/>
        <w:jc w:val="both"/>
        <w:rPr>
          <w:rFonts w:ascii="Arial" w:hAnsi="Arial" w:cs="Arial"/>
          <w:b/>
          <w:bCs/>
          <w:i/>
          <w:iCs/>
          <w:lang w:val="en-US"/>
        </w:rPr>
      </w:pPr>
    </w:p>
    <w:p w:rsidR="003F5A1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Mechanisms are widely used in all branches of modern technology. The same types of mechanisms having the same computation and design methods are used in machines of various branches. </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 xml:space="preserve">The term "machine" covers a great number and variety of objects used by a man for </w:t>
      </w:r>
      <w:proofErr w:type="spellStart"/>
      <w:r w:rsidRPr="007868A4">
        <w:rPr>
          <w:rFonts w:ascii="Arial" w:hAnsi="Arial" w:cs="Arial"/>
          <w:lang w:val="en-US"/>
        </w:rPr>
        <w:t>labour</w:t>
      </w:r>
      <w:proofErr w:type="spellEnd"/>
      <w:r w:rsidRPr="007868A4">
        <w:rPr>
          <w:rFonts w:ascii="Arial" w:hAnsi="Arial" w:cs="Arial"/>
          <w:lang w:val="en-US"/>
        </w:rPr>
        <w:t xml:space="preserve"> and physiological functions. The following definition is common: </w:t>
      </w:r>
      <w:r>
        <w:rPr>
          <w:rFonts w:ascii="Arial" w:hAnsi="Arial" w:cs="Arial"/>
          <w:lang w:val="en-US"/>
        </w:rPr>
        <w:t>“T</w:t>
      </w:r>
      <w:r w:rsidRPr="007868A4">
        <w:rPr>
          <w:rFonts w:ascii="Arial" w:hAnsi="Arial" w:cs="Arial"/>
          <w:lang w:val="en-US"/>
        </w:rPr>
        <w:t>he machine is a device intended for transformation of energy, materials and information</w:t>
      </w:r>
      <w:r>
        <w:rPr>
          <w:rFonts w:ascii="Arial" w:hAnsi="Arial" w:cs="Arial"/>
          <w:lang w:val="en-US"/>
        </w:rPr>
        <w:t>”</w:t>
      </w:r>
      <w:r w:rsidRPr="007868A4">
        <w:rPr>
          <w:rFonts w:ascii="Arial" w:hAnsi="Arial" w:cs="Arial"/>
          <w:lang w:val="en-US"/>
        </w:rPr>
        <w:t>.</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machines are means of production that use the forces nature of to facilitate work. From the point of view of functions, carried out by machines, it is possible to classify all machines into the following groups: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a)  Power machines;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b)  Material-working machines;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c)  Information (supervisory control) machines;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d)  Cybernetic.</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w:t>
      </w:r>
      <w:r w:rsidRPr="007868A4">
        <w:rPr>
          <w:rStyle w:val="a4"/>
          <w:rFonts w:ascii="Arial" w:hAnsi="Arial" w:cs="Arial"/>
          <w:lang w:val="en-US"/>
        </w:rPr>
        <w:t>power machine</w:t>
      </w:r>
      <w:r w:rsidRPr="007868A4">
        <w:rPr>
          <w:rFonts w:ascii="Arial" w:hAnsi="Arial" w:cs="Arial"/>
          <w:lang w:val="en-US"/>
        </w:rPr>
        <w:t> is a machine intended for conversion of energy from one form to another (transforming any kind of energy into mechanical one – the machine-engine, and vice versa – machine-generator).</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w:t>
      </w:r>
      <w:r w:rsidRPr="007868A4">
        <w:rPr>
          <w:rStyle w:val="a4"/>
          <w:rFonts w:ascii="Arial" w:hAnsi="Arial" w:cs="Arial"/>
          <w:lang w:val="en-US"/>
        </w:rPr>
        <w:t>material-working machine</w:t>
      </w:r>
      <w:r w:rsidRPr="007868A4">
        <w:rPr>
          <w:rFonts w:ascii="Arial" w:hAnsi="Arial" w:cs="Arial"/>
          <w:lang w:val="en-US"/>
        </w:rPr>
        <w:t> is a machine for conversion of materials. The working machines are subdivided into transport and technological ones.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w:t>
      </w:r>
      <w:r w:rsidRPr="007868A4">
        <w:rPr>
          <w:rStyle w:val="a4"/>
          <w:rFonts w:ascii="Arial" w:hAnsi="Arial" w:cs="Arial"/>
          <w:lang w:val="en-US"/>
        </w:rPr>
        <w:t> transport machine</w:t>
      </w:r>
      <w:r w:rsidRPr="007868A4">
        <w:rPr>
          <w:rFonts w:ascii="Arial" w:hAnsi="Arial" w:cs="Arial"/>
          <w:lang w:val="en-US"/>
        </w:rPr>
        <w:t> is a working machine, in which conversion of materials consists only in changes of their position in space.</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w:t>
      </w:r>
      <w:r w:rsidRPr="007868A4">
        <w:rPr>
          <w:rStyle w:val="a4"/>
          <w:rFonts w:ascii="Arial" w:hAnsi="Arial" w:cs="Arial"/>
          <w:lang w:val="en-US"/>
        </w:rPr>
        <w:t>technological machine</w:t>
      </w:r>
      <w:r w:rsidRPr="007868A4">
        <w:rPr>
          <w:rFonts w:ascii="Arial" w:hAnsi="Arial" w:cs="Arial"/>
          <w:lang w:val="en-US"/>
        </w:rPr>
        <w:t> is a working machine, in which the conversion of a material consists in changes of the form, location or properties of a material or machined object.</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w:t>
      </w:r>
      <w:r w:rsidRPr="007868A4">
        <w:rPr>
          <w:rStyle w:val="a4"/>
          <w:rFonts w:ascii="Arial" w:hAnsi="Arial" w:cs="Arial"/>
          <w:lang w:val="en-US"/>
        </w:rPr>
        <w:t>information machine</w:t>
      </w:r>
      <w:r w:rsidRPr="007868A4">
        <w:rPr>
          <w:rFonts w:ascii="Arial" w:hAnsi="Arial" w:cs="Arial"/>
          <w:lang w:val="en-US"/>
        </w:rPr>
        <w:t> is a machine for conversion of information. These machines are subdivided into </w:t>
      </w:r>
      <w:r w:rsidRPr="007868A4">
        <w:rPr>
          <w:rStyle w:val="a4"/>
          <w:rFonts w:ascii="Arial" w:hAnsi="Arial" w:cs="Arial"/>
          <w:lang w:val="en-US"/>
        </w:rPr>
        <w:t>supervisory control machines</w:t>
      </w:r>
      <w:r w:rsidRPr="007868A4">
        <w:rPr>
          <w:rFonts w:ascii="Arial" w:hAnsi="Arial" w:cs="Arial"/>
          <w:lang w:val="en-US"/>
        </w:rPr>
        <w:t> and </w:t>
      </w:r>
      <w:r w:rsidRPr="007868A4">
        <w:rPr>
          <w:rStyle w:val="a4"/>
          <w:rFonts w:ascii="Arial" w:hAnsi="Arial" w:cs="Arial"/>
          <w:lang w:val="en-US"/>
        </w:rPr>
        <w:t>computing </w:t>
      </w:r>
      <w:r w:rsidRPr="007868A4">
        <w:rPr>
          <w:rFonts w:ascii="Arial" w:hAnsi="Arial" w:cs="Arial"/>
          <w:lang w:val="en-US"/>
        </w:rPr>
        <w:t>ones.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 The </w:t>
      </w:r>
      <w:r w:rsidRPr="007868A4">
        <w:rPr>
          <w:rStyle w:val="a4"/>
          <w:rFonts w:ascii="Arial" w:hAnsi="Arial" w:cs="Arial"/>
          <w:lang w:val="en-US"/>
        </w:rPr>
        <w:t>cybernetic machine</w:t>
      </w:r>
      <w:r w:rsidRPr="007868A4">
        <w:rPr>
          <w:rFonts w:ascii="Arial" w:hAnsi="Arial" w:cs="Arial"/>
          <w:lang w:val="en-US"/>
        </w:rPr>
        <w:t> is a machine replacing or simulating various mechanical, physiological or biological processes, inherent to a man and animate nature.</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If the processes of energy or materials conversion are carried out without direct participation of man, the machines performing such operations are named </w:t>
      </w:r>
      <w:r w:rsidRPr="007868A4">
        <w:rPr>
          <w:rStyle w:val="a4"/>
          <w:rFonts w:ascii="Arial" w:hAnsi="Arial" w:cs="Arial"/>
          <w:lang w:val="en-US"/>
        </w:rPr>
        <w:t>automatic-machine devices</w:t>
      </w:r>
      <w:r w:rsidRPr="007868A4">
        <w:rPr>
          <w:rFonts w:ascii="Arial" w:hAnsi="Arial" w:cs="Arial"/>
          <w:lang w:val="en-US"/>
        </w:rPr>
        <w:t>.</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set of the automatic-machine devices connected with each other and intended for performance of certain technological processes, is called an </w:t>
      </w:r>
      <w:r w:rsidRPr="007868A4">
        <w:rPr>
          <w:rStyle w:val="a4"/>
          <w:rFonts w:ascii="Arial" w:hAnsi="Arial" w:cs="Arial"/>
          <w:lang w:val="en-US"/>
        </w:rPr>
        <w:t>automatic transfer line</w:t>
      </w:r>
      <w:r w:rsidRPr="007868A4">
        <w:rPr>
          <w:rFonts w:ascii="Arial" w:hAnsi="Arial" w:cs="Arial"/>
          <w:lang w:val="en-US"/>
        </w:rPr>
        <w:t>.</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set of the machine-engine, transmission, working machine and supervisory control machine is called a </w:t>
      </w:r>
      <w:r w:rsidRPr="007868A4">
        <w:rPr>
          <w:rStyle w:val="a4"/>
          <w:rFonts w:ascii="Arial" w:hAnsi="Arial" w:cs="Arial"/>
          <w:lang w:val="en-US"/>
        </w:rPr>
        <w:t>machine unit</w:t>
      </w:r>
      <w:r w:rsidRPr="007868A4">
        <w:rPr>
          <w:rFonts w:ascii="Arial" w:hAnsi="Arial" w:cs="Arial"/>
          <w:lang w:val="en-US"/>
        </w:rPr>
        <w:t>. It can be represented by the diagram:</w:t>
      </w:r>
    </w:p>
    <w:p w:rsidR="003F5A14" w:rsidRPr="007868A4" w:rsidRDefault="003F5A14" w:rsidP="003F5A14">
      <w:pPr>
        <w:pStyle w:val="a3"/>
        <w:spacing w:line="276" w:lineRule="auto"/>
        <w:jc w:val="center"/>
        <w:rPr>
          <w:rStyle w:val="a4"/>
          <w:rFonts w:ascii="Arial" w:hAnsi="Arial" w:cs="Arial"/>
          <w:lang w:val="en-US"/>
        </w:rPr>
      </w:pPr>
      <w:r w:rsidRPr="007868A4">
        <w:rPr>
          <w:rFonts w:ascii="Arial" w:hAnsi="Arial" w:cs="Arial"/>
          <w:noProof/>
        </w:rPr>
        <w:lastRenderedPageBreak/>
        <w:drawing>
          <wp:inline distT="0" distB="0" distL="0" distR="0" wp14:anchorId="2EB8B2E0" wp14:editId="7EB30C38">
            <wp:extent cx="5731510" cy="12636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63650"/>
                    </a:xfrm>
                    <a:prstGeom prst="rect">
                      <a:avLst/>
                    </a:prstGeom>
                    <a:noFill/>
                    <a:ln>
                      <a:noFill/>
                    </a:ln>
                  </pic:spPr>
                </pic:pic>
              </a:graphicData>
            </a:graphic>
          </wp:inline>
        </w:drawing>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Style w:val="a4"/>
          <w:rFonts w:ascii="Arial" w:hAnsi="Arial" w:cs="Arial"/>
          <w:b w:val="0"/>
          <w:bCs w:val="0"/>
          <w:lang w:val="en-US"/>
        </w:rPr>
        <w:t>Mechanism</w:t>
      </w:r>
      <w:r w:rsidRPr="007868A4">
        <w:rPr>
          <w:rStyle w:val="a4"/>
          <w:rFonts w:ascii="Arial" w:hAnsi="Arial" w:cs="Arial"/>
          <w:lang w:val="en-US"/>
        </w:rPr>
        <w:t> </w:t>
      </w:r>
      <w:r w:rsidRPr="007868A4">
        <w:rPr>
          <w:rFonts w:ascii="Arial" w:hAnsi="Arial" w:cs="Arial"/>
          <w:lang w:val="en-US"/>
        </w:rPr>
        <w:t>is a system of bodies intended for conversion of motion</w:t>
      </w:r>
      <w:r>
        <w:rPr>
          <w:rFonts w:ascii="Arial" w:hAnsi="Arial" w:cs="Arial"/>
          <w:lang w:val="en-US"/>
        </w:rPr>
        <w:t xml:space="preserve"> </w:t>
      </w:r>
      <w:r w:rsidRPr="007868A4">
        <w:rPr>
          <w:rFonts w:ascii="Arial" w:hAnsi="Arial" w:cs="Arial"/>
          <w:lang w:val="en-US"/>
        </w:rPr>
        <w:t>of one or several bodies into the required motion of other ones. By the functional purpose all mechanisms are subdivided into the following kinds:</w:t>
      </w:r>
    </w:p>
    <w:p w:rsidR="003F5A14" w:rsidRPr="007868A4" w:rsidRDefault="003F5A14" w:rsidP="003F5A14">
      <w:pPr>
        <w:pStyle w:val="a3"/>
        <w:numPr>
          <w:ilvl w:val="0"/>
          <w:numId w:val="1"/>
        </w:numPr>
        <w:tabs>
          <w:tab w:val="left" w:pos="1134"/>
        </w:tabs>
        <w:spacing w:before="0" w:beforeAutospacing="0" w:after="0" w:afterAutospacing="0" w:line="276" w:lineRule="auto"/>
        <w:ind w:left="0" w:firstLine="709"/>
        <w:jc w:val="both"/>
        <w:rPr>
          <w:rFonts w:ascii="Arial" w:hAnsi="Arial" w:cs="Arial"/>
          <w:lang w:val="en-US"/>
        </w:rPr>
      </w:pPr>
      <w:r w:rsidRPr="007868A4">
        <w:rPr>
          <w:rFonts w:ascii="Arial" w:hAnsi="Arial" w:cs="Arial"/>
          <w:lang w:val="en-US"/>
        </w:rPr>
        <w:t>Mechanisms of engines and converters.</w:t>
      </w:r>
    </w:p>
    <w:p w:rsidR="003F5A14" w:rsidRPr="007868A4" w:rsidRDefault="003F5A14" w:rsidP="003F5A14">
      <w:pPr>
        <w:pStyle w:val="a3"/>
        <w:numPr>
          <w:ilvl w:val="0"/>
          <w:numId w:val="1"/>
        </w:numPr>
        <w:tabs>
          <w:tab w:val="left" w:pos="1134"/>
        </w:tabs>
        <w:spacing w:before="0" w:beforeAutospacing="0" w:after="0" w:afterAutospacing="0" w:line="276" w:lineRule="auto"/>
        <w:ind w:left="0" w:firstLine="709"/>
        <w:jc w:val="both"/>
        <w:rPr>
          <w:rFonts w:ascii="Arial" w:hAnsi="Arial" w:cs="Arial"/>
          <w:lang w:val="en-US"/>
        </w:rPr>
      </w:pPr>
      <w:r w:rsidRPr="007868A4">
        <w:rPr>
          <w:rFonts w:ascii="Arial" w:hAnsi="Arial" w:cs="Arial"/>
          <w:lang w:val="en-US"/>
        </w:rPr>
        <w:t>Transmissions.</w:t>
      </w:r>
    </w:p>
    <w:p w:rsidR="003F5A14" w:rsidRPr="007868A4" w:rsidRDefault="003F5A14" w:rsidP="003F5A14">
      <w:pPr>
        <w:pStyle w:val="a3"/>
        <w:numPr>
          <w:ilvl w:val="0"/>
          <w:numId w:val="1"/>
        </w:numPr>
        <w:tabs>
          <w:tab w:val="left" w:pos="1134"/>
        </w:tabs>
        <w:spacing w:before="0" w:beforeAutospacing="0" w:after="0" w:afterAutospacing="0" w:line="276" w:lineRule="auto"/>
        <w:ind w:left="0" w:firstLine="709"/>
        <w:jc w:val="both"/>
        <w:rPr>
          <w:rFonts w:ascii="Arial" w:hAnsi="Arial" w:cs="Arial"/>
          <w:lang w:val="en-US"/>
        </w:rPr>
      </w:pPr>
      <w:r w:rsidRPr="007868A4">
        <w:rPr>
          <w:rFonts w:ascii="Arial" w:hAnsi="Arial" w:cs="Arial"/>
          <w:lang w:val="en-US"/>
        </w:rPr>
        <w:t>Executive mechanisms (actuators).</w:t>
      </w:r>
    </w:p>
    <w:p w:rsidR="003F5A14" w:rsidRPr="007868A4" w:rsidRDefault="003F5A14" w:rsidP="003F5A14">
      <w:pPr>
        <w:pStyle w:val="a3"/>
        <w:numPr>
          <w:ilvl w:val="0"/>
          <w:numId w:val="1"/>
        </w:numPr>
        <w:tabs>
          <w:tab w:val="left" w:pos="1134"/>
        </w:tabs>
        <w:spacing w:before="0" w:beforeAutospacing="0" w:after="0" w:afterAutospacing="0" w:line="276" w:lineRule="auto"/>
        <w:ind w:left="0" w:firstLine="709"/>
        <w:jc w:val="both"/>
        <w:rPr>
          <w:rFonts w:ascii="Arial" w:hAnsi="Arial" w:cs="Arial"/>
          <w:lang w:val="en-US"/>
        </w:rPr>
      </w:pPr>
      <w:r w:rsidRPr="007868A4">
        <w:rPr>
          <w:rFonts w:ascii="Arial" w:hAnsi="Arial" w:cs="Arial"/>
          <w:lang w:val="en-US"/>
        </w:rPr>
        <w:t>Mechanisms of control and regulation.</w:t>
      </w:r>
    </w:p>
    <w:p w:rsidR="003F5A14" w:rsidRPr="007868A4" w:rsidRDefault="003F5A14" w:rsidP="003F5A14">
      <w:pPr>
        <w:pStyle w:val="a3"/>
        <w:numPr>
          <w:ilvl w:val="0"/>
          <w:numId w:val="1"/>
        </w:numPr>
        <w:tabs>
          <w:tab w:val="left" w:pos="1134"/>
        </w:tabs>
        <w:spacing w:before="0" w:beforeAutospacing="0" w:after="0" w:afterAutospacing="0" w:line="276" w:lineRule="auto"/>
        <w:ind w:left="0" w:firstLine="709"/>
        <w:jc w:val="both"/>
        <w:rPr>
          <w:rFonts w:ascii="Arial" w:hAnsi="Arial" w:cs="Arial"/>
          <w:lang w:val="en-US"/>
        </w:rPr>
      </w:pPr>
      <w:r w:rsidRPr="007868A4">
        <w:rPr>
          <w:rFonts w:ascii="Arial" w:hAnsi="Arial" w:cs="Arial"/>
          <w:lang w:val="en-US"/>
        </w:rPr>
        <w:t>Feeders, transporters, sorters of machined objects.</w:t>
      </w:r>
    </w:p>
    <w:p w:rsidR="003F5A14" w:rsidRPr="007868A4" w:rsidRDefault="003F5A14" w:rsidP="003F5A14">
      <w:pPr>
        <w:pStyle w:val="a3"/>
        <w:numPr>
          <w:ilvl w:val="0"/>
          <w:numId w:val="1"/>
        </w:numPr>
        <w:tabs>
          <w:tab w:val="left" w:pos="1134"/>
        </w:tabs>
        <w:spacing w:before="0" w:beforeAutospacing="0" w:after="0" w:afterAutospacing="0" w:line="276" w:lineRule="auto"/>
        <w:ind w:left="0" w:firstLine="709"/>
        <w:jc w:val="both"/>
        <w:rPr>
          <w:rFonts w:ascii="Arial" w:hAnsi="Arial" w:cs="Arial"/>
          <w:lang w:val="en-US"/>
        </w:rPr>
      </w:pPr>
      <w:r w:rsidRPr="007868A4">
        <w:rPr>
          <w:rFonts w:ascii="Arial" w:hAnsi="Arial" w:cs="Arial"/>
          <w:lang w:val="en-US"/>
        </w:rPr>
        <w:t>Mechanisms of the automatic count, weighing and packing.</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r w:rsidRPr="007868A4">
        <w:rPr>
          <w:rFonts w:ascii="Arial" w:hAnsi="Arial" w:cs="Arial"/>
          <w:lang w:val="en-US"/>
        </w:rPr>
        <w:t>The mechanisms which are included in the structure of a machine can incorporate firm, liquid, gaseous bodies, electrical and magnetic devices, which work according to the basic principles of mechanics, thermal physics, electrical engineering and electronics.</w:t>
      </w:r>
    </w:p>
    <w:p w:rsidR="003F5A14" w:rsidRPr="007868A4" w:rsidRDefault="003F5A14" w:rsidP="003F5A14">
      <w:pPr>
        <w:pStyle w:val="a3"/>
        <w:spacing w:before="0" w:beforeAutospacing="0" w:after="0" w:afterAutospacing="0" w:line="276" w:lineRule="auto"/>
        <w:ind w:firstLine="709"/>
        <w:jc w:val="both"/>
        <w:rPr>
          <w:rFonts w:ascii="Arial" w:hAnsi="Arial" w:cs="Arial"/>
          <w:lang w:val="en-US"/>
        </w:rPr>
      </w:pPr>
    </w:p>
    <w:p w:rsidR="003F5A14" w:rsidRPr="007868A4" w:rsidRDefault="003F5A14" w:rsidP="003F5A14">
      <w:pPr>
        <w:pStyle w:val="a3"/>
        <w:spacing w:before="0" w:beforeAutospacing="0" w:after="0" w:afterAutospacing="0" w:line="276" w:lineRule="auto"/>
        <w:ind w:firstLine="708"/>
        <w:rPr>
          <w:rFonts w:ascii="Arial" w:hAnsi="Arial" w:cs="Arial"/>
          <w:i/>
          <w:iCs/>
        </w:rPr>
      </w:pPr>
      <w:r w:rsidRPr="007868A4">
        <w:rPr>
          <w:rStyle w:val="a4"/>
          <w:rFonts w:ascii="Arial" w:hAnsi="Arial" w:cs="Arial"/>
          <w:i/>
          <w:iCs/>
        </w:rPr>
        <w:t>Задание 2. Прочитайте и переведите следующие однокоренные слова.</w:t>
      </w:r>
      <w:r>
        <w:rPr>
          <w:rStyle w:val="a4"/>
          <w:rFonts w:ascii="Arial" w:hAnsi="Arial" w:cs="Arial"/>
          <w:i/>
          <w:iCs/>
        </w:rPr>
        <w:t xml:space="preserve"> (1</w:t>
      </w:r>
      <w:r>
        <w:rPr>
          <w:rStyle w:val="a4"/>
          <w:rFonts w:ascii="Arial" w:hAnsi="Arial" w:cs="Arial"/>
          <w:i/>
          <w:iCs/>
          <w:lang w:val="en-US"/>
        </w:rPr>
        <w:t>0</w:t>
      </w:r>
      <w:r>
        <w:rPr>
          <w:rStyle w:val="a4"/>
          <w:rFonts w:ascii="Arial" w:hAnsi="Arial" w:cs="Arial"/>
          <w:i/>
          <w:iCs/>
        </w:rPr>
        <w:t xml:space="preserve"> баллов)</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Act - action - active - activity – interaction</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Different - difference - differentiate – indifference</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proofErr w:type="spellStart"/>
      <w:r w:rsidRPr="007868A4">
        <w:rPr>
          <w:rFonts w:ascii="Arial" w:hAnsi="Arial" w:cs="Arial"/>
        </w:rPr>
        <w:t>Locate</w:t>
      </w:r>
      <w:proofErr w:type="spellEnd"/>
      <w:r w:rsidRPr="007868A4">
        <w:rPr>
          <w:rFonts w:ascii="Arial" w:hAnsi="Arial" w:cs="Arial"/>
        </w:rPr>
        <w:t xml:space="preserve"> - </w:t>
      </w:r>
      <w:proofErr w:type="spellStart"/>
      <w:r w:rsidRPr="007868A4">
        <w:rPr>
          <w:rFonts w:ascii="Arial" w:hAnsi="Arial" w:cs="Arial"/>
        </w:rPr>
        <w:t>located</w:t>
      </w:r>
      <w:proofErr w:type="spellEnd"/>
      <w:r w:rsidRPr="007868A4">
        <w:rPr>
          <w:rFonts w:ascii="Arial" w:hAnsi="Arial" w:cs="Arial"/>
        </w:rPr>
        <w:t xml:space="preserve"> – </w:t>
      </w:r>
      <w:proofErr w:type="spellStart"/>
      <w:r w:rsidRPr="007868A4">
        <w:rPr>
          <w:rFonts w:ascii="Arial" w:hAnsi="Arial" w:cs="Arial"/>
        </w:rPr>
        <w:t>location</w:t>
      </w:r>
      <w:proofErr w:type="spellEnd"/>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Apply – application</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Engine - engineering – engineer</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Create - creation - creative – creativity</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Performance - performing – perform</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Similar - similarity – similarly</w:t>
      </w:r>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Technology - technological -</w:t>
      </w:r>
      <w:r w:rsidRPr="007868A4">
        <w:rPr>
          <w:rFonts w:ascii="Arial" w:hAnsi="Arial" w:cs="Arial"/>
        </w:rPr>
        <w:t xml:space="preserve"> </w:t>
      </w:r>
      <w:r w:rsidRPr="007868A4">
        <w:rPr>
          <w:rFonts w:ascii="Arial" w:hAnsi="Arial" w:cs="Arial"/>
          <w:lang w:val="en-US"/>
        </w:rPr>
        <w:t>technician –</w:t>
      </w:r>
      <w:r w:rsidRPr="007868A4">
        <w:rPr>
          <w:rFonts w:ascii="Arial" w:hAnsi="Arial" w:cs="Arial"/>
        </w:rPr>
        <w:t xml:space="preserve"> </w:t>
      </w:r>
      <w:proofErr w:type="spellStart"/>
      <w:r w:rsidRPr="007868A4">
        <w:rPr>
          <w:rFonts w:ascii="Arial" w:hAnsi="Arial" w:cs="Arial"/>
        </w:rPr>
        <w:t>technique</w:t>
      </w:r>
      <w:proofErr w:type="spellEnd"/>
    </w:p>
    <w:p w:rsidR="003F5A14" w:rsidRPr="007868A4" w:rsidRDefault="003F5A14" w:rsidP="003F5A14">
      <w:pPr>
        <w:pStyle w:val="a3"/>
        <w:numPr>
          <w:ilvl w:val="0"/>
          <w:numId w:val="2"/>
        </w:numPr>
        <w:tabs>
          <w:tab w:val="left" w:pos="1276"/>
        </w:tabs>
        <w:spacing w:before="0" w:beforeAutospacing="0" w:after="0" w:afterAutospacing="0" w:line="276" w:lineRule="auto"/>
        <w:ind w:firstLine="131"/>
        <w:rPr>
          <w:rFonts w:ascii="Arial" w:hAnsi="Arial" w:cs="Arial"/>
          <w:lang w:val="en-US"/>
        </w:rPr>
      </w:pPr>
      <w:r w:rsidRPr="007868A4">
        <w:rPr>
          <w:rFonts w:ascii="Arial" w:hAnsi="Arial" w:cs="Arial"/>
          <w:lang w:val="en-US"/>
        </w:rPr>
        <w:t>Produce - production - productivity – productive</w:t>
      </w:r>
    </w:p>
    <w:p w:rsidR="003F5A14" w:rsidRPr="007868A4" w:rsidRDefault="003F5A14" w:rsidP="003F5A14">
      <w:pPr>
        <w:pStyle w:val="a3"/>
        <w:tabs>
          <w:tab w:val="left" w:pos="1276"/>
        </w:tabs>
        <w:spacing w:before="0" w:beforeAutospacing="0" w:after="0" w:afterAutospacing="0" w:line="276" w:lineRule="auto"/>
        <w:rPr>
          <w:rFonts w:ascii="Arial" w:hAnsi="Arial" w:cs="Arial"/>
          <w:color w:val="000000"/>
          <w:lang w:val="en-US"/>
        </w:rPr>
      </w:pPr>
    </w:p>
    <w:p w:rsidR="003F5A14" w:rsidRPr="007868A4" w:rsidRDefault="003F5A14" w:rsidP="003F5A14">
      <w:pPr>
        <w:pStyle w:val="a3"/>
        <w:tabs>
          <w:tab w:val="left" w:pos="1276"/>
        </w:tabs>
        <w:spacing w:before="0" w:beforeAutospacing="0" w:after="0" w:afterAutospacing="0" w:line="276" w:lineRule="auto"/>
        <w:jc w:val="both"/>
        <w:rPr>
          <w:rFonts w:ascii="Arial" w:hAnsi="Arial" w:cs="Arial"/>
          <w:b/>
          <w:bCs/>
          <w:i/>
          <w:iCs/>
          <w:color w:val="000000"/>
        </w:rPr>
      </w:pPr>
      <w:r>
        <w:rPr>
          <w:rFonts w:ascii="Arial" w:hAnsi="Arial" w:cs="Arial"/>
          <w:b/>
          <w:bCs/>
          <w:i/>
          <w:iCs/>
          <w:color w:val="000000"/>
        </w:rPr>
        <w:tab/>
      </w:r>
      <w:r w:rsidRPr="007868A4">
        <w:rPr>
          <w:rFonts w:ascii="Arial" w:hAnsi="Arial" w:cs="Arial"/>
          <w:b/>
          <w:bCs/>
          <w:i/>
          <w:iCs/>
          <w:color w:val="000000"/>
        </w:rPr>
        <w:t>Задание 3. Соотнесите слова и выражения с их значениями. (10 баллов)</w:t>
      </w: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67"/>
        <w:gridCol w:w="5088"/>
      </w:tblGrid>
      <w:tr w:rsidR="003F5A14" w:rsidRPr="007868A4" w:rsidTr="0028157D">
        <w:tc>
          <w:tcPr>
            <w:tcW w:w="4531" w:type="dxa"/>
          </w:tcPr>
          <w:p w:rsidR="003F5A14" w:rsidRPr="007868A4" w:rsidRDefault="003F5A14" w:rsidP="0028157D">
            <w:pPr>
              <w:pStyle w:val="a3"/>
              <w:tabs>
                <w:tab w:val="left" w:pos="1276"/>
              </w:tabs>
              <w:spacing w:before="0" w:beforeAutospacing="0" w:after="0" w:afterAutospacing="0" w:line="276" w:lineRule="auto"/>
              <w:jc w:val="center"/>
              <w:rPr>
                <w:rFonts w:ascii="Arial" w:hAnsi="Arial" w:cs="Arial"/>
                <w:color w:val="000000"/>
                <w:lang w:val="en-US"/>
              </w:rPr>
            </w:pPr>
            <w:r w:rsidRPr="007868A4">
              <w:rPr>
                <w:rFonts w:ascii="Arial" w:hAnsi="Arial" w:cs="Arial"/>
                <w:color w:val="000000"/>
                <w:lang w:val="en-US"/>
              </w:rPr>
              <w:t>A</w:t>
            </w:r>
          </w:p>
        </w:tc>
        <w:tc>
          <w:tcPr>
            <w:tcW w:w="5380" w:type="dxa"/>
          </w:tcPr>
          <w:p w:rsidR="003F5A14" w:rsidRPr="007868A4" w:rsidRDefault="003F5A14" w:rsidP="0028157D">
            <w:pPr>
              <w:pStyle w:val="a3"/>
              <w:tabs>
                <w:tab w:val="left" w:pos="1276"/>
              </w:tabs>
              <w:spacing w:before="0" w:beforeAutospacing="0" w:after="0" w:afterAutospacing="0" w:line="276" w:lineRule="auto"/>
              <w:jc w:val="center"/>
              <w:rPr>
                <w:rFonts w:ascii="Arial" w:hAnsi="Arial" w:cs="Arial"/>
                <w:color w:val="000000"/>
                <w:lang w:val="en-US"/>
              </w:rPr>
            </w:pPr>
            <w:r w:rsidRPr="007868A4">
              <w:rPr>
                <w:rFonts w:ascii="Arial" w:hAnsi="Arial" w:cs="Arial"/>
                <w:color w:val="000000"/>
                <w:lang w:val="en-US"/>
              </w:rPr>
              <w:t>B</w:t>
            </w:r>
          </w:p>
        </w:tc>
      </w:tr>
      <w:tr w:rsidR="003F5A14" w:rsidRPr="007868A4" w:rsidTr="0028157D">
        <w:tc>
          <w:tcPr>
            <w:tcW w:w="4531" w:type="dxa"/>
            <w:vAlign w:val="bottom"/>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machine</w:t>
            </w:r>
            <w:proofErr w:type="spellEnd"/>
            <w:r w:rsidRPr="007868A4">
              <w:rPr>
                <w:rFonts w:ascii="Arial" w:hAnsi="Arial" w:cs="Arial"/>
              </w:rPr>
              <w:t xml:space="preserve"> </w:t>
            </w:r>
            <w:proofErr w:type="spellStart"/>
            <w:r w:rsidRPr="007868A4">
              <w:rPr>
                <w:rFonts w:ascii="Arial" w:hAnsi="Arial" w:cs="Arial"/>
              </w:rPr>
              <w:t>elements</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замещать</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branches</w:t>
            </w:r>
            <w:proofErr w:type="spellEnd"/>
            <w:r w:rsidRPr="007868A4">
              <w:rPr>
                <w:rFonts w:ascii="Arial" w:hAnsi="Arial" w:cs="Arial"/>
              </w:rPr>
              <w:t xml:space="preserve"> </w:t>
            </w:r>
            <w:proofErr w:type="spellStart"/>
            <w:r w:rsidRPr="007868A4">
              <w:rPr>
                <w:rFonts w:ascii="Arial" w:hAnsi="Arial" w:cs="Arial"/>
              </w:rPr>
              <w:t>of</w:t>
            </w:r>
            <w:proofErr w:type="spellEnd"/>
            <w:r w:rsidRPr="007868A4">
              <w:rPr>
                <w:rFonts w:ascii="Arial" w:hAnsi="Arial" w:cs="Arial"/>
              </w:rPr>
              <w:t xml:space="preserve"> </w:t>
            </w:r>
            <w:proofErr w:type="spellStart"/>
            <w:r w:rsidRPr="007868A4">
              <w:rPr>
                <w:rFonts w:ascii="Arial" w:hAnsi="Arial" w:cs="Arial"/>
              </w:rPr>
              <w:t>engineering</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color w:val="000000"/>
              </w:rPr>
              <w:t>средства</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automatic</w:t>
            </w:r>
            <w:proofErr w:type="spellEnd"/>
            <w:r w:rsidRPr="007868A4">
              <w:rPr>
                <w:rFonts w:ascii="Arial" w:hAnsi="Arial" w:cs="Arial"/>
              </w:rPr>
              <w:t xml:space="preserve"> </w:t>
            </w:r>
            <w:proofErr w:type="spellStart"/>
            <w:r w:rsidRPr="007868A4">
              <w:rPr>
                <w:rFonts w:ascii="Arial" w:hAnsi="Arial" w:cs="Arial"/>
              </w:rPr>
              <w:t>counts</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color w:val="000000"/>
              </w:rPr>
              <w:t>взаимоотношение</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converter</w:t>
            </w:r>
            <w:proofErr w:type="spellEnd"/>
          </w:p>
        </w:tc>
        <w:tc>
          <w:tcPr>
            <w:tcW w:w="5380" w:type="dxa"/>
            <w:vAlign w:val="bottom"/>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автоматический приборный</w:t>
            </w:r>
            <w:r w:rsidRPr="007868A4">
              <w:rPr>
                <w:rFonts w:ascii="Arial" w:hAnsi="Arial" w:cs="Arial"/>
                <w:lang w:val="en-US"/>
              </w:rPr>
              <w:t xml:space="preserve"> </w:t>
            </w:r>
            <w:r w:rsidRPr="007868A4">
              <w:rPr>
                <w:rFonts w:ascii="Arial" w:hAnsi="Arial" w:cs="Arial"/>
              </w:rPr>
              <w:t>механизм</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transmission</w:t>
            </w:r>
            <w:proofErr w:type="spellEnd"/>
          </w:p>
        </w:tc>
        <w:tc>
          <w:tcPr>
            <w:tcW w:w="5380" w:type="dxa"/>
            <w:vAlign w:val="bottom"/>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сортировочное устройство</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replace</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детали машин</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lang w:val="en-US"/>
              </w:rPr>
            </w:pPr>
            <w:proofErr w:type="spellStart"/>
            <w:r w:rsidRPr="007868A4">
              <w:rPr>
                <w:rFonts w:ascii="Arial" w:hAnsi="Arial" w:cs="Arial"/>
              </w:rPr>
              <w:t>automatic</w:t>
            </w:r>
            <w:r>
              <w:rPr>
                <w:rFonts w:ascii="Arial" w:hAnsi="Arial" w:cs="Arial"/>
              </w:rPr>
              <w:t>-</w:t>
            </w:r>
            <w:r w:rsidRPr="007868A4">
              <w:rPr>
                <w:rFonts w:ascii="Arial" w:hAnsi="Arial" w:cs="Arial"/>
              </w:rPr>
              <w:t>machine</w:t>
            </w:r>
            <w:proofErr w:type="spellEnd"/>
            <w:r w:rsidRPr="007868A4">
              <w:rPr>
                <w:rFonts w:ascii="Arial" w:hAnsi="Arial" w:cs="Arial"/>
              </w:rPr>
              <w:t xml:space="preserve"> </w:t>
            </w:r>
            <w:r w:rsidRPr="007868A4">
              <w:rPr>
                <w:rFonts w:ascii="Arial" w:hAnsi="Arial" w:cs="Arial"/>
                <w:lang w:val="en-US"/>
              </w:rPr>
              <w:t>device</w:t>
            </w:r>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отрасли инженерии</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t>sorter</w:t>
            </w:r>
            <w:proofErr w:type="spellEnd"/>
            <w:r w:rsidRPr="007868A4">
              <w:rPr>
                <w:rFonts w:ascii="Arial" w:hAnsi="Arial" w:cs="Arial"/>
              </w:rPr>
              <w:t xml:space="preserve"> </w:t>
            </w:r>
            <w:proofErr w:type="spellStart"/>
            <w:r w:rsidRPr="007868A4">
              <w:rPr>
                <w:rFonts w:ascii="Arial" w:hAnsi="Arial" w:cs="Arial"/>
              </w:rPr>
              <w:t>of</w:t>
            </w:r>
            <w:proofErr w:type="spellEnd"/>
            <w:r w:rsidRPr="007868A4">
              <w:rPr>
                <w:rFonts w:ascii="Arial" w:hAnsi="Arial" w:cs="Arial"/>
              </w:rPr>
              <w:t xml:space="preserve"> </w:t>
            </w:r>
            <w:proofErr w:type="spellStart"/>
            <w:r w:rsidRPr="007868A4">
              <w:rPr>
                <w:rFonts w:ascii="Arial" w:hAnsi="Arial" w:cs="Arial"/>
              </w:rPr>
              <w:t>machined</w:t>
            </w:r>
            <w:proofErr w:type="spellEnd"/>
            <w:r w:rsidRPr="007868A4">
              <w:rPr>
                <w:rFonts w:ascii="Arial" w:hAnsi="Arial" w:cs="Arial"/>
              </w:rPr>
              <w:t xml:space="preserve"> </w:t>
            </w:r>
            <w:proofErr w:type="spellStart"/>
            <w:r w:rsidRPr="007868A4">
              <w:rPr>
                <w:rFonts w:ascii="Arial" w:hAnsi="Arial" w:cs="Arial"/>
              </w:rPr>
              <w:t>objects</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коробка передач</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jc w:val="both"/>
              <w:rPr>
                <w:rFonts w:ascii="Arial" w:hAnsi="Arial" w:cs="Arial"/>
                <w:color w:val="000000"/>
              </w:rPr>
            </w:pPr>
            <w:proofErr w:type="spellStart"/>
            <w:r w:rsidRPr="007868A4">
              <w:rPr>
                <w:rFonts w:ascii="Arial" w:hAnsi="Arial" w:cs="Arial"/>
              </w:rPr>
              <w:lastRenderedPageBreak/>
              <w:t>means</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color w:val="000000"/>
              </w:rPr>
            </w:pPr>
            <w:r w:rsidRPr="007868A4">
              <w:rPr>
                <w:rFonts w:ascii="Arial" w:hAnsi="Arial" w:cs="Arial"/>
              </w:rPr>
              <w:t>автоматический подсчет</w:t>
            </w:r>
          </w:p>
        </w:tc>
      </w:tr>
      <w:tr w:rsidR="003F5A14" w:rsidRPr="007868A4" w:rsidTr="0028157D">
        <w:tc>
          <w:tcPr>
            <w:tcW w:w="4531" w:type="dxa"/>
          </w:tcPr>
          <w:p w:rsidR="003F5A14" w:rsidRPr="007868A4" w:rsidRDefault="003F5A14" w:rsidP="0028157D">
            <w:pPr>
              <w:pStyle w:val="a3"/>
              <w:numPr>
                <w:ilvl w:val="0"/>
                <w:numId w:val="3"/>
              </w:numPr>
              <w:tabs>
                <w:tab w:val="left" w:pos="1276"/>
              </w:tabs>
              <w:spacing w:before="0" w:beforeAutospacing="0" w:after="0" w:afterAutospacing="0" w:line="276" w:lineRule="auto"/>
              <w:ind w:left="885" w:hanging="525"/>
              <w:jc w:val="both"/>
              <w:rPr>
                <w:rFonts w:ascii="Arial" w:hAnsi="Arial" w:cs="Arial"/>
                <w:color w:val="000000"/>
              </w:rPr>
            </w:pPr>
            <w:proofErr w:type="spellStart"/>
            <w:r w:rsidRPr="007868A4">
              <w:rPr>
                <w:rFonts w:ascii="Arial" w:hAnsi="Arial" w:cs="Arial"/>
              </w:rPr>
              <w:t>interrelation</w:t>
            </w:r>
            <w:proofErr w:type="spellEnd"/>
          </w:p>
        </w:tc>
        <w:tc>
          <w:tcPr>
            <w:tcW w:w="5380" w:type="dxa"/>
          </w:tcPr>
          <w:p w:rsidR="003F5A14" w:rsidRPr="007868A4" w:rsidRDefault="003F5A14" w:rsidP="0028157D">
            <w:pPr>
              <w:pStyle w:val="a3"/>
              <w:numPr>
                <w:ilvl w:val="0"/>
                <w:numId w:val="4"/>
              </w:numPr>
              <w:tabs>
                <w:tab w:val="left" w:pos="1276"/>
              </w:tabs>
              <w:spacing w:before="0" w:beforeAutospacing="0" w:after="0" w:afterAutospacing="0" w:line="276" w:lineRule="auto"/>
              <w:jc w:val="both"/>
              <w:rPr>
                <w:rFonts w:ascii="Arial" w:hAnsi="Arial" w:cs="Arial"/>
                <w:b/>
                <w:bCs/>
                <w:i/>
                <w:iCs/>
                <w:color w:val="000000"/>
              </w:rPr>
            </w:pPr>
            <w:r w:rsidRPr="007868A4">
              <w:rPr>
                <w:rFonts w:ascii="Arial" w:hAnsi="Arial" w:cs="Arial"/>
              </w:rPr>
              <w:t>преобразователь</w:t>
            </w:r>
          </w:p>
        </w:tc>
      </w:tr>
    </w:tbl>
    <w:p w:rsidR="003F5A14" w:rsidRPr="007868A4" w:rsidRDefault="003F5A14" w:rsidP="003F5A14">
      <w:pPr>
        <w:pStyle w:val="a3"/>
        <w:spacing w:before="0" w:beforeAutospacing="0" w:after="0" w:afterAutospacing="0" w:line="276" w:lineRule="auto"/>
        <w:jc w:val="both"/>
        <w:rPr>
          <w:rStyle w:val="a4"/>
          <w:rFonts w:ascii="Arial" w:hAnsi="Arial" w:cs="Arial"/>
          <w:i/>
          <w:iCs/>
          <w:color w:val="000000"/>
        </w:rPr>
      </w:pPr>
    </w:p>
    <w:p w:rsidR="003F5A14" w:rsidRPr="007868A4" w:rsidRDefault="003F5A14" w:rsidP="003F5A14">
      <w:pPr>
        <w:pStyle w:val="a3"/>
        <w:spacing w:before="0" w:beforeAutospacing="0" w:after="0" w:afterAutospacing="0" w:line="276" w:lineRule="auto"/>
        <w:ind w:firstLine="708"/>
        <w:jc w:val="both"/>
        <w:rPr>
          <w:rStyle w:val="a4"/>
          <w:rFonts w:ascii="Arial" w:hAnsi="Arial" w:cs="Arial"/>
          <w:i/>
          <w:iCs/>
          <w:color w:val="000000"/>
        </w:rPr>
      </w:pPr>
      <w:r w:rsidRPr="007868A4">
        <w:rPr>
          <w:rStyle w:val="a4"/>
          <w:rFonts w:ascii="Arial" w:hAnsi="Arial" w:cs="Arial"/>
          <w:i/>
          <w:iCs/>
          <w:color w:val="000000"/>
        </w:rPr>
        <w:t xml:space="preserve">Задание 4. Заполните пропуски подходящими по смыслу словами. </w:t>
      </w:r>
      <w:r w:rsidRPr="007868A4">
        <w:rPr>
          <w:rStyle w:val="a4"/>
          <w:rFonts w:ascii="Arial" w:hAnsi="Arial" w:cs="Arial"/>
          <w:i/>
          <w:iCs/>
          <w:color w:val="000000"/>
          <w:lang w:val="en-US"/>
        </w:rPr>
        <w:t xml:space="preserve">(8 </w:t>
      </w:r>
      <w:r w:rsidRPr="007868A4">
        <w:rPr>
          <w:rStyle w:val="a4"/>
          <w:rFonts w:ascii="Arial" w:hAnsi="Arial" w:cs="Arial"/>
          <w:i/>
          <w:iCs/>
          <w:color w:val="000000"/>
        </w:rPr>
        <w:t>баллов)</w:t>
      </w:r>
    </w:p>
    <w:p w:rsidR="003F5A14" w:rsidRPr="007868A4" w:rsidRDefault="003F5A14" w:rsidP="003F5A14">
      <w:pPr>
        <w:pStyle w:val="a3"/>
        <w:spacing w:before="0" w:beforeAutospacing="0" w:after="0" w:afterAutospacing="0" w:line="276" w:lineRule="auto"/>
        <w:jc w:val="both"/>
        <w:rPr>
          <w:rStyle w:val="a4"/>
          <w:rFonts w:ascii="Arial" w:hAnsi="Arial" w:cs="Arial"/>
          <w:i/>
          <w:iCs/>
          <w:color w:val="000000"/>
        </w:rPr>
      </w:pPr>
    </w:p>
    <w:tbl>
      <w:tblPr>
        <w:tblStyle w:val="a5"/>
        <w:tblW w:w="0" w:type="auto"/>
        <w:tblLook w:val="04A0" w:firstRow="1" w:lastRow="0" w:firstColumn="1" w:lastColumn="0" w:noHBand="0" w:noVBand="1"/>
      </w:tblPr>
      <w:tblGrid>
        <w:gridCol w:w="9345"/>
      </w:tblGrid>
      <w:tr w:rsidR="003F5A14" w:rsidRPr="003F5A14" w:rsidTr="0028157D">
        <w:tc>
          <w:tcPr>
            <w:tcW w:w="9911" w:type="dxa"/>
          </w:tcPr>
          <w:p w:rsidR="003F5A14" w:rsidRPr="007868A4" w:rsidRDefault="003F5A14" w:rsidP="0028157D">
            <w:pPr>
              <w:pStyle w:val="a3"/>
              <w:spacing w:before="0" w:beforeAutospacing="0" w:after="0" w:afterAutospacing="0" w:line="276" w:lineRule="auto"/>
              <w:jc w:val="both"/>
              <w:rPr>
                <w:rStyle w:val="a4"/>
                <w:rFonts w:ascii="Arial" w:hAnsi="Arial" w:cs="Arial"/>
                <w:b w:val="0"/>
                <w:bCs w:val="0"/>
                <w:color w:val="000000"/>
                <w:lang w:val="en-US"/>
              </w:rPr>
            </w:pPr>
            <w:r w:rsidRPr="00595A1B">
              <w:rPr>
                <w:rStyle w:val="a4"/>
                <w:rFonts w:ascii="Arial" w:hAnsi="Arial" w:cs="Arial"/>
                <w:b w:val="0"/>
                <w:bCs w:val="0"/>
                <w:color w:val="000000"/>
                <w:lang w:val="en-US"/>
              </w:rPr>
              <w:t xml:space="preserve">            </w:t>
            </w:r>
            <w:r w:rsidRPr="007868A4">
              <w:rPr>
                <w:rStyle w:val="a4"/>
                <w:rFonts w:ascii="Arial" w:hAnsi="Arial" w:cs="Arial"/>
                <w:b w:val="0"/>
                <w:bCs w:val="0"/>
                <w:color w:val="000000"/>
                <w:lang w:val="en-US"/>
              </w:rPr>
              <w:t xml:space="preserve">a device          energy          material          a working machine          property          </w:t>
            </w:r>
          </w:p>
          <w:p w:rsidR="003F5A14" w:rsidRPr="007868A4" w:rsidRDefault="003F5A14" w:rsidP="0028157D">
            <w:pPr>
              <w:pStyle w:val="a3"/>
              <w:spacing w:before="0" w:beforeAutospacing="0" w:after="0" w:afterAutospacing="0" w:line="276" w:lineRule="auto"/>
              <w:jc w:val="both"/>
              <w:rPr>
                <w:rStyle w:val="a4"/>
                <w:rFonts w:ascii="Arial" w:hAnsi="Arial" w:cs="Arial"/>
                <w:i/>
                <w:iCs/>
                <w:color w:val="000000"/>
                <w:lang w:val="en-US"/>
              </w:rPr>
            </w:pPr>
            <w:r w:rsidRPr="007868A4">
              <w:rPr>
                <w:rStyle w:val="a4"/>
                <w:rFonts w:ascii="Arial" w:hAnsi="Arial" w:cs="Arial"/>
                <w:b w:val="0"/>
                <w:bCs w:val="0"/>
                <w:color w:val="000000"/>
                <w:lang w:val="en-US"/>
              </w:rPr>
              <w:t xml:space="preserve">                    information          an automatic transfer line          a machine unit</w:t>
            </w:r>
          </w:p>
        </w:tc>
      </w:tr>
    </w:tbl>
    <w:p w:rsidR="003F5A14" w:rsidRPr="007868A4" w:rsidRDefault="003F5A14" w:rsidP="003F5A14">
      <w:pPr>
        <w:pStyle w:val="a3"/>
        <w:spacing w:before="0" w:beforeAutospacing="0" w:after="0" w:afterAutospacing="0" w:line="276" w:lineRule="auto"/>
        <w:jc w:val="both"/>
        <w:rPr>
          <w:rFonts w:ascii="Arial" w:hAnsi="Arial" w:cs="Arial"/>
          <w:i/>
          <w:iCs/>
          <w:color w:val="000000"/>
          <w:lang w:val="en-US"/>
        </w:rPr>
      </w:pP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machine is [1] intended for transformation of energy, materials and information.</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power machine is a machine intended for conversion of [2] from one form to another.</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material-working machine is a machine for conversion of [3].</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transport machine is [4], in which conversion of materials consists only in changes of their position in space.</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technological machine is a working machine, in which the conversion of a material consists in changes of the form, location or [5] of a material or machined object.</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information machine is a machine for conversion of [6]</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set of the automatic-machine devices connected with each other and intended for performance of certain technological processes, is called [7]</w:t>
      </w:r>
    </w:p>
    <w:p w:rsidR="003F5A14" w:rsidRPr="007868A4" w:rsidRDefault="003F5A14" w:rsidP="003F5A14">
      <w:pPr>
        <w:pStyle w:val="a3"/>
        <w:numPr>
          <w:ilvl w:val="0"/>
          <w:numId w:val="5"/>
        </w:numPr>
        <w:spacing w:before="0" w:beforeAutospacing="0" w:after="0" w:afterAutospacing="0" w:line="276" w:lineRule="auto"/>
        <w:jc w:val="both"/>
        <w:rPr>
          <w:rFonts w:ascii="Arial" w:hAnsi="Arial" w:cs="Arial"/>
          <w:color w:val="000000"/>
          <w:lang w:val="en-US"/>
        </w:rPr>
      </w:pPr>
      <w:r w:rsidRPr="007868A4">
        <w:rPr>
          <w:rFonts w:ascii="Arial" w:hAnsi="Arial" w:cs="Arial"/>
          <w:color w:val="000000"/>
          <w:lang w:val="en-US"/>
        </w:rPr>
        <w:t>The set of the machine-engine, transmission, working machine and supervisory control machine is called [8]</w:t>
      </w:r>
    </w:p>
    <w:p w:rsidR="003F5A14" w:rsidRPr="007868A4" w:rsidRDefault="003F5A14" w:rsidP="003F5A14">
      <w:pPr>
        <w:pStyle w:val="a3"/>
        <w:spacing w:before="0" w:beforeAutospacing="0" w:after="0" w:afterAutospacing="0" w:line="276" w:lineRule="auto"/>
        <w:ind w:left="720"/>
        <w:jc w:val="both"/>
        <w:rPr>
          <w:rFonts w:ascii="Arial" w:hAnsi="Arial" w:cs="Arial"/>
          <w:color w:val="000000"/>
          <w:lang w:val="en-US"/>
        </w:rPr>
      </w:pPr>
    </w:p>
    <w:p w:rsidR="003F5A14" w:rsidRPr="007868A4" w:rsidRDefault="003F5A14" w:rsidP="003F5A14">
      <w:pPr>
        <w:pStyle w:val="a3"/>
        <w:shd w:val="clear" w:color="auto" w:fill="FFFFFF"/>
        <w:spacing w:before="0" w:beforeAutospacing="0" w:after="0" w:afterAutospacing="0" w:line="276" w:lineRule="auto"/>
        <w:ind w:left="360"/>
        <w:jc w:val="both"/>
        <w:rPr>
          <w:rFonts w:ascii="Arial" w:hAnsi="Arial" w:cs="Arial"/>
          <w:b/>
          <w:bCs/>
          <w:i/>
          <w:iCs/>
          <w:color w:val="000000"/>
        </w:rPr>
      </w:pPr>
      <w:r w:rsidRPr="007868A4">
        <w:rPr>
          <w:rStyle w:val="a4"/>
          <w:rFonts w:ascii="Arial" w:hAnsi="Arial" w:cs="Arial"/>
          <w:i/>
          <w:iCs/>
          <w:color w:val="000000"/>
        </w:rPr>
        <w:t>Задание 5.</w:t>
      </w:r>
      <w:r w:rsidRPr="007868A4">
        <w:rPr>
          <w:rFonts w:ascii="Arial" w:hAnsi="Arial" w:cs="Arial"/>
          <w:b/>
          <w:bCs/>
          <w:i/>
          <w:iCs/>
          <w:color w:val="000000"/>
        </w:rPr>
        <w:t xml:space="preserve"> Найдите в тексте и выпишите определения следующих слов. </w:t>
      </w:r>
      <w:r w:rsidRPr="007868A4">
        <w:rPr>
          <w:rFonts w:ascii="Arial" w:hAnsi="Arial" w:cs="Arial"/>
          <w:b/>
          <w:bCs/>
          <w:i/>
          <w:iCs/>
          <w:color w:val="000000"/>
          <w:lang w:val="en-US"/>
        </w:rPr>
        <w:t xml:space="preserve">(2 </w:t>
      </w:r>
      <w:r w:rsidRPr="007868A4">
        <w:rPr>
          <w:rFonts w:ascii="Arial" w:hAnsi="Arial" w:cs="Arial"/>
          <w:b/>
          <w:bCs/>
          <w:i/>
          <w:iCs/>
          <w:color w:val="000000"/>
        </w:rPr>
        <w:t>балла)</w:t>
      </w:r>
    </w:p>
    <w:p w:rsidR="003F5A14" w:rsidRPr="007868A4" w:rsidRDefault="003F5A14" w:rsidP="003F5A14">
      <w:pPr>
        <w:pStyle w:val="a3"/>
        <w:shd w:val="clear" w:color="auto" w:fill="FFFFFF"/>
        <w:spacing w:before="0" w:beforeAutospacing="0" w:after="0" w:afterAutospacing="0" w:line="276" w:lineRule="auto"/>
        <w:ind w:left="360"/>
        <w:jc w:val="both"/>
        <w:rPr>
          <w:rFonts w:ascii="Arial" w:hAnsi="Arial" w:cs="Arial"/>
          <w:b/>
          <w:bCs/>
          <w:i/>
          <w:iCs/>
          <w:color w:val="000000"/>
        </w:rPr>
      </w:pPr>
    </w:p>
    <w:p w:rsidR="003F5A14" w:rsidRPr="007868A4" w:rsidRDefault="003F5A14" w:rsidP="003F5A14">
      <w:pPr>
        <w:pStyle w:val="a3"/>
        <w:numPr>
          <w:ilvl w:val="0"/>
          <w:numId w:val="6"/>
        </w:numPr>
        <w:shd w:val="clear" w:color="auto" w:fill="FFFFFF"/>
        <w:spacing w:before="0" w:beforeAutospacing="0" w:after="0" w:afterAutospacing="0" w:line="276" w:lineRule="auto"/>
        <w:jc w:val="both"/>
        <w:rPr>
          <w:rFonts w:ascii="Arial" w:hAnsi="Arial" w:cs="Arial"/>
          <w:color w:val="000000"/>
        </w:rPr>
      </w:pPr>
      <w:r w:rsidRPr="007868A4">
        <w:rPr>
          <w:rFonts w:ascii="Arial" w:hAnsi="Arial" w:cs="Arial"/>
          <w:color w:val="000000"/>
          <w:lang w:val="en-US"/>
        </w:rPr>
        <w:t>A machine</w:t>
      </w:r>
    </w:p>
    <w:p w:rsidR="003F5A14" w:rsidRPr="007868A4" w:rsidRDefault="003F5A14" w:rsidP="003F5A14">
      <w:pPr>
        <w:pStyle w:val="a3"/>
        <w:numPr>
          <w:ilvl w:val="0"/>
          <w:numId w:val="6"/>
        </w:numPr>
        <w:shd w:val="clear" w:color="auto" w:fill="FFFFFF"/>
        <w:spacing w:before="0" w:beforeAutospacing="0" w:after="0" w:afterAutospacing="0" w:line="276" w:lineRule="auto"/>
        <w:jc w:val="both"/>
        <w:rPr>
          <w:rFonts w:ascii="Arial" w:hAnsi="Arial" w:cs="Arial"/>
          <w:color w:val="000000"/>
        </w:rPr>
      </w:pPr>
      <w:r w:rsidRPr="007868A4">
        <w:rPr>
          <w:rFonts w:ascii="Arial" w:hAnsi="Arial" w:cs="Arial"/>
          <w:color w:val="000000"/>
          <w:lang w:val="en-US"/>
        </w:rPr>
        <w:t>A mechanism</w:t>
      </w:r>
    </w:p>
    <w:p w:rsidR="003F5A14" w:rsidRDefault="003F5A14" w:rsidP="003F5A14">
      <w:pPr>
        <w:pStyle w:val="a3"/>
        <w:shd w:val="clear" w:color="auto" w:fill="FFFFFF"/>
        <w:spacing w:before="0" w:beforeAutospacing="0" w:after="0" w:afterAutospacing="0" w:line="276" w:lineRule="auto"/>
        <w:jc w:val="both"/>
        <w:rPr>
          <w:rStyle w:val="a4"/>
          <w:rFonts w:ascii="Arial" w:hAnsi="Arial" w:cs="Arial"/>
          <w:color w:val="000000"/>
          <w:shd w:val="clear" w:color="auto" w:fill="FFFFFF"/>
        </w:rPr>
      </w:pPr>
    </w:p>
    <w:p w:rsidR="003F5A14" w:rsidRPr="00595A1B" w:rsidRDefault="003F5A14" w:rsidP="003F5A14">
      <w:pPr>
        <w:pStyle w:val="a3"/>
        <w:shd w:val="clear" w:color="auto" w:fill="FFFFFF"/>
        <w:spacing w:before="0" w:beforeAutospacing="0" w:after="0" w:afterAutospacing="0" w:line="276" w:lineRule="auto"/>
        <w:ind w:left="360"/>
        <w:jc w:val="both"/>
        <w:rPr>
          <w:rFonts w:ascii="Arial" w:hAnsi="Arial" w:cs="Arial"/>
          <w:i/>
          <w:iCs/>
          <w:color w:val="000000"/>
        </w:rPr>
      </w:pPr>
      <w:r w:rsidRPr="007868A4">
        <w:rPr>
          <w:rStyle w:val="a4"/>
          <w:rFonts w:ascii="Arial" w:hAnsi="Arial" w:cs="Arial"/>
          <w:i/>
          <w:iCs/>
          <w:color w:val="000000"/>
          <w:shd w:val="clear" w:color="auto" w:fill="FFFFFF"/>
        </w:rPr>
        <w:t>Задание 6. Ответьте письменно (на английском языке) на следующие вопросы к тексту. </w:t>
      </w:r>
    </w:p>
    <w:p w:rsidR="003F5A14" w:rsidRPr="00595A1B" w:rsidRDefault="003F5A14" w:rsidP="003F5A14">
      <w:pPr>
        <w:pStyle w:val="a3"/>
        <w:numPr>
          <w:ilvl w:val="0"/>
          <w:numId w:val="7"/>
        </w:numPr>
        <w:spacing w:before="0" w:beforeAutospacing="0" w:after="0" w:afterAutospacing="0" w:line="276" w:lineRule="auto"/>
        <w:jc w:val="both"/>
        <w:rPr>
          <w:rFonts w:ascii="Arial" w:hAnsi="Arial" w:cs="Arial"/>
          <w:lang w:val="en-US"/>
        </w:rPr>
      </w:pPr>
      <w:r w:rsidRPr="00595A1B">
        <w:rPr>
          <w:rFonts w:ascii="Arial" w:hAnsi="Arial" w:cs="Arial"/>
          <w:color w:val="000000"/>
          <w:lang w:val="en-US"/>
        </w:rPr>
        <w:t xml:space="preserve">What types of mechanisms are </w:t>
      </w:r>
      <w:r w:rsidRPr="00595A1B">
        <w:rPr>
          <w:rFonts w:ascii="Arial" w:hAnsi="Arial" w:cs="Arial"/>
          <w:lang w:val="en-US"/>
        </w:rPr>
        <w:t>used in machines of various branches?</w:t>
      </w:r>
    </w:p>
    <w:p w:rsidR="003F5A14" w:rsidRDefault="003F5A14" w:rsidP="003F5A14">
      <w:pPr>
        <w:pStyle w:val="a3"/>
        <w:numPr>
          <w:ilvl w:val="0"/>
          <w:numId w:val="7"/>
        </w:numPr>
        <w:spacing w:before="0" w:beforeAutospacing="0" w:after="0" w:afterAutospacing="0" w:line="276" w:lineRule="auto"/>
        <w:jc w:val="both"/>
        <w:rPr>
          <w:rFonts w:ascii="Verdana" w:hAnsi="Verdana"/>
          <w:color w:val="000000"/>
          <w:lang w:val="en-US"/>
        </w:rPr>
      </w:pPr>
      <w:r w:rsidRPr="007868A4">
        <w:rPr>
          <w:rFonts w:ascii="Arial" w:hAnsi="Arial" w:cs="Arial"/>
          <w:color w:val="000000"/>
          <w:lang w:val="en-US"/>
        </w:rPr>
        <w:t>In what groups is it possible to classify all machines?</w:t>
      </w:r>
    </w:p>
    <w:p w:rsidR="003F5A14" w:rsidRPr="007868A4" w:rsidRDefault="003F5A14" w:rsidP="003F5A14">
      <w:pPr>
        <w:pStyle w:val="a3"/>
        <w:numPr>
          <w:ilvl w:val="0"/>
          <w:numId w:val="7"/>
        </w:numPr>
        <w:spacing w:before="0" w:beforeAutospacing="0" w:after="0" w:afterAutospacing="0" w:line="276" w:lineRule="auto"/>
        <w:jc w:val="both"/>
        <w:rPr>
          <w:rFonts w:ascii="Verdana" w:hAnsi="Verdana"/>
          <w:color w:val="000000"/>
          <w:lang w:val="en-US"/>
        </w:rPr>
      </w:pPr>
      <w:r w:rsidRPr="007868A4">
        <w:rPr>
          <w:rFonts w:ascii="Arial" w:hAnsi="Arial" w:cs="Arial"/>
          <w:color w:val="000000"/>
          <w:lang w:val="en-US"/>
        </w:rPr>
        <w:t>What are all mechanisms subdivided into?</w:t>
      </w:r>
    </w:p>
    <w:p w:rsidR="003F5A14" w:rsidRPr="00736359" w:rsidRDefault="003F5A14" w:rsidP="003F5A14">
      <w:pPr>
        <w:pStyle w:val="a3"/>
        <w:numPr>
          <w:ilvl w:val="0"/>
          <w:numId w:val="7"/>
        </w:numPr>
        <w:spacing w:before="0" w:beforeAutospacing="0" w:after="0" w:afterAutospacing="0" w:line="276" w:lineRule="auto"/>
        <w:jc w:val="both"/>
        <w:rPr>
          <w:rFonts w:ascii="Verdana" w:hAnsi="Verdana"/>
          <w:color w:val="000000"/>
          <w:sz w:val="15"/>
          <w:szCs w:val="15"/>
          <w:lang w:val="en-US"/>
        </w:rPr>
      </w:pPr>
      <w:r w:rsidRPr="007868A4">
        <w:rPr>
          <w:rFonts w:ascii="Arial" w:hAnsi="Arial" w:cs="Arial"/>
          <w:color w:val="000000"/>
          <w:lang w:val="en-US"/>
        </w:rPr>
        <w:t>What can the mechanisms which are included in the structure of a machine incorporate</w:t>
      </w:r>
      <w:r w:rsidRPr="007868A4">
        <w:rPr>
          <w:rFonts w:ascii="Arial" w:hAnsi="Arial" w:cs="Arial"/>
          <w:color w:val="000000"/>
          <w:sz w:val="27"/>
          <w:szCs w:val="27"/>
          <w:lang w:val="en-US"/>
        </w:rPr>
        <w:t>?</w:t>
      </w:r>
    </w:p>
    <w:p w:rsidR="003F5A14" w:rsidRDefault="003F5A14" w:rsidP="003F5A14">
      <w:pPr>
        <w:pStyle w:val="a3"/>
        <w:spacing w:before="0" w:beforeAutospacing="0" w:after="0" w:afterAutospacing="0" w:line="276" w:lineRule="auto"/>
        <w:ind w:left="720"/>
        <w:jc w:val="both"/>
        <w:rPr>
          <w:rFonts w:ascii="Arial" w:hAnsi="Arial" w:cs="Arial"/>
          <w:color w:val="000000"/>
          <w:sz w:val="27"/>
          <w:szCs w:val="27"/>
          <w:lang w:val="en-US"/>
        </w:rPr>
      </w:pPr>
    </w:p>
    <w:p w:rsidR="003F5A14" w:rsidRPr="00736359" w:rsidRDefault="003F5A14" w:rsidP="003F5A14">
      <w:pPr>
        <w:pStyle w:val="a3"/>
        <w:spacing w:before="0" w:beforeAutospacing="0" w:after="0" w:afterAutospacing="0" w:line="276" w:lineRule="auto"/>
        <w:ind w:left="720"/>
        <w:jc w:val="right"/>
        <w:rPr>
          <w:rFonts w:ascii="Verdana" w:hAnsi="Verdana"/>
          <w:color w:val="000000"/>
          <w:sz w:val="15"/>
          <w:szCs w:val="15"/>
        </w:rPr>
      </w:pPr>
      <w:r>
        <w:rPr>
          <w:rFonts w:ascii="Arial" w:hAnsi="Arial" w:cs="Arial"/>
          <w:color w:val="000000"/>
          <w:sz w:val="27"/>
          <w:szCs w:val="27"/>
        </w:rPr>
        <w:t>Мах=35 баллов</w:t>
      </w:r>
    </w:p>
    <w:p w:rsidR="00E2689B" w:rsidRPr="003F5A14" w:rsidRDefault="00E2689B">
      <w:pPr>
        <w:rPr>
          <w:lang w:val="en-US"/>
        </w:rPr>
      </w:pPr>
    </w:p>
    <w:sectPr w:rsidR="00E2689B" w:rsidRPr="003F5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36FB"/>
    <w:multiLevelType w:val="hybridMultilevel"/>
    <w:tmpl w:val="9FBCA16C"/>
    <w:lvl w:ilvl="0" w:tplc="238655D6">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3420C7"/>
    <w:multiLevelType w:val="hybridMultilevel"/>
    <w:tmpl w:val="7730D2D8"/>
    <w:lvl w:ilvl="0" w:tplc="F860FCE6">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671EC8"/>
    <w:multiLevelType w:val="hybridMultilevel"/>
    <w:tmpl w:val="3AE238CC"/>
    <w:lvl w:ilvl="0" w:tplc="5A3AF45E">
      <w:start w:val="1"/>
      <w:numFmt w:val="decimal"/>
      <w:lvlText w:val="%1."/>
      <w:lvlJc w:val="left"/>
      <w:pPr>
        <w:ind w:left="720" w:hanging="360"/>
      </w:pPr>
      <w:rPr>
        <w:rFonts w:ascii="Arial" w:hAnsi="Arial" w:cs="Arial"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D14D17"/>
    <w:multiLevelType w:val="hybridMultilevel"/>
    <w:tmpl w:val="F24607B4"/>
    <w:lvl w:ilvl="0" w:tplc="F860FCE6">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1C6C67"/>
    <w:multiLevelType w:val="hybridMultilevel"/>
    <w:tmpl w:val="763A1F16"/>
    <w:lvl w:ilvl="0" w:tplc="D848E96E">
      <w:start w:val="1"/>
      <w:numFmt w:val="upperLetter"/>
      <w:lvlText w:val="%1."/>
      <w:lvlJc w:val="left"/>
      <w:pPr>
        <w:ind w:left="720" w:hanging="360"/>
      </w:pPr>
      <w:rPr>
        <w:rFonts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601C0"/>
    <w:multiLevelType w:val="hybridMultilevel"/>
    <w:tmpl w:val="7114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140C92"/>
    <w:multiLevelType w:val="hybridMultilevel"/>
    <w:tmpl w:val="50763A90"/>
    <w:lvl w:ilvl="0" w:tplc="1AAED200">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9D"/>
    <w:rsid w:val="003F5A14"/>
    <w:rsid w:val="00B53B9D"/>
    <w:rsid w:val="00E2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C02C"/>
  <w15:chartTrackingRefBased/>
  <w15:docId w15:val="{1D494B1C-F988-4743-B7D8-E855DBD2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5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A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5A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A1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A14"/>
    <w:rPr>
      <w:b/>
      <w:bCs/>
    </w:rPr>
  </w:style>
  <w:style w:type="table" w:styleId="a5">
    <w:name w:val="Table Grid"/>
    <w:basedOn w:val="a1"/>
    <w:uiPriority w:val="39"/>
    <w:rsid w:val="003F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8331">
      <w:bodyDiv w:val="1"/>
      <w:marLeft w:val="0"/>
      <w:marRight w:val="0"/>
      <w:marTop w:val="0"/>
      <w:marBottom w:val="0"/>
      <w:divBdr>
        <w:top w:val="none" w:sz="0" w:space="0" w:color="auto"/>
        <w:left w:val="none" w:sz="0" w:space="0" w:color="auto"/>
        <w:bottom w:val="none" w:sz="0" w:space="0" w:color="auto"/>
        <w:right w:val="none" w:sz="0" w:space="0" w:color="auto"/>
      </w:divBdr>
      <w:divsChild>
        <w:div w:id="1628008621">
          <w:marLeft w:val="0"/>
          <w:marRight w:val="0"/>
          <w:marTop w:val="0"/>
          <w:marBottom w:val="0"/>
          <w:divBdr>
            <w:top w:val="none" w:sz="0" w:space="0" w:color="auto"/>
            <w:left w:val="none" w:sz="0" w:space="0" w:color="auto"/>
            <w:bottom w:val="none" w:sz="0" w:space="0" w:color="auto"/>
            <w:right w:val="none" w:sz="0" w:space="0" w:color="auto"/>
          </w:divBdr>
          <w:divsChild>
            <w:div w:id="728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2020-06-02T20:34:00Z</dcterms:created>
  <dcterms:modified xsi:type="dcterms:W3CDTF">2020-06-02T20:39:00Z</dcterms:modified>
</cp:coreProperties>
</file>