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8C" w:rsidRDefault="0015708C" w:rsidP="006826A6">
      <w:pPr>
        <w:ind w:firstLine="709"/>
        <w:jc w:val="both"/>
        <w:rPr>
          <w:sz w:val="28"/>
          <w:szCs w:val="28"/>
        </w:rPr>
      </w:pPr>
      <w:r>
        <w:rPr>
          <w:sz w:val="28"/>
          <w:szCs w:val="28"/>
        </w:rPr>
        <w:t>Данные задачи на повторения всего раздела Основы теории вероятности.</w:t>
      </w:r>
    </w:p>
    <w:p w:rsidR="006826A6" w:rsidRDefault="0015708C" w:rsidP="006826A6">
      <w:pPr>
        <w:ind w:firstLine="709"/>
        <w:jc w:val="both"/>
        <w:rPr>
          <w:sz w:val="28"/>
          <w:szCs w:val="28"/>
        </w:rPr>
      </w:pPr>
      <w:r>
        <w:rPr>
          <w:sz w:val="28"/>
          <w:szCs w:val="28"/>
        </w:rPr>
        <w:t xml:space="preserve">(При решении задач необходимо помнить весь пройденный материал.) </w:t>
      </w:r>
    </w:p>
    <w:p w:rsidR="006826A6" w:rsidRDefault="006826A6" w:rsidP="006826A6">
      <w:pPr>
        <w:ind w:firstLine="709"/>
        <w:rPr>
          <w:b/>
          <w:color w:val="FF0000"/>
          <w:sz w:val="28"/>
          <w:szCs w:val="28"/>
        </w:rPr>
      </w:pPr>
      <w:r w:rsidRPr="001343D1">
        <w:rPr>
          <w:b/>
          <w:color w:val="FF0000"/>
          <w:sz w:val="28"/>
          <w:szCs w:val="28"/>
        </w:rPr>
        <w:t>ВЫПОЛНИТЬ задание:</w:t>
      </w:r>
      <w:r w:rsidR="002B2A27">
        <w:rPr>
          <w:b/>
          <w:color w:val="FF0000"/>
          <w:sz w:val="28"/>
          <w:szCs w:val="28"/>
        </w:rPr>
        <w:t xml:space="preserve"> </w:t>
      </w:r>
    </w:p>
    <w:p w:rsidR="006826A6" w:rsidRPr="001343D1" w:rsidRDefault="006826A6" w:rsidP="006826A6">
      <w:pPr>
        <w:ind w:firstLine="709"/>
        <w:rPr>
          <w:b/>
          <w:color w:val="FF0000"/>
          <w:sz w:val="28"/>
          <w:szCs w:val="28"/>
        </w:rPr>
      </w:pPr>
    </w:p>
    <w:p w:rsidR="006826A6" w:rsidRDefault="006826A6" w:rsidP="003931A0">
      <w:pPr>
        <w:pStyle w:val="ab"/>
        <w:ind w:firstLine="426"/>
        <w:jc w:val="both"/>
        <w:rPr>
          <w:rFonts w:ascii="Times New Roman" w:hAnsi="Times New Roman" w:cs="Times New Roman"/>
          <w:sz w:val="28"/>
        </w:rPr>
      </w:pPr>
      <w:r w:rsidRPr="003931A0">
        <w:rPr>
          <w:rFonts w:ascii="Times New Roman" w:hAnsi="Times New Roman" w:cs="Times New Roman"/>
          <w:b/>
          <w:bCs/>
          <w:color w:val="000000" w:themeColor="text1"/>
          <w:sz w:val="28"/>
          <w:shd w:val="clear" w:color="auto" w:fill="FFFFFF"/>
        </w:rPr>
        <w:t>Задача 1</w:t>
      </w:r>
      <w:r w:rsidR="007A2E34" w:rsidRPr="007A2E34">
        <w:rPr>
          <w:rFonts w:ascii="Times New Roman" w:hAnsi="Times New Roman"/>
          <w:sz w:val="28"/>
        </w:rPr>
        <w:t xml:space="preserve"> </w:t>
      </w:r>
      <w:r w:rsidR="007A2E34" w:rsidRPr="00A97B27">
        <w:rPr>
          <w:rFonts w:ascii="Times New Roman" w:hAnsi="Times New Roman"/>
          <w:sz w:val="28"/>
        </w:rPr>
        <w:t>На пути движения автомашины 4 светофора, каждый из которых запрещает дальнейшее движение автомашины с вероятностью 0,5. Найти ряд распределения числа светофоров, пройденных машиной до первой остановки. Чему равны математическое ожидание и дисперсия этой случайной величины?</w:t>
      </w:r>
    </w:p>
    <w:p w:rsidR="007A2E34" w:rsidRPr="007A2E34" w:rsidRDefault="007A2E34" w:rsidP="007A2E34"/>
    <w:p w:rsidR="007A2E34" w:rsidRDefault="006826A6" w:rsidP="007A2E34">
      <w:pPr>
        <w:pStyle w:val="a4"/>
        <w:shd w:val="clear" w:color="auto" w:fill="FFFFFF"/>
        <w:spacing w:before="0" w:beforeAutospacing="0" w:after="0" w:afterAutospacing="0"/>
        <w:ind w:firstLine="426"/>
        <w:jc w:val="both"/>
        <w:rPr>
          <w:sz w:val="28"/>
          <w:szCs w:val="28"/>
          <w:shd w:val="clear" w:color="auto" w:fill="FFFFFF"/>
        </w:rPr>
      </w:pPr>
      <w:r w:rsidRPr="003931A0">
        <w:rPr>
          <w:b/>
          <w:bCs/>
          <w:color w:val="000000" w:themeColor="text1"/>
          <w:sz w:val="28"/>
          <w:shd w:val="clear" w:color="auto" w:fill="FFFFFF"/>
        </w:rPr>
        <w:t>Задача 2.</w:t>
      </w:r>
      <w:r w:rsidRPr="003931A0">
        <w:rPr>
          <w:color w:val="000000" w:themeColor="text1"/>
          <w:sz w:val="28"/>
          <w:shd w:val="clear" w:color="auto" w:fill="FFFFFF"/>
        </w:rPr>
        <w:t> </w:t>
      </w:r>
      <w:r w:rsidR="007A2E34" w:rsidRPr="00505FAF">
        <w:rPr>
          <w:sz w:val="28"/>
          <w:szCs w:val="28"/>
          <w:shd w:val="clear" w:color="auto" w:fill="FFFFFF"/>
        </w:rPr>
        <w:t>Случайная величина Х задана функцией распределения F(x). </w:t>
      </w:r>
    </w:p>
    <w:p w:rsidR="007A2E34" w:rsidRDefault="007A2E34" w:rsidP="007A2E34">
      <w:pPr>
        <w:pStyle w:val="a4"/>
        <w:shd w:val="clear" w:color="auto" w:fill="FFFFFF"/>
        <w:spacing w:before="0" w:beforeAutospacing="0" w:after="0" w:afterAutospacing="0"/>
        <w:ind w:left="709"/>
        <w:jc w:val="both"/>
        <w:rPr>
          <w:sz w:val="28"/>
          <w:szCs w:val="28"/>
          <w:shd w:val="clear" w:color="auto" w:fill="FFFFFF"/>
        </w:rPr>
      </w:pPr>
      <w:r w:rsidRPr="00505FAF">
        <w:rPr>
          <w:noProof/>
          <w:sz w:val="28"/>
          <w:szCs w:val="28"/>
        </w:rPr>
        <w:drawing>
          <wp:inline distT="0" distB="0" distL="0" distR="0" wp14:anchorId="24521146" wp14:editId="7B6D78E0">
            <wp:extent cx="1457325" cy="704850"/>
            <wp:effectExtent l="0" t="0" r="0" b="0"/>
            <wp:docPr id="1" name="Рисунок 1" descr="https://www.matburo.ru/Examples/tv_nepr/img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buro.ru/Examples/tv_nepr/img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r w:rsidRPr="00505FAF">
        <w:rPr>
          <w:sz w:val="28"/>
          <w:szCs w:val="28"/>
        </w:rPr>
        <w:br/>
      </w:r>
      <w:r w:rsidRPr="00505FAF">
        <w:rPr>
          <w:sz w:val="28"/>
          <w:szCs w:val="28"/>
          <w:shd w:val="clear" w:color="auto" w:fill="FFFFFF"/>
        </w:rPr>
        <w:t>А) является ли случайная величина Х непрер</w:t>
      </w:r>
      <w:bookmarkStart w:id="0" w:name="_GoBack"/>
      <w:bookmarkEnd w:id="0"/>
      <w:r w:rsidRPr="00505FAF">
        <w:rPr>
          <w:sz w:val="28"/>
          <w:szCs w:val="28"/>
          <w:shd w:val="clear" w:color="auto" w:fill="FFFFFF"/>
        </w:rPr>
        <w:t>ывной?</w:t>
      </w:r>
    </w:p>
    <w:p w:rsidR="007A2E34" w:rsidRDefault="007A2E34" w:rsidP="007A2E34">
      <w:pPr>
        <w:pStyle w:val="a4"/>
        <w:shd w:val="clear" w:color="auto" w:fill="FFFFFF"/>
        <w:spacing w:before="0" w:beforeAutospacing="0" w:after="0" w:afterAutospacing="0"/>
        <w:ind w:left="709"/>
        <w:jc w:val="both"/>
        <w:rPr>
          <w:sz w:val="28"/>
          <w:szCs w:val="28"/>
          <w:shd w:val="clear" w:color="auto" w:fill="FFFFFF"/>
        </w:rPr>
      </w:pPr>
      <w:r w:rsidRPr="00505FAF">
        <w:rPr>
          <w:sz w:val="28"/>
          <w:szCs w:val="28"/>
          <w:shd w:val="clear" w:color="auto" w:fill="FFFFFF"/>
        </w:rPr>
        <w:t>Б) имеет ли случайная величина Х плотность вероятности f(X)? Если имеет, найти ее.</w:t>
      </w:r>
    </w:p>
    <w:p w:rsidR="007A2E34" w:rsidRDefault="007A2E34" w:rsidP="007A2E34">
      <w:pPr>
        <w:pStyle w:val="a4"/>
        <w:shd w:val="clear" w:color="auto" w:fill="FFFFFF"/>
        <w:spacing w:before="0" w:beforeAutospacing="0" w:after="0" w:afterAutospacing="0"/>
        <w:ind w:left="709"/>
        <w:jc w:val="both"/>
        <w:rPr>
          <w:sz w:val="28"/>
          <w:szCs w:val="28"/>
          <w:shd w:val="clear" w:color="auto" w:fill="FFFFFF"/>
        </w:rPr>
      </w:pPr>
      <w:r w:rsidRPr="00505FAF">
        <w:rPr>
          <w:sz w:val="28"/>
          <w:szCs w:val="28"/>
          <w:shd w:val="clear" w:color="auto" w:fill="FFFFFF"/>
        </w:rPr>
        <w:t>В) постройте схематично графики f(X) и F(X).</w:t>
      </w:r>
    </w:p>
    <w:p w:rsidR="007A2E34" w:rsidRDefault="007A2E34" w:rsidP="007A2E34">
      <w:pPr>
        <w:pStyle w:val="a4"/>
        <w:shd w:val="clear" w:color="auto" w:fill="FFFFFF"/>
        <w:spacing w:before="0" w:beforeAutospacing="0" w:after="0" w:afterAutospacing="0"/>
        <w:ind w:firstLine="709"/>
        <w:jc w:val="both"/>
        <w:rPr>
          <w:sz w:val="28"/>
          <w:szCs w:val="28"/>
          <w:shd w:val="clear" w:color="auto" w:fill="FFFFFF"/>
        </w:rPr>
      </w:pPr>
      <w:r w:rsidRPr="00505FAF">
        <w:rPr>
          <w:sz w:val="28"/>
          <w:szCs w:val="28"/>
          <w:shd w:val="clear" w:color="auto" w:fill="FFFFFF"/>
        </w:rPr>
        <w:t> </w:t>
      </w:r>
    </w:p>
    <w:p w:rsidR="006826A6" w:rsidRDefault="006826A6" w:rsidP="007A2E34">
      <w:pPr>
        <w:pStyle w:val="a4"/>
        <w:shd w:val="clear" w:color="auto" w:fill="FFFFFF"/>
        <w:spacing w:before="0" w:beforeAutospacing="0" w:after="0" w:afterAutospacing="0"/>
        <w:ind w:firstLine="426"/>
        <w:jc w:val="both"/>
        <w:rPr>
          <w:sz w:val="28"/>
        </w:rPr>
      </w:pPr>
      <w:r w:rsidRPr="003931A0">
        <w:rPr>
          <w:b/>
          <w:color w:val="000000" w:themeColor="text1"/>
          <w:sz w:val="28"/>
          <w:shd w:val="clear" w:color="auto" w:fill="FFFFFF"/>
        </w:rPr>
        <w:t>Задача 3</w:t>
      </w:r>
      <w:r w:rsidRPr="003931A0">
        <w:rPr>
          <w:color w:val="000000" w:themeColor="text1"/>
          <w:sz w:val="28"/>
          <w:shd w:val="clear" w:color="auto" w:fill="FFFFFF"/>
        </w:rPr>
        <w:t xml:space="preserve">. </w:t>
      </w:r>
      <w:r w:rsidR="007A2E34" w:rsidRPr="007A2E34">
        <w:rPr>
          <w:sz w:val="28"/>
          <w:szCs w:val="56"/>
        </w:rPr>
        <w:t>Вероятность того, что абсолютная величина отклонения средней арифметической случайных величин от средней арифметической их математических ожиданий не превышает 0,5, равна 0,8. Дисперсия каждой независимой случайной величины не превышает 7. Найти число таких случайных величин.</w:t>
      </w:r>
    </w:p>
    <w:p w:rsidR="007A2E34" w:rsidRDefault="007A2E34" w:rsidP="007A2E34"/>
    <w:p w:rsidR="007A2E34" w:rsidRPr="007A2E34" w:rsidRDefault="007A2E34" w:rsidP="007A2E34"/>
    <w:p w:rsidR="006826A6" w:rsidRPr="006826A6" w:rsidRDefault="006826A6" w:rsidP="006826A6">
      <w:pPr>
        <w:pStyle w:val="a4"/>
        <w:shd w:val="clear" w:color="auto" w:fill="FFFFFF"/>
        <w:spacing w:before="0" w:beforeAutospacing="0" w:after="0" w:afterAutospacing="0"/>
        <w:ind w:firstLine="709"/>
        <w:jc w:val="both"/>
        <w:rPr>
          <w:color w:val="000000" w:themeColor="text1"/>
          <w:sz w:val="28"/>
          <w:szCs w:val="28"/>
          <w:shd w:val="clear" w:color="auto" w:fill="FFFFFF"/>
        </w:rPr>
      </w:pPr>
    </w:p>
    <w:p w:rsidR="006826A6" w:rsidRDefault="006826A6" w:rsidP="006826A6">
      <w:pPr>
        <w:pStyle w:val="a4"/>
        <w:shd w:val="clear" w:color="auto" w:fill="FFFFFF"/>
        <w:spacing w:before="0" w:beforeAutospacing="0" w:after="0" w:afterAutospacing="0"/>
        <w:ind w:firstLine="709"/>
        <w:jc w:val="both"/>
        <w:rPr>
          <w:color w:val="000000" w:themeColor="text1"/>
          <w:sz w:val="28"/>
          <w:szCs w:val="18"/>
          <w:shd w:val="clear" w:color="auto" w:fill="FFFFFF"/>
        </w:rPr>
      </w:pPr>
    </w:p>
    <w:p w:rsidR="006826A6" w:rsidRPr="00DF3008" w:rsidRDefault="006826A6" w:rsidP="006826A6">
      <w:pPr>
        <w:pStyle w:val="a4"/>
        <w:shd w:val="clear" w:color="auto" w:fill="FFFFFF"/>
        <w:spacing w:before="0" w:beforeAutospacing="0" w:after="0" w:afterAutospacing="0"/>
        <w:ind w:firstLine="709"/>
        <w:jc w:val="center"/>
        <w:rPr>
          <w:b/>
          <w:color w:val="FF0000"/>
          <w:sz w:val="32"/>
          <w:szCs w:val="40"/>
        </w:rPr>
      </w:pPr>
      <w:r w:rsidRPr="00E12F90">
        <w:rPr>
          <w:sz w:val="28"/>
          <w:szCs w:val="28"/>
        </w:rPr>
        <w:br/>
      </w:r>
      <w:r w:rsidRPr="00DF3008">
        <w:rPr>
          <w:b/>
          <w:color w:val="FF0000"/>
          <w:sz w:val="32"/>
          <w:szCs w:val="40"/>
        </w:rPr>
        <w:t>ВЫПОЛНЕННОЕ ДОМАШНЕЕ ЗАДАНИЕ</w:t>
      </w:r>
      <w:r w:rsidRPr="00DF3008">
        <w:rPr>
          <w:b/>
          <w:sz w:val="32"/>
          <w:szCs w:val="40"/>
        </w:rPr>
        <w:t xml:space="preserve"> </w:t>
      </w:r>
      <w:r w:rsidRPr="00DF3008">
        <w:rPr>
          <w:b/>
          <w:color w:val="FF0000"/>
          <w:sz w:val="32"/>
          <w:szCs w:val="40"/>
        </w:rPr>
        <w:t>ОТСЫЛАТЬ НА МОЮ ПОЧТУ</w:t>
      </w:r>
    </w:p>
    <w:p w:rsidR="006826A6" w:rsidRPr="00721CF5" w:rsidRDefault="006826A6" w:rsidP="006826A6">
      <w:pPr>
        <w:jc w:val="center"/>
        <w:rPr>
          <w:sz w:val="28"/>
          <w:szCs w:val="28"/>
        </w:rPr>
      </w:pPr>
      <w:r w:rsidRPr="00721CF5">
        <w:rPr>
          <w:color w:val="FF0000"/>
          <w:sz w:val="40"/>
          <w:szCs w:val="40"/>
          <w:u w:val="thick"/>
        </w:rPr>
        <w:t>В ВИДЕ ФОТОГРАФИИ</w:t>
      </w:r>
      <w:r w:rsidRPr="00050102">
        <w:rPr>
          <w:color w:val="FF0000"/>
          <w:sz w:val="40"/>
          <w:szCs w:val="40"/>
        </w:rPr>
        <w:t>:</w:t>
      </w:r>
    </w:p>
    <w:p w:rsidR="006826A6" w:rsidRDefault="00C22824" w:rsidP="006826A6">
      <w:pPr>
        <w:jc w:val="center"/>
        <w:rPr>
          <w:rFonts w:ascii="Arial" w:hAnsi="Arial" w:cs="Arial"/>
          <w:color w:val="000000"/>
          <w:sz w:val="20"/>
          <w:szCs w:val="20"/>
          <w:shd w:val="clear" w:color="auto" w:fill="FFFFFF"/>
        </w:rPr>
      </w:pPr>
      <w:hyperlink r:id="rId9" w:history="1">
        <w:r w:rsidR="006826A6" w:rsidRPr="008A72DF">
          <w:rPr>
            <w:rStyle w:val="a3"/>
            <w:rFonts w:ascii="Arial" w:hAnsi="Arial" w:cs="Arial"/>
            <w:sz w:val="20"/>
            <w:szCs w:val="20"/>
            <w:shd w:val="clear" w:color="auto" w:fill="FFFFFF"/>
          </w:rPr>
          <w:t>furkalo25@yandex.ua</w:t>
        </w:r>
      </w:hyperlink>
    </w:p>
    <w:p w:rsidR="006826A6" w:rsidRPr="00050102" w:rsidRDefault="006826A6" w:rsidP="006826A6">
      <w:pPr>
        <w:jc w:val="center"/>
        <w:rPr>
          <w:b/>
          <w:color w:val="FF0000"/>
          <w:sz w:val="32"/>
          <w:szCs w:val="32"/>
        </w:rPr>
      </w:pPr>
      <w:r w:rsidRPr="00050102">
        <w:rPr>
          <w:b/>
          <w:color w:val="FF0000"/>
          <w:sz w:val="32"/>
          <w:szCs w:val="32"/>
        </w:rPr>
        <w:t xml:space="preserve">СРОКИ </w:t>
      </w:r>
      <w:r>
        <w:rPr>
          <w:b/>
          <w:color w:val="FF0000"/>
          <w:sz w:val="32"/>
          <w:szCs w:val="32"/>
        </w:rPr>
        <w:t xml:space="preserve">ВЫПОЛНЕНИЕ ЗАДАНИЕ </w:t>
      </w:r>
      <w:r w:rsidR="001A4D97">
        <w:rPr>
          <w:b/>
          <w:color w:val="FF0000"/>
          <w:sz w:val="32"/>
          <w:szCs w:val="32"/>
        </w:rPr>
        <w:t>01</w:t>
      </w:r>
      <w:r>
        <w:rPr>
          <w:b/>
          <w:color w:val="FF0000"/>
          <w:sz w:val="32"/>
          <w:szCs w:val="32"/>
        </w:rPr>
        <w:t>.05.2020 ДО 11:3</w:t>
      </w:r>
      <w:r w:rsidRPr="00050102">
        <w:rPr>
          <w:b/>
          <w:color w:val="FF0000"/>
          <w:sz w:val="32"/>
          <w:szCs w:val="32"/>
        </w:rPr>
        <w:t>0</w:t>
      </w:r>
    </w:p>
    <w:p w:rsidR="006826A6" w:rsidRDefault="006826A6">
      <w:pPr>
        <w:rPr>
          <w:rFonts w:eastAsia="Times New Roman"/>
          <w:b/>
          <w:bCs/>
          <w:sz w:val="28"/>
          <w:szCs w:val="28"/>
        </w:rPr>
      </w:pPr>
    </w:p>
    <w:p w:rsidR="006826A6" w:rsidRDefault="006826A6">
      <w:pPr>
        <w:rPr>
          <w:rFonts w:eastAsia="Times New Roman"/>
          <w:b/>
          <w:bCs/>
          <w:sz w:val="28"/>
          <w:szCs w:val="28"/>
        </w:rPr>
      </w:pPr>
    </w:p>
    <w:sectPr w:rsidR="006826A6" w:rsidSect="0015708C">
      <w:pgSz w:w="11900" w:h="16840"/>
      <w:pgMar w:top="1110" w:right="844" w:bottom="931"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24" w:rsidRDefault="00C22824" w:rsidP="00CB0DD5">
      <w:r>
        <w:separator/>
      </w:r>
    </w:p>
  </w:endnote>
  <w:endnote w:type="continuationSeparator" w:id="0">
    <w:p w:rsidR="00C22824" w:rsidRDefault="00C22824" w:rsidP="00CB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24" w:rsidRDefault="00C22824" w:rsidP="00CB0DD5">
      <w:r>
        <w:separator/>
      </w:r>
    </w:p>
  </w:footnote>
  <w:footnote w:type="continuationSeparator" w:id="0">
    <w:p w:rsidR="00C22824" w:rsidRDefault="00C22824" w:rsidP="00CB0D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BA8C0F4A"/>
    <w:lvl w:ilvl="0" w:tplc="DB0ABA1A">
      <w:start w:val="13"/>
      <w:numFmt w:val="lowerLetter"/>
      <w:lvlText w:val="%1"/>
      <w:lvlJc w:val="left"/>
    </w:lvl>
    <w:lvl w:ilvl="1" w:tplc="F8660E30">
      <w:numFmt w:val="decimal"/>
      <w:lvlText w:val=""/>
      <w:lvlJc w:val="left"/>
    </w:lvl>
    <w:lvl w:ilvl="2" w:tplc="C46CEFEA">
      <w:numFmt w:val="decimal"/>
      <w:lvlText w:val=""/>
      <w:lvlJc w:val="left"/>
    </w:lvl>
    <w:lvl w:ilvl="3" w:tplc="76E83228">
      <w:numFmt w:val="decimal"/>
      <w:lvlText w:val=""/>
      <w:lvlJc w:val="left"/>
    </w:lvl>
    <w:lvl w:ilvl="4" w:tplc="82C8C004">
      <w:numFmt w:val="decimal"/>
      <w:lvlText w:val=""/>
      <w:lvlJc w:val="left"/>
    </w:lvl>
    <w:lvl w:ilvl="5" w:tplc="D05843D6">
      <w:numFmt w:val="decimal"/>
      <w:lvlText w:val=""/>
      <w:lvlJc w:val="left"/>
    </w:lvl>
    <w:lvl w:ilvl="6" w:tplc="B6927056">
      <w:numFmt w:val="decimal"/>
      <w:lvlText w:val=""/>
      <w:lvlJc w:val="left"/>
    </w:lvl>
    <w:lvl w:ilvl="7" w:tplc="2DB84768">
      <w:numFmt w:val="decimal"/>
      <w:lvlText w:val=""/>
      <w:lvlJc w:val="left"/>
    </w:lvl>
    <w:lvl w:ilvl="8" w:tplc="D4CEA4BA">
      <w:numFmt w:val="decimal"/>
      <w:lvlText w:val=""/>
      <w:lvlJc w:val="left"/>
    </w:lvl>
  </w:abstractNum>
  <w:abstractNum w:abstractNumId="1" w15:restartNumberingAfterBreak="0">
    <w:nsid w:val="00001649"/>
    <w:multiLevelType w:val="hybridMultilevel"/>
    <w:tmpl w:val="E9564EC2"/>
    <w:lvl w:ilvl="0" w:tplc="F6CEEE0E">
      <w:start w:val="1"/>
      <w:numFmt w:val="lowerRoman"/>
      <w:lvlText w:val="%1"/>
      <w:lvlJc w:val="left"/>
    </w:lvl>
    <w:lvl w:ilvl="1" w:tplc="45ECE884">
      <w:numFmt w:val="decimal"/>
      <w:lvlText w:val=""/>
      <w:lvlJc w:val="left"/>
    </w:lvl>
    <w:lvl w:ilvl="2" w:tplc="9D7E61F6">
      <w:numFmt w:val="decimal"/>
      <w:lvlText w:val=""/>
      <w:lvlJc w:val="left"/>
    </w:lvl>
    <w:lvl w:ilvl="3" w:tplc="982C3E4E">
      <w:numFmt w:val="decimal"/>
      <w:lvlText w:val=""/>
      <w:lvlJc w:val="left"/>
    </w:lvl>
    <w:lvl w:ilvl="4" w:tplc="A8E6EE74">
      <w:numFmt w:val="decimal"/>
      <w:lvlText w:val=""/>
      <w:lvlJc w:val="left"/>
    </w:lvl>
    <w:lvl w:ilvl="5" w:tplc="6CC8B77C">
      <w:numFmt w:val="decimal"/>
      <w:lvlText w:val=""/>
      <w:lvlJc w:val="left"/>
    </w:lvl>
    <w:lvl w:ilvl="6" w:tplc="7F2670FA">
      <w:numFmt w:val="decimal"/>
      <w:lvlText w:val=""/>
      <w:lvlJc w:val="left"/>
    </w:lvl>
    <w:lvl w:ilvl="7" w:tplc="AFC244B8">
      <w:numFmt w:val="decimal"/>
      <w:lvlText w:val=""/>
      <w:lvlJc w:val="left"/>
    </w:lvl>
    <w:lvl w:ilvl="8" w:tplc="C18CA43C">
      <w:numFmt w:val="decimal"/>
      <w:lvlText w:val=""/>
      <w:lvlJc w:val="left"/>
    </w:lvl>
  </w:abstractNum>
  <w:abstractNum w:abstractNumId="2" w15:restartNumberingAfterBreak="0">
    <w:nsid w:val="000026E9"/>
    <w:multiLevelType w:val="hybridMultilevel"/>
    <w:tmpl w:val="7E947EB6"/>
    <w:lvl w:ilvl="0" w:tplc="A12EDE32">
      <w:start w:val="1"/>
      <w:numFmt w:val="bullet"/>
      <w:lvlText w:val="С"/>
      <w:lvlJc w:val="left"/>
    </w:lvl>
    <w:lvl w:ilvl="1" w:tplc="A1B893B4">
      <w:numFmt w:val="decimal"/>
      <w:lvlText w:val=""/>
      <w:lvlJc w:val="left"/>
    </w:lvl>
    <w:lvl w:ilvl="2" w:tplc="E5F8DD6A">
      <w:numFmt w:val="decimal"/>
      <w:lvlText w:val=""/>
      <w:lvlJc w:val="left"/>
    </w:lvl>
    <w:lvl w:ilvl="3" w:tplc="AC3E3FAA">
      <w:numFmt w:val="decimal"/>
      <w:lvlText w:val=""/>
      <w:lvlJc w:val="left"/>
    </w:lvl>
    <w:lvl w:ilvl="4" w:tplc="D9923958">
      <w:numFmt w:val="decimal"/>
      <w:lvlText w:val=""/>
      <w:lvlJc w:val="left"/>
    </w:lvl>
    <w:lvl w:ilvl="5" w:tplc="2F982C60">
      <w:numFmt w:val="decimal"/>
      <w:lvlText w:val=""/>
      <w:lvlJc w:val="left"/>
    </w:lvl>
    <w:lvl w:ilvl="6" w:tplc="D1BC8E72">
      <w:numFmt w:val="decimal"/>
      <w:lvlText w:val=""/>
      <w:lvlJc w:val="left"/>
    </w:lvl>
    <w:lvl w:ilvl="7" w:tplc="24F2C2DA">
      <w:numFmt w:val="decimal"/>
      <w:lvlText w:val=""/>
      <w:lvlJc w:val="left"/>
    </w:lvl>
    <w:lvl w:ilvl="8" w:tplc="9D2AF1E6">
      <w:numFmt w:val="decimal"/>
      <w:lvlText w:val=""/>
      <w:lvlJc w:val="left"/>
    </w:lvl>
  </w:abstractNum>
  <w:abstractNum w:abstractNumId="3" w15:restartNumberingAfterBreak="0">
    <w:nsid w:val="000041BB"/>
    <w:multiLevelType w:val="hybridMultilevel"/>
    <w:tmpl w:val="FB52FE06"/>
    <w:lvl w:ilvl="0" w:tplc="B664A5EC">
      <w:start w:val="3"/>
      <w:numFmt w:val="decimal"/>
      <w:lvlText w:val="(%1)"/>
      <w:lvlJc w:val="left"/>
    </w:lvl>
    <w:lvl w:ilvl="1" w:tplc="DB1665EC">
      <w:numFmt w:val="decimal"/>
      <w:lvlText w:val=""/>
      <w:lvlJc w:val="left"/>
    </w:lvl>
    <w:lvl w:ilvl="2" w:tplc="ABBA9010">
      <w:numFmt w:val="decimal"/>
      <w:lvlText w:val=""/>
      <w:lvlJc w:val="left"/>
    </w:lvl>
    <w:lvl w:ilvl="3" w:tplc="5B0A2810">
      <w:numFmt w:val="decimal"/>
      <w:lvlText w:val=""/>
      <w:lvlJc w:val="left"/>
    </w:lvl>
    <w:lvl w:ilvl="4" w:tplc="62E66F48">
      <w:numFmt w:val="decimal"/>
      <w:lvlText w:val=""/>
      <w:lvlJc w:val="left"/>
    </w:lvl>
    <w:lvl w:ilvl="5" w:tplc="7966B7C8">
      <w:numFmt w:val="decimal"/>
      <w:lvlText w:val=""/>
      <w:lvlJc w:val="left"/>
    </w:lvl>
    <w:lvl w:ilvl="6" w:tplc="0C240EE6">
      <w:numFmt w:val="decimal"/>
      <w:lvlText w:val=""/>
      <w:lvlJc w:val="left"/>
    </w:lvl>
    <w:lvl w:ilvl="7" w:tplc="066A88E8">
      <w:numFmt w:val="decimal"/>
      <w:lvlText w:val=""/>
      <w:lvlJc w:val="left"/>
    </w:lvl>
    <w:lvl w:ilvl="8" w:tplc="D4CC0EC8">
      <w:numFmt w:val="decimal"/>
      <w:lvlText w:val=""/>
      <w:lvlJc w:val="left"/>
    </w:lvl>
  </w:abstractNum>
  <w:abstractNum w:abstractNumId="4" w15:restartNumberingAfterBreak="0">
    <w:nsid w:val="00005AF1"/>
    <w:multiLevelType w:val="hybridMultilevel"/>
    <w:tmpl w:val="27265870"/>
    <w:lvl w:ilvl="0" w:tplc="185497CC">
      <w:start w:val="1"/>
      <w:numFmt w:val="bullet"/>
      <w:lvlText w:val=" "/>
      <w:lvlJc w:val="left"/>
    </w:lvl>
    <w:lvl w:ilvl="1" w:tplc="E51031A2">
      <w:numFmt w:val="decimal"/>
      <w:lvlText w:val=""/>
      <w:lvlJc w:val="left"/>
    </w:lvl>
    <w:lvl w:ilvl="2" w:tplc="9B14F7F0">
      <w:numFmt w:val="decimal"/>
      <w:lvlText w:val=""/>
      <w:lvlJc w:val="left"/>
    </w:lvl>
    <w:lvl w:ilvl="3" w:tplc="3720281E">
      <w:numFmt w:val="decimal"/>
      <w:lvlText w:val=""/>
      <w:lvlJc w:val="left"/>
    </w:lvl>
    <w:lvl w:ilvl="4" w:tplc="92C8AC38">
      <w:numFmt w:val="decimal"/>
      <w:lvlText w:val=""/>
      <w:lvlJc w:val="left"/>
    </w:lvl>
    <w:lvl w:ilvl="5" w:tplc="736A1BF6">
      <w:numFmt w:val="decimal"/>
      <w:lvlText w:val=""/>
      <w:lvlJc w:val="left"/>
    </w:lvl>
    <w:lvl w:ilvl="6" w:tplc="F866FB50">
      <w:numFmt w:val="decimal"/>
      <w:lvlText w:val=""/>
      <w:lvlJc w:val="left"/>
    </w:lvl>
    <w:lvl w:ilvl="7" w:tplc="DE1EE636">
      <w:numFmt w:val="decimal"/>
      <w:lvlText w:val=""/>
      <w:lvlJc w:val="left"/>
    </w:lvl>
    <w:lvl w:ilvl="8" w:tplc="55AE5908">
      <w:numFmt w:val="decimal"/>
      <w:lvlText w:val=""/>
      <w:lvlJc w:val="left"/>
    </w:lvl>
  </w:abstractNum>
  <w:abstractNum w:abstractNumId="5" w15:restartNumberingAfterBreak="0">
    <w:nsid w:val="00005F90"/>
    <w:multiLevelType w:val="hybridMultilevel"/>
    <w:tmpl w:val="BF4E8F46"/>
    <w:lvl w:ilvl="0" w:tplc="FA505FC2">
      <w:start w:val="1"/>
      <w:numFmt w:val="lowerRoman"/>
      <w:lvlText w:val="%1"/>
      <w:lvlJc w:val="left"/>
    </w:lvl>
    <w:lvl w:ilvl="1" w:tplc="2B8E5166">
      <w:numFmt w:val="decimal"/>
      <w:lvlText w:val=""/>
      <w:lvlJc w:val="left"/>
    </w:lvl>
    <w:lvl w:ilvl="2" w:tplc="183C353A">
      <w:numFmt w:val="decimal"/>
      <w:lvlText w:val=""/>
      <w:lvlJc w:val="left"/>
    </w:lvl>
    <w:lvl w:ilvl="3" w:tplc="59DCB708">
      <w:numFmt w:val="decimal"/>
      <w:lvlText w:val=""/>
      <w:lvlJc w:val="left"/>
    </w:lvl>
    <w:lvl w:ilvl="4" w:tplc="5FB898F8">
      <w:numFmt w:val="decimal"/>
      <w:lvlText w:val=""/>
      <w:lvlJc w:val="left"/>
    </w:lvl>
    <w:lvl w:ilvl="5" w:tplc="E478608A">
      <w:numFmt w:val="decimal"/>
      <w:lvlText w:val=""/>
      <w:lvlJc w:val="left"/>
    </w:lvl>
    <w:lvl w:ilvl="6" w:tplc="F82AF528">
      <w:numFmt w:val="decimal"/>
      <w:lvlText w:val=""/>
      <w:lvlJc w:val="left"/>
    </w:lvl>
    <w:lvl w:ilvl="7" w:tplc="9DBA67B0">
      <w:numFmt w:val="decimal"/>
      <w:lvlText w:val=""/>
      <w:lvlJc w:val="left"/>
    </w:lvl>
    <w:lvl w:ilvl="8" w:tplc="3F1A29DA">
      <w:numFmt w:val="decimal"/>
      <w:lvlText w:val=""/>
      <w:lvlJc w:val="left"/>
    </w:lvl>
  </w:abstractNum>
  <w:abstractNum w:abstractNumId="6" w15:restartNumberingAfterBreak="0">
    <w:nsid w:val="00006DF1"/>
    <w:multiLevelType w:val="hybridMultilevel"/>
    <w:tmpl w:val="07BE4E18"/>
    <w:lvl w:ilvl="0" w:tplc="8140EE96">
      <w:start w:val="1"/>
      <w:numFmt w:val="decimal"/>
      <w:lvlText w:val="(%1)"/>
      <w:lvlJc w:val="left"/>
    </w:lvl>
    <w:lvl w:ilvl="1" w:tplc="960001DC">
      <w:numFmt w:val="decimal"/>
      <w:lvlText w:val=""/>
      <w:lvlJc w:val="left"/>
    </w:lvl>
    <w:lvl w:ilvl="2" w:tplc="B4DCF8D6">
      <w:numFmt w:val="decimal"/>
      <w:lvlText w:val=""/>
      <w:lvlJc w:val="left"/>
    </w:lvl>
    <w:lvl w:ilvl="3" w:tplc="E3CA7FB8">
      <w:numFmt w:val="decimal"/>
      <w:lvlText w:val=""/>
      <w:lvlJc w:val="left"/>
    </w:lvl>
    <w:lvl w:ilvl="4" w:tplc="2D3CCE2E">
      <w:numFmt w:val="decimal"/>
      <w:lvlText w:val=""/>
      <w:lvlJc w:val="left"/>
    </w:lvl>
    <w:lvl w:ilvl="5" w:tplc="772C332A">
      <w:numFmt w:val="decimal"/>
      <w:lvlText w:val=""/>
      <w:lvlJc w:val="left"/>
    </w:lvl>
    <w:lvl w:ilvl="6" w:tplc="2EA01956">
      <w:numFmt w:val="decimal"/>
      <w:lvlText w:val=""/>
      <w:lvlJc w:val="left"/>
    </w:lvl>
    <w:lvl w:ilvl="7" w:tplc="6ACC7D58">
      <w:numFmt w:val="decimal"/>
      <w:lvlText w:val=""/>
      <w:lvlJc w:val="left"/>
    </w:lvl>
    <w:lvl w:ilvl="8" w:tplc="059A3792">
      <w:numFmt w:val="decimal"/>
      <w:lvlText w:val=""/>
      <w:lvlJc w:val="left"/>
    </w:lvl>
  </w:abstractNum>
  <w:abstractNum w:abstractNumId="7" w15:restartNumberingAfterBreak="0">
    <w:nsid w:val="6EE91F37"/>
    <w:multiLevelType w:val="hybridMultilevel"/>
    <w:tmpl w:val="4EC094E6"/>
    <w:lvl w:ilvl="0" w:tplc="A0485F5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25"/>
    <w:rsid w:val="000D3C61"/>
    <w:rsid w:val="0015708C"/>
    <w:rsid w:val="001A4D97"/>
    <w:rsid w:val="00240C0D"/>
    <w:rsid w:val="002410B2"/>
    <w:rsid w:val="002B2A27"/>
    <w:rsid w:val="002B6558"/>
    <w:rsid w:val="002D677B"/>
    <w:rsid w:val="003931A0"/>
    <w:rsid w:val="00532241"/>
    <w:rsid w:val="005A37C9"/>
    <w:rsid w:val="005F0C25"/>
    <w:rsid w:val="00620870"/>
    <w:rsid w:val="006826A6"/>
    <w:rsid w:val="007A2E34"/>
    <w:rsid w:val="0081361F"/>
    <w:rsid w:val="00997AD3"/>
    <w:rsid w:val="00C22824"/>
    <w:rsid w:val="00CB0DD5"/>
    <w:rsid w:val="00D951AF"/>
    <w:rsid w:val="00DE33F1"/>
    <w:rsid w:val="00E0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4DA5"/>
  <w15:docId w15:val="{89081A2D-92F3-4FA2-8E19-1BF081F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2241"/>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unhideWhenUsed/>
    <w:qFormat/>
    <w:rsid w:val="00E02A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rsid w:val="00532241"/>
    <w:rPr>
      <w:rFonts w:eastAsia="Times New Roman"/>
      <w:b/>
      <w:bCs/>
      <w:sz w:val="36"/>
      <w:szCs w:val="36"/>
    </w:rPr>
  </w:style>
  <w:style w:type="paragraph" w:styleId="a4">
    <w:name w:val="Normal (Web)"/>
    <w:basedOn w:val="a"/>
    <w:uiPriority w:val="99"/>
    <w:unhideWhenUsed/>
    <w:rsid w:val="00532241"/>
    <w:pPr>
      <w:spacing w:before="100" w:beforeAutospacing="1" w:after="100" w:afterAutospacing="1"/>
    </w:pPr>
    <w:rPr>
      <w:rFonts w:eastAsia="Times New Roman"/>
      <w:sz w:val="24"/>
      <w:szCs w:val="24"/>
    </w:rPr>
  </w:style>
  <w:style w:type="character" w:styleId="a5">
    <w:name w:val="Placeholder Text"/>
    <w:basedOn w:val="a0"/>
    <w:uiPriority w:val="99"/>
    <w:semiHidden/>
    <w:rsid w:val="00620870"/>
    <w:rPr>
      <w:color w:val="808080"/>
    </w:rPr>
  </w:style>
  <w:style w:type="paragraph" w:styleId="a6">
    <w:name w:val="header"/>
    <w:basedOn w:val="a"/>
    <w:link w:val="a7"/>
    <w:uiPriority w:val="99"/>
    <w:unhideWhenUsed/>
    <w:rsid w:val="00CB0DD5"/>
    <w:pPr>
      <w:tabs>
        <w:tab w:val="center" w:pos="4677"/>
        <w:tab w:val="right" w:pos="9355"/>
      </w:tabs>
    </w:pPr>
  </w:style>
  <w:style w:type="character" w:customStyle="1" w:styleId="a7">
    <w:name w:val="Верхний колонтитул Знак"/>
    <w:basedOn w:val="a0"/>
    <w:link w:val="a6"/>
    <w:uiPriority w:val="99"/>
    <w:rsid w:val="00CB0DD5"/>
  </w:style>
  <w:style w:type="paragraph" w:styleId="a8">
    <w:name w:val="footer"/>
    <w:basedOn w:val="a"/>
    <w:link w:val="a9"/>
    <w:uiPriority w:val="99"/>
    <w:unhideWhenUsed/>
    <w:rsid w:val="00CB0DD5"/>
    <w:pPr>
      <w:tabs>
        <w:tab w:val="center" w:pos="4677"/>
        <w:tab w:val="right" w:pos="9355"/>
      </w:tabs>
    </w:pPr>
  </w:style>
  <w:style w:type="character" w:customStyle="1" w:styleId="a9">
    <w:name w:val="Нижний колонтитул Знак"/>
    <w:basedOn w:val="a0"/>
    <w:link w:val="a8"/>
    <w:uiPriority w:val="99"/>
    <w:rsid w:val="00CB0DD5"/>
  </w:style>
  <w:style w:type="character" w:customStyle="1" w:styleId="mi">
    <w:name w:val="mi"/>
    <w:basedOn w:val="a0"/>
    <w:rsid w:val="006826A6"/>
  </w:style>
  <w:style w:type="character" w:customStyle="1" w:styleId="mjxassistivemathml">
    <w:name w:val="mjx_assistive_mathml"/>
    <w:basedOn w:val="a0"/>
    <w:rsid w:val="006826A6"/>
  </w:style>
  <w:style w:type="character" w:customStyle="1" w:styleId="mo">
    <w:name w:val="mo"/>
    <w:basedOn w:val="a0"/>
    <w:rsid w:val="006826A6"/>
  </w:style>
  <w:style w:type="character" w:customStyle="1" w:styleId="mn">
    <w:name w:val="mn"/>
    <w:basedOn w:val="a0"/>
    <w:rsid w:val="006826A6"/>
  </w:style>
  <w:style w:type="paragraph" w:styleId="aa">
    <w:name w:val="No Spacing"/>
    <w:uiPriority w:val="1"/>
    <w:qFormat/>
    <w:rsid w:val="003931A0"/>
  </w:style>
  <w:style w:type="paragraph" w:styleId="ab">
    <w:name w:val="Title"/>
    <w:basedOn w:val="a"/>
    <w:next w:val="a"/>
    <w:link w:val="ac"/>
    <w:uiPriority w:val="10"/>
    <w:qFormat/>
    <w:rsid w:val="003931A0"/>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3931A0"/>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E02A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4298">
      <w:bodyDiv w:val="1"/>
      <w:marLeft w:val="0"/>
      <w:marRight w:val="0"/>
      <w:marTop w:val="0"/>
      <w:marBottom w:val="0"/>
      <w:divBdr>
        <w:top w:val="none" w:sz="0" w:space="0" w:color="auto"/>
        <w:left w:val="none" w:sz="0" w:space="0" w:color="auto"/>
        <w:bottom w:val="none" w:sz="0" w:space="0" w:color="auto"/>
        <w:right w:val="none" w:sz="0" w:space="0" w:color="auto"/>
      </w:divBdr>
    </w:div>
    <w:div w:id="5332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rkalo25@yandex.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B954-6F61-464D-AAFE-9C47074F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173</Words>
  <Characters>988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11</cp:revision>
  <dcterms:created xsi:type="dcterms:W3CDTF">2020-05-18T18:18:00Z</dcterms:created>
  <dcterms:modified xsi:type="dcterms:W3CDTF">2020-05-31T18:26:00Z</dcterms:modified>
</cp:coreProperties>
</file>