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BD187A">
        <w:rPr>
          <w:b/>
          <w:color w:val="000000" w:themeColor="text1"/>
          <w:sz w:val="28"/>
          <w:szCs w:val="28"/>
        </w:rPr>
        <w:t>Методы преобразования информации с целью её защиты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Проблемой защиты информации путем ее преобразования занимает</w:t>
      </w:r>
      <w:r>
        <w:rPr>
          <w:color w:val="000000"/>
          <w:sz w:val="28"/>
          <w:szCs w:val="28"/>
        </w:rPr>
        <w:t>-</w:t>
      </w:r>
      <w:r w:rsidRPr="00BD187A">
        <w:rPr>
          <w:color w:val="000000"/>
          <w:sz w:val="28"/>
          <w:szCs w:val="28"/>
        </w:rPr>
        <w:t>ся </w:t>
      </w:r>
      <w:r w:rsidRPr="00BD187A">
        <w:rPr>
          <w:b/>
          <w:bCs/>
          <w:color w:val="000000"/>
          <w:sz w:val="28"/>
          <w:szCs w:val="28"/>
        </w:rPr>
        <w:t>криптология</w:t>
      </w:r>
      <w:r w:rsidRPr="00BD187A">
        <w:rPr>
          <w:color w:val="000000"/>
          <w:sz w:val="28"/>
          <w:szCs w:val="28"/>
        </w:rPr>
        <w:t> (kryptos - тайный, logos - наука). Криптология разделяется на два направления - </w:t>
      </w:r>
      <w:r w:rsidRPr="00BD187A">
        <w:rPr>
          <w:b/>
          <w:bCs/>
          <w:color w:val="000000"/>
          <w:sz w:val="28"/>
          <w:szCs w:val="28"/>
        </w:rPr>
        <w:t>криптографию</w:t>
      </w:r>
      <w:r w:rsidRPr="00BD187A">
        <w:rPr>
          <w:color w:val="000000"/>
          <w:sz w:val="28"/>
          <w:szCs w:val="28"/>
        </w:rPr>
        <w:t> и </w:t>
      </w:r>
      <w:r w:rsidRPr="00BD187A">
        <w:rPr>
          <w:b/>
          <w:bCs/>
          <w:color w:val="000000"/>
          <w:sz w:val="28"/>
          <w:szCs w:val="28"/>
        </w:rPr>
        <w:t>криптоанализ</w:t>
      </w:r>
      <w:r w:rsidRPr="00BD187A">
        <w:rPr>
          <w:color w:val="000000"/>
          <w:sz w:val="28"/>
          <w:szCs w:val="28"/>
        </w:rPr>
        <w:t>. Цели этих направлений прямо противоположны.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b/>
          <w:bCs/>
          <w:color w:val="000000"/>
          <w:sz w:val="28"/>
          <w:szCs w:val="28"/>
        </w:rPr>
        <w:t>Криптография</w:t>
      </w:r>
      <w:r w:rsidRPr="00BD187A">
        <w:rPr>
          <w:color w:val="000000"/>
          <w:sz w:val="28"/>
          <w:szCs w:val="28"/>
        </w:rPr>
        <w:t> занимается поиском и исследованием математических методов преобразования информации.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Сфера интересов </w:t>
      </w:r>
      <w:r w:rsidRPr="00BD187A">
        <w:rPr>
          <w:b/>
          <w:bCs/>
          <w:color w:val="000000"/>
          <w:sz w:val="28"/>
          <w:szCs w:val="28"/>
        </w:rPr>
        <w:t>криптоанализа</w:t>
      </w:r>
      <w:r w:rsidRPr="00BD187A">
        <w:rPr>
          <w:color w:val="000000"/>
          <w:sz w:val="28"/>
          <w:szCs w:val="28"/>
        </w:rPr>
        <w:t> - исследование возможности расшифровывания информации без знания ключей.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b/>
          <w:bCs/>
          <w:color w:val="000000"/>
          <w:sz w:val="28"/>
          <w:szCs w:val="28"/>
        </w:rPr>
        <w:t>Терминология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Криптография дает возможность преобразовать информацию таким образом, что ее прочтение (восстановление) возможно только при знании ключа.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В качестве информации, подлежащей шифрованию и дешифрованию, будут рассматриваться тексты, построенные на некотором алфавите. Под этими терминами понимается следующее.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Алфавит</w:t>
      </w:r>
      <w:r w:rsidRPr="00BD187A">
        <w:rPr>
          <w:color w:val="000000"/>
          <w:sz w:val="28"/>
          <w:szCs w:val="28"/>
        </w:rPr>
        <w:t> - конечное множество используемых для кодирования информации знаков.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Текст</w:t>
      </w:r>
      <w:r w:rsidRPr="00BD187A">
        <w:rPr>
          <w:color w:val="000000"/>
          <w:sz w:val="28"/>
          <w:szCs w:val="28"/>
        </w:rPr>
        <w:t> - упорядоченный набор из элементов алфавита.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Шифрование</w:t>
      </w:r>
      <w:r w:rsidRPr="00BD187A">
        <w:rPr>
          <w:color w:val="000000"/>
          <w:sz w:val="28"/>
          <w:szCs w:val="28"/>
        </w:rPr>
        <w:t> - преобразовательный процесс: исходный текст, который носит также название открытого текста, заменяется шифрованным текстом.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Дешифрование </w:t>
      </w:r>
      <w:r w:rsidRPr="00BD187A">
        <w:rPr>
          <w:color w:val="000000"/>
          <w:sz w:val="28"/>
          <w:szCs w:val="28"/>
        </w:rPr>
        <w:t>- обратный шифрованию процесс. На основе ключа шифрованный текст преобразуется в исходный.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Ключ</w:t>
      </w:r>
      <w:r w:rsidRPr="00BD187A">
        <w:rPr>
          <w:color w:val="000000"/>
          <w:sz w:val="28"/>
          <w:szCs w:val="28"/>
        </w:rPr>
        <w:t> - информация, необходимая для беспрепятственного шифрования и дешифрования текстов.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Криптографическая система</w:t>
      </w:r>
      <w:r w:rsidRPr="00BD187A">
        <w:rPr>
          <w:color w:val="000000"/>
          <w:sz w:val="28"/>
          <w:szCs w:val="28"/>
        </w:rPr>
        <w:t> представляет собой семейство </w:t>
      </w:r>
      <w:r w:rsidRPr="00BD187A">
        <w:rPr>
          <w:b/>
          <w:bCs/>
          <w:color w:val="000000"/>
          <w:sz w:val="28"/>
          <w:szCs w:val="28"/>
        </w:rPr>
        <w:t>T </w:t>
      </w:r>
      <w:r w:rsidRPr="00BD187A">
        <w:rPr>
          <w:color w:val="000000"/>
          <w:sz w:val="28"/>
          <w:szCs w:val="28"/>
        </w:rPr>
        <w:t>преобразований открытого текста. Члены этого семейства индексируются, или обозначаются символом k; параметр k является ключом. </w:t>
      </w:r>
      <w:r w:rsidRPr="00BD187A">
        <w:rPr>
          <w:color w:val="000000"/>
          <w:sz w:val="28"/>
          <w:szCs w:val="28"/>
        </w:rPr>
        <w:br/>
        <w:t>Пространство ключей K - это набор возможных значений ключа. Обычно ключ представляет собой последовательный ряд букв алфавита.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Криптосистемы разделяются на </w:t>
      </w:r>
      <w:r w:rsidRPr="00BD187A">
        <w:rPr>
          <w:i/>
          <w:iCs/>
          <w:color w:val="000000"/>
          <w:sz w:val="28"/>
          <w:szCs w:val="28"/>
        </w:rPr>
        <w:t>симметричные</w:t>
      </w:r>
      <w:r w:rsidRPr="00BD187A">
        <w:rPr>
          <w:color w:val="000000"/>
          <w:sz w:val="28"/>
          <w:szCs w:val="28"/>
        </w:rPr>
        <w:t> и </w:t>
      </w:r>
      <w:r w:rsidRPr="00BD187A">
        <w:rPr>
          <w:i/>
          <w:iCs/>
          <w:color w:val="000000"/>
          <w:sz w:val="28"/>
          <w:szCs w:val="28"/>
        </w:rPr>
        <w:t>с открытым ключом</w:t>
      </w:r>
      <w:r w:rsidRPr="00BD187A">
        <w:rPr>
          <w:color w:val="000000"/>
          <w:sz w:val="28"/>
          <w:szCs w:val="28"/>
        </w:rPr>
        <w:t>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В симметричных криптосистемах</w:t>
      </w:r>
      <w:r w:rsidRPr="00BD187A">
        <w:rPr>
          <w:color w:val="000000"/>
          <w:sz w:val="28"/>
          <w:szCs w:val="28"/>
        </w:rPr>
        <w:t> и для шифрования, и для дешифрования используется один и тот же ключ.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В системах с открытым ключом</w:t>
      </w:r>
      <w:r w:rsidRPr="00BD187A">
        <w:rPr>
          <w:color w:val="000000"/>
          <w:sz w:val="28"/>
          <w:szCs w:val="28"/>
        </w:rPr>
        <w:t> используются два ключа - открытый и закрытый, которые математически связаны друг с другом. Информация шифруется с помощью открытого ключа, который доступен всем желающим, а расшифровывается с помощью закрытого ключа, известного только получателю сообщения.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Термины </w:t>
      </w:r>
      <w:r w:rsidRPr="00BD187A">
        <w:rPr>
          <w:i/>
          <w:iCs/>
          <w:color w:val="000000"/>
          <w:sz w:val="28"/>
          <w:szCs w:val="28"/>
        </w:rPr>
        <w:t>распределение ключей</w:t>
      </w:r>
      <w:r w:rsidRPr="00BD187A">
        <w:rPr>
          <w:color w:val="000000"/>
          <w:sz w:val="28"/>
          <w:szCs w:val="28"/>
        </w:rPr>
        <w:t> и </w:t>
      </w:r>
      <w:r w:rsidRPr="00BD187A">
        <w:rPr>
          <w:i/>
          <w:iCs/>
          <w:color w:val="000000"/>
          <w:sz w:val="28"/>
          <w:szCs w:val="28"/>
        </w:rPr>
        <w:t>управление ключами</w:t>
      </w:r>
      <w:r w:rsidRPr="00BD187A">
        <w:rPr>
          <w:color w:val="000000"/>
          <w:sz w:val="28"/>
          <w:szCs w:val="28"/>
        </w:rPr>
        <w:t> относятся к процессам системы обработки информации, содержанием которых является составление и распределение ключей между пользователями.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Электронной (цифровой) подписью</w:t>
      </w:r>
      <w:r w:rsidRPr="00BD187A">
        <w:rPr>
          <w:color w:val="000000"/>
          <w:sz w:val="28"/>
          <w:szCs w:val="28"/>
        </w:rPr>
        <w:t> называется присоединяемое к тексту его криптографическое преобразование, которое позволяет при получении текста другим пользователем проверить авторство и подлинность сообщения.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i/>
          <w:iCs/>
          <w:color w:val="000000"/>
          <w:sz w:val="28"/>
          <w:szCs w:val="28"/>
        </w:rPr>
        <w:t>Криптостойкостью</w:t>
      </w:r>
      <w:r w:rsidRPr="00BD187A">
        <w:rPr>
          <w:color w:val="000000"/>
          <w:sz w:val="28"/>
          <w:szCs w:val="28"/>
        </w:rPr>
        <w:t> называется характеристика шифра, определяющая его стойкость к дешифрованию без знания ключа (т.е. криптоанализу). Имеется несколько показателей криптостойкости, среди которых:</w:t>
      </w:r>
    </w:p>
    <w:p w:rsidR="00BD187A" w:rsidRPr="00BD187A" w:rsidRDefault="00BD187A" w:rsidP="00BD18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количество всех возможных ключей;</w:t>
      </w:r>
    </w:p>
    <w:p w:rsidR="00BD187A" w:rsidRPr="00BD187A" w:rsidRDefault="00BD187A" w:rsidP="00BD18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t>среднее время, необходимое для криптоанализа.</w:t>
      </w:r>
    </w:p>
    <w:p w:rsidR="00BD187A" w:rsidRPr="00BD187A" w:rsidRDefault="00BD187A" w:rsidP="00BD18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87A">
        <w:rPr>
          <w:color w:val="000000"/>
          <w:sz w:val="28"/>
          <w:szCs w:val="28"/>
        </w:rPr>
        <w:lastRenderedPageBreak/>
        <w:t>Эффективность шифрования с целью защиты информации зависит от сохранения тайны ключа и криптостойкости шифра.</w:t>
      </w:r>
    </w:p>
    <w:p w:rsidR="00000000" w:rsidRPr="00BD187A" w:rsidRDefault="00BD187A" w:rsidP="00BD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7A" w:rsidRPr="00BD187A" w:rsidRDefault="00BD187A" w:rsidP="00BD18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Криптографические методы защиты информации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18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9.75pt;mso-wrap-distance-right:9.75pt;mso-position-horizontal:left;mso-position-horizontal-relative:text;mso-position-vertical-relative:line" o:allowoverlap="f">
            <w10:wrap type="square"/>
          </v:shape>
        </w:pict>
      </w: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овpеменная кpиптогpафия включает в себя четыpе кpупных pаздела: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Криптографическими средствами защиты называются специальные средства и методы преобразования информации, в результате которых маскируется ее содержание.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напpавления использования кpиптогpафических методов - пеpедача конфиденциальной инфоpмации по каналам связи (напpимеp, электpонная почта), установление подлинности пеpедаваемых сообщений, хpанение инфоpмации (документов, баз данных) на носителях в зашифpованном виде.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Криптографические методы</w:t>
      </w: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разбить на два класса:</w:t>
      </w:r>
    </w:p>
    <w:p w:rsidR="00BD187A" w:rsidRPr="00BD187A" w:rsidRDefault="00BD187A" w:rsidP="00BD18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информации путем замены и перемещения букв, при котором объем данных не меняется (шифрование);</w:t>
      </w:r>
    </w:p>
    <w:p w:rsidR="00BD187A" w:rsidRPr="00BD187A" w:rsidRDefault="00BD187A" w:rsidP="00BD18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сжатие информации с помощью замены отдельных сочетаний букв, слов или фраз (кодирование).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 реализации криптографические методы возможны в аппаратном и программном исполнении.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защиты текстовой информации при передачах на удаленные станции телекоммуникационной сети используются аппаратные способы шифрования и кодирования. Для обмена информацией между ЭВМ по телекоммуникационной сети, а также для работы с локальными абонентами возможны как аппаратные, так и программные способы. Для хранения информации на магнитных носителях применяются программные способы шифрования и кодирования.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Аппаратные способы шифрования информации </w:t>
      </w: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для передачи защищенных данных по телекоммуникационной сети. </w:t>
      </w: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реализации шифрования с помощью смешанного алфавита используется перестановка отдельных разрядов в пределах одного или нескольких символов.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Программные способы </w:t>
      </w: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для шифрования информации, хранящейся на магнитных носителях (дисках, лентах). Это могут быть данные различных информационно-справочных систем АСУ, АСОД и др. программные способы шифрования сводятся к операциям перестановки, перекодирования и сложения по модулю 2 с ключевыми словами.</w:t>
      </w:r>
    </w:p>
    <w:p w:rsidR="00BD187A" w:rsidRPr="00BD187A" w:rsidRDefault="00BD187A" w:rsidP="00BD187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в программах обработки информации занимают операции кодирования. Преобразование информации, в результате которого обеспечивается изменение объема памяти, занимаемой данными, называется </w:t>
      </w:r>
      <w:r w:rsidRPr="00BD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кодированием. </w:t>
      </w:r>
      <w:r w:rsidRPr="00BD187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кодирование всегда используется для уменьшения объема памяти, так как экономия памяти ЭВМ имеет большое значение в информационных системах. Кроме того, кодирование можно рассматривать как криптографический метод обработки информации.</w:t>
      </w:r>
    </w:p>
    <w:p w:rsidR="00BD187A" w:rsidRPr="00BD187A" w:rsidRDefault="00BD187A" w:rsidP="00BD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87A" w:rsidRPr="00BD187A" w:rsidSect="00BD187A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3EC"/>
    <w:multiLevelType w:val="multilevel"/>
    <w:tmpl w:val="00F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6126C"/>
    <w:multiLevelType w:val="multilevel"/>
    <w:tmpl w:val="F24C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187A"/>
    <w:rsid w:val="00BD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18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2020-06-03T07:48:00Z</dcterms:created>
  <dcterms:modified xsi:type="dcterms:W3CDTF">2020-06-03T07:50:00Z</dcterms:modified>
</cp:coreProperties>
</file>