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77" w:rsidRPr="00DA2554" w:rsidRDefault="00DA2554" w:rsidP="00DA25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554">
        <w:rPr>
          <w:rFonts w:ascii="Times New Roman" w:hAnsi="Times New Roman" w:cs="Times New Roman"/>
          <w:b/>
          <w:sz w:val="28"/>
          <w:szCs w:val="28"/>
        </w:rPr>
        <w:t>05.06.2020</w:t>
      </w:r>
    </w:p>
    <w:p w:rsidR="00DA2554" w:rsidRPr="00DA2554" w:rsidRDefault="00DA2554" w:rsidP="00DA25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554">
        <w:rPr>
          <w:rFonts w:ascii="Times New Roman" w:hAnsi="Times New Roman" w:cs="Times New Roman"/>
          <w:b/>
          <w:sz w:val="28"/>
          <w:szCs w:val="28"/>
        </w:rPr>
        <w:t>Тема: Гражданское общество. Выборы. Политические партии</w:t>
      </w:r>
    </w:p>
    <w:p w:rsidR="00DA2554" w:rsidRPr="00DA2554" w:rsidRDefault="00DA2554" w:rsidP="00DA2554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Г</w:t>
      </w:r>
      <w:r w:rsidRPr="00DA2554">
        <w:rPr>
          <w:i/>
          <w:iCs/>
          <w:color w:val="000000"/>
          <w:sz w:val="28"/>
          <w:szCs w:val="28"/>
        </w:rPr>
        <w:t>ражданское общество — то совокупность нравственных, ре</w:t>
      </w:r>
      <w:r w:rsidRPr="00DA2554">
        <w:rPr>
          <w:i/>
          <w:iCs/>
          <w:color w:val="000000"/>
          <w:sz w:val="28"/>
          <w:szCs w:val="28"/>
        </w:rPr>
        <w:softHyphen/>
        <w:t>лигиозных, национальных, социально-экономических, семейных от</w:t>
      </w:r>
      <w:r w:rsidRPr="00DA2554">
        <w:rPr>
          <w:i/>
          <w:iCs/>
          <w:color w:val="000000"/>
          <w:sz w:val="28"/>
          <w:szCs w:val="28"/>
        </w:rPr>
        <w:softHyphen/>
        <w:t>ношений и институтов, с помощью которых удовлетворяются ин</w:t>
      </w:r>
      <w:r w:rsidRPr="00DA2554">
        <w:rPr>
          <w:i/>
          <w:iCs/>
          <w:color w:val="000000"/>
          <w:sz w:val="28"/>
          <w:szCs w:val="28"/>
        </w:rPr>
        <w:softHyphen/>
        <w:t>тересы индивидов и их групп.</w:t>
      </w:r>
      <w:r w:rsidRPr="00DA2554">
        <w:rPr>
          <w:color w:val="000000"/>
          <w:sz w:val="28"/>
          <w:szCs w:val="28"/>
        </w:rPr>
        <w:t> Гражданское общество основано на уважении к праву, ориентировано на конкретного человека, обес</w:t>
      </w:r>
      <w:r w:rsidRPr="00DA2554">
        <w:rPr>
          <w:color w:val="000000"/>
          <w:sz w:val="28"/>
          <w:szCs w:val="28"/>
        </w:rPr>
        <w:softHyphen/>
        <w:t xml:space="preserve">печивает свободу развития личности, реальность прав и свобод человека, вырабатывает механизмы </w:t>
      </w:r>
      <w:proofErr w:type="gramStart"/>
      <w:r w:rsidRPr="00DA2554">
        <w:rPr>
          <w:color w:val="000000"/>
          <w:sz w:val="28"/>
          <w:szCs w:val="28"/>
        </w:rPr>
        <w:t>контроля за</w:t>
      </w:r>
      <w:proofErr w:type="gramEnd"/>
      <w:r w:rsidRPr="00DA2554">
        <w:rPr>
          <w:color w:val="000000"/>
          <w:sz w:val="28"/>
          <w:szCs w:val="28"/>
        </w:rPr>
        <w:t xml:space="preserve"> деятельностью государства.</w:t>
      </w:r>
    </w:p>
    <w:p w:rsidR="00DA2554" w:rsidRPr="00DA2554" w:rsidRDefault="00DA2554" w:rsidP="00DA2554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Гражданское общество — это сообщество свободных индиви</w:t>
      </w:r>
      <w:r w:rsidRPr="00DA2554">
        <w:rPr>
          <w:color w:val="000000"/>
          <w:sz w:val="28"/>
          <w:szCs w:val="28"/>
        </w:rPr>
        <w:softHyphen/>
        <w:t>дов, располагающих комплексом прав в различных сферах обще</w:t>
      </w:r>
      <w:r w:rsidRPr="00DA2554">
        <w:rPr>
          <w:color w:val="000000"/>
          <w:sz w:val="28"/>
          <w:szCs w:val="28"/>
        </w:rPr>
        <w:softHyphen/>
        <w:t>ственной жизни. В экономической сфере каждый индивид высту</w:t>
      </w:r>
      <w:r w:rsidRPr="00DA2554">
        <w:rPr>
          <w:color w:val="000000"/>
          <w:sz w:val="28"/>
          <w:szCs w:val="28"/>
        </w:rPr>
        <w:softHyphen/>
        <w:t>пает собственником, т.е. реально обладает средствами, необходи</w:t>
      </w:r>
      <w:r w:rsidRPr="00DA2554">
        <w:rPr>
          <w:color w:val="000000"/>
          <w:sz w:val="28"/>
          <w:szCs w:val="28"/>
        </w:rPr>
        <w:softHyphen/>
        <w:t>мыми для его нормального существования. В социальной сфере индивид принадлежит к определенной социальной группе, одна</w:t>
      </w:r>
      <w:r w:rsidRPr="00DA2554">
        <w:rPr>
          <w:color w:val="000000"/>
          <w:sz w:val="28"/>
          <w:szCs w:val="28"/>
        </w:rPr>
        <w:softHyphen/>
        <w:t>ко он вправе самостоятельно определять эту принадлежность. В политической сфере индивид не зависит от государства, может быть или не быть членом какой-либо политической партии, уча</w:t>
      </w:r>
      <w:r w:rsidRPr="00DA2554">
        <w:rPr>
          <w:color w:val="000000"/>
          <w:sz w:val="28"/>
          <w:szCs w:val="28"/>
        </w:rPr>
        <w:softHyphen/>
        <w:t>ствовать или не участвовать в выборах и т.д. В духовной сфере ин</w:t>
      </w:r>
      <w:r w:rsidRPr="00DA2554">
        <w:rPr>
          <w:color w:val="000000"/>
          <w:sz w:val="28"/>
          <w:szCs w:val="28"/>
        </w:rPr>
        <w:softHyphen/>
        <w:t>дивид располагает свободой своего культурного развития.</w:t>
      </w:r>
    </w:p>
    <w:p w:rsidR="00DA2554" w:rsidRPr="00DA2554" w:rsidRDefault="00DA2554" w:rsidP="00DA2554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В гражданском обществе обеспечиваются права и свободы че</w:t>
      </w:r>
      <w:r w:rsidRPr="00DA2554">
        <w:rPr>
          <w:color w:val="000000"/>
          <w:sz w:val="28"/>
          <w:szCs w:val="28"/>
        </w:rPr>
        <w:softHyphen/>
        <w:t>ловека. В нем действуют разнообразные общественные институты (партии, профсоюзы, объединения и т.д.), позволяющие реализовывать потребности и интересы индивида. Гражданское обще</w:t>
      </w:r>
      <w:r w:rsidRPr="00DA2554">
        <w:rPr>
          <w:color w:val="000000"/>
          <w:sz w:val="28"/>
          <w:szCs w:val="28"/>
        </w:rPr>
        <w:softHyphen/>
        <w:t xml:space="preserve">ство обладает </w:t>
      </w:r>
      <w:proofErr w:type="gramStart"/>
      <w:r w:rsidRPr="00DA2554">
        <w:rPr>
          <w:color w:val="000000"/>
          <w:sz w:val="28"/>
          <w:szCs w:val="28"/>
        </w:rPr>
        <w:t>возможностью к саморазвитию</w:t>
      </w:r>
      <w:proofErr w:type="gramEnd"/>
      <w:r w:rsidRPr="00DA2554">
        <w:rPr>
          <w:color w:val="000000"/>
          <w:sz w:val="28"/>
          <w:szCs w:val="28"/>
        </w:rPr>
        <w:t>, независимо от го</w:t>
      </w:r>
      <w:r w:rsidRPr="00DA2554">
        <w:rPr>
          <w:color w:val="000000"/>
          <w:sz w:val="28"/>
          <w:szCs w:val="28"/>
        </w:rPr>
        <w:softHyphen/>
        <w:t>сударства. Благодаря этому оно способно ограничивать влияние государственной власти.</w:t>
      </w:r>
    </w:p>
    <w:p w:rsidR="00DA2554" w:rsidRPr="00DA2554" w:rsidRDefault="00DA2554" w:rsidP="00DA2554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Гражданское общество развивается вместе с государством, ко</w:t>
      </w:r>
      <w:r w:rsidRPr="00DA2554">
        <w:rPr>
          <w:color w:val="000000"/>
          <w:sz w:val="28"/>
          <w:szCs w:val="28"/>
        </w:rPr>
        <w:softHyphen/>
        <w:t xml:space="preserve">торое впитывает некоторые его черты. Таким образом, государство движется по пути </w:t>
      </w:r>
      <w:proofErr w:type="gramStart"/>
      <w:r w:rsidRPr="00DA2554">
        <w:rPr>
          <w:color w:val="000000"/>
          <w:sz w:val="28"/>
          <w:szCs w:val="28"/>
        </w:rPr>
        <w:t>к</w:t>
      </w:r>
      <w:proofErr w:type="gramEnd"/>
      <w:r w:rsidRPr="00DA2554">
        <w:rPr>
          <w:color w:val="000000"/>
          <w:sz w:val="28"/>
          <w:szCs w:val="28"/>
        </w:rPr>
        <w:t xml:space="preserve"> правовому. В этом смысле правовое государство можно считать результатом развития гражданского общества.</w:t>
      </w:r>
    </w:p>
    <w:p w:rsidR="00DA2554" w:rsidRPr="00DA2554" w:rsidRDefault="00DA2554" w:rsidP="00DA2554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В состав гражданского общества входят социально-экономиче</w:t>
      </w:r>
      <w:r w:rsidRPr="00DA2554">
        <w:rPr>
          <w:color w:val="000000"/>
          <w:sz w:val="28"/>
          <w:szCs w:val="28"/>
        </w:rPr>
        <w:softHyphen/>
        <w:t>ские отношения и институты, общественные объединения, проф</w:t>
      </w:r>
      <w:r w:rsidRPr="00DA2554">
        <w:rPr>
          <w:color w:val="000000"/>
          <w:sz w:val="28"/>
          <w:szCs w:val="28"/>
        </w:rPr>
        <w:softHyphen/>
        <w:t>союзы и политические партии, сфера воспитания, образования, науки и культуры, средства массовой информации, семья, цер</w:t>
      </w:r>
      <w:r w:rsidRPr="00DA2554">
        <w:rPr>
          <w:color w:val="000000"/>
          <w:sz w:val="28"/>
          <w:szCs w:val="28"/>
        </w:rPr>
        <w:softHyphen/>
        <w:t>ковь и др. Все они составляют структуру гражданского общества, которая представляет собой внутреннее его строение, отражающее многообразие и взаимодействие всех составных частей.</w:t>
      </w:r>
    </w:p>
    <w:p w:rsidR="00DA2554" w:rsidRPr="00DA2554" w:rsidRDefault="00DA2554" w:rsidP="00DA2554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Гражданское общество включает в себя</w:t>
      </w:r>
      <w:r w:rsidRPr="00DA2554">
        <w:rPr>
          <w:i/>
          <w:iCs/>
          <w:color w:val="000000"/>
          <w:sz w:val="28"/>
          <w:szCs w:val="28"/>
        </w:rPr>
        <w:t> три уровня обществен</w:t>
      </w:r>
      <w:r w:rsidRPr="00DA2554">
        <w:rPr>
          <w:i/>
          <w:iCs/>
          <w:color w:val="000000"/>
          <w:sz w:val="28"/>
          <w:szCs w:val="28"/>
        </w:rPr>
        <w:softHyphen/>
        <w:t xml:space="preserve">ных </w:t>
      </w:r>
      <w:proofErr w:type="gramStart"/>
      <w:r w:rsidRPr="00DA2554">
        <w:rPr>
          <w:i/>
          <w:iCs/>
          <w:color w:val="000000"/>
          <w:sz w:val="28"/>
          <w:szCs w:val="28"/>
        </w:rPr>
        <w:t>отношении</w:t>
      </w:r>
      <w:proofErr w:type="gramEnd"/>
      <w:r w:rsidRPr="00DA2554">
        <w:rPr>
          <w:i/>
          <w:iCs/>
          <w:color w:val="000000"/>
          <w:sz w:val="28"/>
          <w:szCs w:val="28"/>
        </w:rPr>
        <w:t>. Первый</w:t>
      </w:r>
      <w:r w:rsidRPr="00DA2554">
        <w:rPr>
          <w:color w:val="000000"/>
          <w:sz w:val="28"/>
          <w:szCs w:val="28"/>
        </w:rPr>
        <w:t> из них связан с воспроизводством челове</w:t>
      </w:r>
      <w:r w:rsidRPr="00DA2554">
        <w:rPr>
          <w:color w:val="000000"/>
          <w:sz w:val="28"/>
          <w:szCs w:val="28"/>
        </w:rPr>
        <w:softHyphen/>
        <w:t>ка, воспитанием детей, семьей, бытом, образованием, культурой. </w:t>
      </w:r>
      <w:proofErr w:type="spellStart"/>
      <w:r w:rsidRPr="00DA2554">
        <w:rPr>
          <w:i/>
          <w:iCs/>
          <w:color w:val="000000"/>
          <w:sz w:val="28"/>
          <w:szCs w:val="28"/>
        </w:rPr>
        <w:t>Второй</w:t>
      </w:r>
      <w:r w:rsidRPr="00DA2554">
        <w:rPr>
          <w:color w:val="000000"/>
          <w:sz w:val="28"/>
          <w:szCs w:val="28"/>
        </w:rPr>
        <w:t>охватывает</w:t>
      </w:r>
      <w:proofErr w:type="spellEnd"/>
      <w:r w:rsidRPr="00DA2554">
        <w:rPr>
          <w:color w:val="000000"/>
          <w:sz w:val="28"/>
          <w:szCs w:val="28"/>
        </w:rPr>
        <w:t xml:space="preserve"> сферу экономики с многообразием действу</w:t>
      </w:r>
      <w:r w:rsidRPr="00DA2554">
        <w:rPr>
          <w:color w:val="000000"/>
          <w:sz w:val="28"/>
          <w:szCs w:val="28"/>
        </w:rPr>
        <w:softHyphen/>
        <w:t>ющих здесь субъектов.</w:t>
      </w:r>
      <w:r w:rsidRPr="00DA2554">
        <w:rPr>
          <w:i/>
          <w:iCs/>
          <w:color w:val="000000"/>
          <w:sz w:val="28"/>
          <w:szCs w:val="28"/>
        </w:rPr>
        <w:t> Третий</w:t>
      </w:r>
      <w:r w:rsidRPr="00DA2554">
        <w:rPr>
          <w:color w:val="000000"/>
          <w:sz w:val="28"/>
          <w:szCs w:val="28"/>
        </w:rPr>
        <w:t> уровень связан с политической жиз</w:t>
      </w:r>
      <w:r w:rsidRPr="00DA2554">
        <w:rPr>
          <w:color w:val="000000"/>
          <w:sz w:val="28"/>
          <w:szCs w:val="28"/>
        </w:rPr>
        <w:softHyphen/>
        <w:t>нью общества, субъектами которой выступают граждане, их объ</w:t>
      </w:r>
      <w:r w:rsidRPr="00DA2554">
        <w:rPr>
          <w:color w:val="000000"/>
          <w:sz w:val="28"/>
          <w:szCs w:val="28"/>
        </w:rPr>
        <w:softHyphen/>
        <w:t>единения и государство.</w:t>
      </w:r>
    </w:p>
    <w:p w:rsidR="00DA2554" w:rsidRPr="00DA2554" w:rsidRDefault="00DA2554" w:rsidP="00DA2554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lastRenderedPageBreak/>
        <w:t>Гражданское общество тесно связано с политической систе</w:t>
      </w:r>
      <w:r w:rsidRPr="00DA2554">
        <w:rPr>
          <w:color w:val="000000"/>
          <w:sz w:val="28"/>
          <w:szCs w:val="28"/>
        </w:rPr>
        <w:softHyphen/>
        <w:t xml:space="preserve">мой общества. И там, и там действуют одни и те же субъекты. Тем не </w:t>
      </w:r>
      <w:proofErr w:type="gramStart"/>
      <w:r w:rsidRPr="00DA2554">
        <w:rPr>
          <w:color w:val="000000"/>
          <w:sz w:val="28"/>
          <w:szCs w:val="28"/>
        </w:rPr>
        <w:t>менее</w:t>
      </w:r>
      <w:proofErr w:type="gramEnd"/>
      <w:r w:rsidRPr="00DA2554">
        <w:rPr>
          <w:color w:val="000000"/>
          <w:sz w:val="28"/>
          <w:szCs w:val="28"/>
        </w:rPr>
        <w:t xml:space="preserve"> структура гражданского общества шире, чем структура политической системы. В </w:t>
      </w:r>
      <w:proofErr w:type="gramStart"/>
      <w:r w:rsidRPr="00DA2554">
        <w:rPr>
          <w:color w:val="000000"/>
          <w:sz w:val="28"/>
          <w:szCs w:val="28"/>
        </w:rPr>
        <w:t>последнюю</w:t>
      </w:r>
      <w:proofErr w:type="gramEnd"/>
      <w:r w:rsidRPr="00DA2554">
        <w:rPr>
          <w:color w:val="000000"/>
          <w:sz w:val="28"/>
          <w:szCs w:val="28"/>
        </w:rPr>
        <w:t xml:space="preserve"> не входят семья, воспита</w:t>
      </w:r>
      <w:r w:rsidRPr="00DA2554">
        <w:rPr>
          <w:color w:val="000000"/>
          <w:sz w:val="28"/>
          <w:szCs w:val="28"/>
        </w:rPr>
        <w:softHyphen/>
        <w:t>ние, образование, социально-экономические отношения. Через политическую систему гражданское общество тесно связано с го</w:t>
      </w:r>
      <w:r w:rsidRPr="00DA2554">
        <w:rPr>
          <w:color w:val="000000"/>
          <w:sz w:val="28"/>
          <w:szCs w:val="28"/>
        </w:rPr>
        <w:softHyphen/>
        <w:t>сударством. Становлению и развитию гражданского общества способствуют культурное состояние общества, правовой характер го</w:t>
      </w:r>
      <w:r w:rsidRPr="00DA2554">
        <w:rPr>
          <w:color w:val="000000"/>
          <w:sz w:val="28"/>
          <w:szCs w:val="28"/>
        </w:rPr>
        <w:softHyphen/>
        <w:t>сударства, расширение прав и свобод граждан. Доминирование государства над обществом — основное препятствие развития граж</w:t>
      </w:r>
      <w:r w:rsidRPr="00DA2554">
        <w:rPr>
          <w:color w:val="000000"/>
          <w:sz w:val="28"/>
          <w:szCs w:val="28"/>
        </w:rPr>
        <w:softHyphen/>
        <w:t>данского общества. В условиях демократии общество добивается децентрализации государственной власти за счет расширения прав самоуправления, укрепляется представительный принцип в фор</w:t>
      </w:r>
      <w:r w:rsidRPr="00DA2554">
        <w:rPr>
          <w:color w:val="000000"/>
          <w:sz w:val="28"/>
          <w:szCs w:val="28"/>
        </w:rPr>
        <w:softHyphen/>
        <w:t xml:space="preserve">мировании высших органов власти. Все это усиливает </w:t>
      </w:r>
      <w:proofErr w:type="gramStart"/>
      <w:r w:rsidRPr="00DA2554">
        <w:rPr>
          <w:color w:val="000000"/>
          <w:sz w:val="28"/>
          <w:szCs w:val="28"/>
        </w:rPr>
        <w:t>контроль за</w:t>
      </w:r>
      <w:proofErr w:type="gramEnd"/>
      <w:r w:rsidRPr="00DA2554">
        <w:rPr>
          <w:color w:val="000000"/>
          <w:sz w:val="28"/>
          <w:szCs w:val="28"/>
        </w:rPr>
        <w:t xml:space="preserve"> государством со стороны общества и создает условия для полной реализации прав и свобод граждан.</w:t>
      </w:r>
    </w:p>
    <w:p w:rsidR="00DA2554" w:rsidRPr="00DA2554" w:rsidRDefault="00DA2554" w:rsidP="00DA2554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Гармоничное развитие и взаимодействие гражданского обще</w:t>
      </w:r>
      <w:r w:rsidRPr="00DA2554">
        <w:rPr>
          <w:color w:val="000000"/>
          <w:sz w:val="28"/>
          <w:szCs w:val="28"/>
        </w:rPr>
        <w:softHyphen/>
        <w:t>ства и государства затруднено рядом объективных причин. Госу</w:t>
      </w:r>
      <w:r w:rsidRPr="00DA2554">
        <w:rPr>
          <w:color w:val="000000"/>
          <w:sz w:val="28"/>
          <w:szCs w:val="28"/>
        </w:rPr>
        <w:softHyphen/>
        <w:t>дарство построено как вертикальная система органов, связанных отношениями субординации. Главная функция государства — уп</w:t>
      </w:r>
      <w:r w:rsidRPr="00DA2554">
        <w:rPr>
          <w:color w:val="000000"/>
          <w:sz w:val="28"/>
          <w:szCs w:val="28"/>
        </w:rPr>
        <w:softHyphen/>
        <w:t>равление обществом. Нередко она реализуется в ущерб обществен</w:t>
      </w:r>
      <w:r w:rsidRPr="00DA2554">
        <w:rPr>
          <w:color w:val="000000"/>
          <w:sz w:val="28"/>
          <w:szCs w:val="28"/>
        </w:rPr>
        <w:softHyphen/>
        <w:t>ным интересам. Гражданское общество построено на горизонталь</w:t>
      </w:r>
      <w:r w:rsidRPr="00DA2554">
        <w:rPr>
          <w:color w:val="000000"/>
          <w:sz w:val="28"/>
          <w:szCs w:val="28"/>
        </w:rPr>
        <w:softHyphen/>
        <w:t>ных связях его субъектов, взаимодействующих на началах свободы и равенства. Деятельность государства осуществляется на основе права, тогда как жизнь гражданского общества выходит за рамки правовых норм.</w:t>
      </w:r>
    </w:p>
    <w:p w:rsidR="00DA2554" w:rsidRPr="00DA2554" w:rsidRDefault="00DA2554" w:rsidP="00DA2554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Устранение противоречий между гражданским обществом и государством, установление приоритета прав личности и свобод</w:t>
      </w:r>
      <w:r w:rsidRPr="00DA2554">
        <w:rPr>
          <w:color w:val="000000"/>
          <w:sz w:val="28"/>
          <w:szCs w:val="28"/>
        </w:rPr>
        <w:softHyphen/>
        <w:t>ного ее развития в деятельности государства должно привести к формированию правового государства.</w:t>
      </w:r>
    </w:p>
    <w:p w:rsidR="00DA2554" w:rsidRPr="00DA2554" w:rsidRDefault="00DA2554" w:rsidP="00DA2554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i/>
          <w:iCs/>
          <w:color w:val="000000"/>
          <w:sz w:val="28"/>
          <w:szCs w:val="28"/>
        </w:rPr>
        <w:t>Правовое государство — это такая</w:t>
      </w:r>
      <w:r w:rsidRPr="00DA2554">
        <w:rPr>
          <w:color w:val="000000"/>
          <w:sz w:val="28"/>
          <w:szCs w:val="28"/>
        </w:rPr>
        <w:t> организация</w:t>
      </w:r>
      <w:r w:rsidRPr="00DA2554">
        <w:rPr>
          <w:i/>
          <w:iCs/>
          <w:color w:val="000000"/>
          <w:sz w:val="28"/>
          <w:szCs w:val="28"/>
        </w:rPr>
        <w:t> государственной власти, при которой наиболее полно обеспечиваются права и свобо</w:t>
      </w:r>
      <w:r w:rsidRPr="00DA2554">
        <w:rPr>
          <w:i/>
          <w:iCs/>
          <w:color w:val="000000"/>
          <w:sz w:val="28"/>
          <w:szCs w:val="28"/>
        </w:rPr>
        <w:softHyphen/>
        <w:t>ды человека, а деятельность государства и его взаимоотношения с гражданами и их объединениями строится на основе норм права.</w:t>
      </w:r>
    </w:p>
    <w:p w:rsidR="00DA2554" w:rsidRPr="00DA2554" w:rsidRDefault="00DA2554" w:rsidP="00DA2554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Во все времена государство довлело над обществом. Законода</w:t>
      </w:r>
      <w:r w:rsidRPr="00DA2554">
        <w:rPr>
          <w:color w:val="000000"/>
          <w:sz w:val="28"/>
          <w:szCs w:val="28"/>
        </w:rPr>
        <w:softHyphen/>
        <w:t>тельство носило ограничительный для человека характер. В право</w:t>
      </w:r>
      <w:r w:rsidRPr="00DA2554">
        <w:rPr>
          <w:color w:val="000000"/>
          <w:sz w:val="28"/>
          <w:szCs w:val="28"/>
        </w:rPr>
        <w:softHyphen/>
        <w:t>вом же государстве личность должна стоять на первом месте, а правовые ограничения создаются в основном для государства. Индивид существует в условиях правовой свободы, которая осно</w:t>
      </w:r>
      <w:r w:rsidRPr="00DA2554">
        <w:rPr>
          <w:color w:val="000000"/>
          <w:sz w:val="28"/>
          <w:szCs w:val="28"/>
        </w:rPr>
        <w:softHyphen/>
        <w:t>вана на принципе «дозволено все, что не запрещено законом». Право должно раздвинуть рамки ограничений прав личности и гарантировать их реализацию.</w:t>
      </w:r>
    </w:p>
    <w:p w:rsidR="00DA2554" w:rsidRPr="00DA2554" w:rsidRDefault="00DA2554" w:rsidP="00DA2554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Идея правового государства возникла в глубокой древности как реакция на произвол и злоупотребление властью. Средство от все</w:t>
      </w:r>
      <w:r w:rsidRPr="00DA2554">
        <w:rPr>
          <w:color w:val="000000"/>
          <w:sz w:val="28"/>
          <w:szCs w:val="28"/>
        </w:rPr>
        <w:softHyphen/>
        <w:t>властия государства нашли в праве, которое, имея преимуществен</w:t>
      </w:r>
      <w:r w:rsidRPr="00DA2554">
        <w:rPr>
          <w:color w:val="000000"/>
          <w:sz w:val="28"/>
          <w:szCs w:val="28"/>
        </w:rPr>
        <w:softHyphen/>
        <w:t>но формально-определенный характер и письменную форму, мо</w:t>
      </w:r>
      <w:r w:rsidRPr="00DA2554">
        <w:rPr>
          <w:color w:val="000000"/>
          <w:sz w:val="28"/>
          <w:szCs w:val="28"/>
        </w:rPr>
        <w:softHyphen/>
        <w:t xml:space="preserve">жет регламентировать полномочия </w:t>
      </w:r>
      <w:r w:rsidRPr="00DA2554">
        <w:rPr>
          <w:color w:val="000000"/>
          <w:sz w:val="28"/>
          <w:szCs w:val="28"/>
        </w:rPr>
        <w:lastRenderedPageBreak/>
        <w:t>государства, определив преде</w:t>
      </w:r>
      <w:r w:rsidRPr="00DA2554">
        <w:rPr>
          <w:color w:val="000000"/>
          <w:sz w:val="28"/>
          <w:szCs w:val="28"/>
        </w:rPr>
        <w:softHyphen/>
        <w:t>лы его вмешательства в жизнь общества, и закрепить права и обязанности граждан.</w:t>
      </w:r>
    </w:p>
    <w:p w:rsidR="00DA2554" w:rsidRPr="00DA2554" w:rsidRDefault="00DA2554" w:rsidP="00DA2554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О значении закона говорили философы древности. Пифагор худшим из зол считал беззаконие и произвол, а высшей доброде</w:t>
      </w:r>
      <w:r w:rsidRPr="00DA2554">
        <w:rPr>
          <w:color w:val="000000"/>
          <w:sz w:val="28"/>
          <w:szCs w:val="28"/>
        </w:rPr>
        <w:softHyphen/>
        <w:t>телью — соблюдение законов. По мнению Платона, если закон не имеет силы, неизбежна гибель государства. Аристотель подчерки</w:t>
      </w:r>
      <w:r w:rsidRPr="00DA2554">
        <w:rPr>
          <w:color w:val="000000"/>
          <w:sz w:val="28"/>
          <w:szCs w:val="28"/>
        </w:rPr>
        <w:softHyphen/>
        <w:t>вал, что там, где отсутствует власть закона, не может быть госу</w:t>
      </w:r>
      <w:r w:rsidRPr="00DA2554">
        <w:rPr>
          <w:color w:val="000000"/>
          <w:sz w:val="28"/>
          <w:szCs w:val="28"/>
        </w:rPr>
        <w:softHyphen/>
        <w:t>дарственного строя. Древнеримский политик и оратор Цицерон утверждал, что право должно основываться на справедливости, права человека принадлежат ему от природы, поэтому под дей</w:t>
      </w:r>
      <w:r w:rsidRPr="00DA2554">
        <w:rPr>
          <w:color w:val="000000"/>
          <w:sz w:val="28"/>
          <w:szCs w:val="28"/>
        </w:rPr>
        <w:softHyphen/>
        <w:t>ствие закона должны подпадать все граждане и даже рабы, а не только узкий круг избранных лиц, стоящих у власти.</w:t>
      </w:r>
    </w:p>
    <w:p w:rsidR="00DA2554" w:rsidRPr="00DA2554" w:rsidRDefault="00DA2554" w:rsidP="00DA2554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Идея правового государства получила свое дальнейшее разви</w:t>
      </w:r>
      <w:r w:rsidRPr="00DA2554">
        <w:rPr>
          <w:color w:val="000000"/>
          <w:sz w:val="28"/>
          <w:szCs w:val="28"/>
        </w:rPr>
        <w:softHyphen/>
        <w:t>тие в трудах философов Нового времени. Так. К.Ясперс считал, что государство является правовым, если в нем действует свобо</w:t>
      </w:r>
      <w:r w:rsidRPr="00DA2554">
        <w:rPr>
          <w:color w:val="000000"/>
          <w:sz w:val="28"/>
          <w:szCs w:val="28"/>
        </w:rPr>
        <w:softHyphen/>
        <w:t>да, основанная на законах, и приводил в пример Англию, где существует реальное уважение к праву и суду. По мнению Д.Локка в правовом государстве должен действовать закон, обеспечива</w:t>
      </w:r>
      <w:r w:rsidRPr="00DA2554">
        <w:rPr>
          <w:color w:val="000000"/>
          <w:sz w:val="28"/>
          <w:szCs w:val="28"/>
        </w:rPr>
        <w:softHyphen/>
        <w:t>ющий естественные права человека. Государство должно устанав</w:t>
      </w:r>
      <w:r w:rsidRPr="00DA2554">
        <w:rPr>
          <w:color w:val="000000"/>
          <w:sz w:val="28"/>
          <w:szCs w:val="28"/>
        </w:rPr>
        <w:softHyphen/>
        <w:t>ливать такие законы и охранять их от нарушений.</w:t>
      </w:r>
    </w:p>
    <w:p w:rsidR="00DA2554" w:rsidRPr="00DA2554" w:rsidRDefault="00DA2554" w:rsidP="00DA2554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Ш. Монтескье связывал господство гражданской и политичес</w:t>
      </w:r>
      <w:r w:rsidRPr="00DA2554">
        <w:rPr>
          <w:color w:val="000000"/>
          <w:sz w:val="28"/>
          <w:szCs w:val="28"/>
        </w:rPr>
        <w:softHyphen/>
        <w:t>кой свободы с установлением режима законности и безопасности граждан. В развитие этого утверждения он разработал теорию раз</w:t>
      </w:r>
      <w:r w:rsidRPr="00DA2554">
        <w:rPr>
          <w:color w:val="000000"/>
          <w:sz w:val="28"/>
          <w:szCs w:val="28"/>
        </w:rPr>
        <w:softHyphen/>
        <w:t>деления властей, взаимно уравновешивающих друг друга. И.Кант поддерживал идею разделения властей, подчеркивая принцип вер</w:t>
      </w:r>
      <w:r w:rsidRPr="00DA2554">
        <w:rPr>
          <w:color w:val="000000"/>
          <w:sz w:val="28"/>
          <w:szCs w:val="28"/>
        </w:rPr>
        <w:softHyphen/>
        <w:t>ховенства народа, который проявляется в праве народа требовать своего участия в установлении правопорядка путем принятия кон</w:t>
      </w:r>
      <w:r w:rsidRPr="00DA2554">
        <w:rPr>
          <w:color w:val="000000"/>
          <w:sz w:val="28"/>
          <w:szCs w:val="28"/>
        </w:rPr>
        <w:softHyphen/>
        <w:t>ституции. Государство, действующее на основе конституционного права, выражает волю народа и не может ограничить личную сво</w:t>
      </w:r>
      <w:r w:rsidRPr="00DA2554">
        <w:rPr>
          <w:color w:val="000000"/>
          <w:sz w:val="28"/>
          <w:szCs w:val="28"/>
        </w:rPr>
        <w:softHyphen/>
        <w:t>боду граждан. Если государство уклоняется от этого правила, то оно может потерять доверие граждан.</w:t>
      </w:r>
    </w:p>
    <w:p w:rsidR="00DA2554" w:rsidRPr="00DA2554" w:rsidRDefault="00DA2554" w:rsidP="00DA2554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DA2554">
        <w:rPr>
          <w:color w:val="000000"/>
          <w:sz w:val="28"/>
          <w:szCs w:val="28"/>
        </w:rPr>
        <w:t>Ж-Ж</w:t>
      </w:r>
      <w:proofErr w:type="gramStart"/>
      <w:r w:rsidRPr="00DA2554">
        <w:rPr>
          <w:color w:val="000000"/>
          <w:sz w:val="28"/>
          <w:szCs w:val="28"/>
        </w:rPr>
        <w:t>.Р</w:t>
      </w:r>
      <w:proofErr w:type="gramEnd"/>
      <w:r w:rsidRPr="00DA2554">
        <w:rPr>
          <w:color w:val="000000"/>
          <w:sz w:val="28"/>
          <w:szCs w:val="28"/>
        </w:rPr>
        <w:t>уссо</w:t>
      </w:r>
      <w:proofErr w:type="spellEnd"/>
      <w:r w:rsidRPr="00DA2554">
        <w:rPr>
          <w:color w:val="000000"/>
          <w:sz w:val="28"/>
          <w:szCs w:val="28"/>
        </w:rPr>
        <w:t xml:space="preserve"> развил идею народного суверенитета, основанную на том, что государство в форме республики является результа</w:t>
      </w:r>
      <w:r w:rsidRPr="00DA2554">
        <w:rPr>
          <w:color w:val="000000"/>
          <w:sz w:val="28"/>
          <w:szCs w:val="28"/>
        </w:rPr>
        <w:softHyphen/>
        <w:t>том общественного договора. Государственная власть, таким об</w:t>
      </w:r>
      <w:r w:rsidRPr="00DA2554">
        <w:rPr>
          <w:color w:val="000000"/>
          <w:sz w:val="28"/>
          <w:szCs w:val="28"/>
        </w:rPr>
        <w:softHyphen/>
        <w:t>разом, понимается как выражение общественного интереса, а человек приобретает гражданскую свободу, основанную на есте</w:t>
      </w:r>
      <w:r w:rsidRPr="00DA2554">
        <w:rPr>
          <w:color w:val="000000"/>
          <w:sz w:val="28"/>
          <w:szCs w:val="28"/>
        </w:rPr>
        <w:softHyphen/>
        <w:t>ственном праве. Государственная власть зависит от права. Если она перестает выражать интересы народа, то государство перестает существовать как политический организм.</w:t>
      </w:r>
    </w:p>
    <w:p w:rsidR="00DA2554" w:rsidRPr="00DA2554" w:rsidRDefault="00DA2554" w:rsidP="00DA2554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Д.Дидро считал, что государство возникает в результате обще</w:t>
      </w:r>
      <w:r w:rsidRPr="00DA2554">
        <w:rPr>
          <w:color w:val="000000"/>
          <w:sz w:val="28"/>
          <w:szCs w:val="28"/>
        </w:rPr>
        <w:softHyphen/>
        <w:t xml:space="preserve">ственного договора, по которому люди передают государству часть своих прав ради обеспечения остальных и объединения </w:t>
      </w:r>
      <w:proofErr w:type="gramStart"/>
      <w:r w:rsidRPr="00DA2554">
        <w:rPr>
          <w:color w:val="000000"/>
          <w:sz w:val="28"/>
          <w:szCs w:val="28"/>
        </w:rPr>
        <w:t>обшей</w:t>
      </w:r>
      <w:proofErr w:type="gramEnd"/>
      <w:r w:rsidRPr="00DA2554">
        <w:rPr>
          <w:color w:val="000000"/>
          <w:sz w:val="28"/>
          <w:szCs w:val="28"/>
        </w:rPr>
        <w:t xml:space="preserve"> вали и интересов. Таким образом, государственная власть основана на воле народа. Именно он является носителем суверенитета. Глав</w:t>
      </w:r>
      <w:r w:rsidRPr="00DA2554">
        <w:rPr>
          <w:color w:val="000000"/>
          <w:sz w:val="28"/>
          <w:szCs w:val="28"/>
        </w:rPr>
        <w:softHyphen/>
        <w:t>ная же цель государства состоит в обеспечении и защите прав граждан.</w:t>
      </w:r>
    </w:p>
    <w:p w:rsidR="00DA2554" w:rsidRPr="00DA2554" w:rsidRDefault="00DA2554" w:rsidP="00DA2554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Г. Гегель видел в государстве наиболее совершенную организа</w:t>
      </w:r>
      <w:r w:rsidRPr="00DA2554">
        <w:rPr>
          <w:color w:val="000000"/>
          <w:sz w:val="28"/>
          <w:szCs w:val="28"/>
        </w:rPr>
        <w:softHyphen/>
        <w:t xml:space="preserve">цию общественной жизни, построенной на правовой основе. Он приравнивал </w:t>
      </w:r>
      <w:r w:rsidRPr="00DA2554">
        <w:rPr>
          <w:color w:val="000000"/>
          <w:sz w:val="28"/>
          <w:szCs w:val="28"/>
        </w:rPr>
        <w:lastRenderedPageBreak/>
        <w:t>государство к праву, только более развитому и со</w:t>
      </w:r>
      <w:r w:rsidRPr="00DA2554">
        <w:rPr>
          <w:color w:val="000000"/>
          <w:sz w:val="28"/>
          <w:szCs w:val="28"/>
        </w:rPr>
        <w:softHyphen/>
        <w:t>держательному, включающему в себя весь комплекс прав личности, семьи и общества. Государство в таком его понимании высту</w:t>
      </w:r>
      <w:r w:rsidRPr="00DA2554">
        <w:rPr>
          <w:color w:val="000000"/>
          <w:sz w:val="28"/>
          <w:szCs w:val="28"/>
        </w:rPr>
        <w:softHyphen/>
        <w:t>пает, по словам Гегеля, царством реализованной свободы.</w:t>
      </w:r>
    </w:p>
    <w:p w:rsidR="00DA2554" w:rsidRPr="00DA2554" w:rsidRDefault="00DA2554" w:rsidP="00DA2554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 xml:space="preserve">Понятие «правовое государство» впервые встречается в работах немецких ученых Х.Ф. фон </w:t>
      </w:r>
      <w:proofErr w:type="spellStart"/>
      <w:r w:rsidRPr="00DA2554">
        <w:rPr>
          <w:color w:val="000000"/>
          <w:sz w:val="28"/>
          <w:szCs w:val="28"/>
        </w:rPr>
        <w:t>Аретина</w:t>
      </w:r>
      <w:proofErr w:type="spellEnd"/>
      <w:r w:rsidRPr="00DA2554">
        <w:rPr>
          <w:color w:val="000000"/>
          <w:sz w:val="28"/>
          <w:szCs w:val="28"/>
        </w:rPr>
        <w:t xml:space="preserve">, Р. Фон Моля (первая половина XIX </w:t>
      </w:r>
      <w:proofErr w:type="gramStart"/>
      <w:r w:rsidRPr="00DA2554">
        <w:rPr>
          <w:color w:val="000000"/>
          <w:sz w:val="28"/>
          <w:szCs w:val="28"/>
        </w:rPr>
        <w:t>в</w:t>
      </w:r>
      <w:proofErr w:type="gramEnd"/>
      <w:r w:rsidRPr="00DA2554">
        <w:rPr>
          <w:color w:val="000000"/>
          <w:sz w:val="28"/>
          <w:szCs w:val="28"/>
        </w:rPr>
        <w:t>.). С этого времени идея правового государства непрерывно развивается немецкими философами.</w:t>
      </w:r>
    </w:p>
    <w:p w:rsidR="00DA2554" w:rsidRPr="00DA2554" w:rsidRDefault="00DA2554" w:rsidP="00DA2554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DA2554">
        <w:rPr>
          <w:color w:val="000000"/>
          <w:sz w:val="28"/>
          <w:szCs w:val="28"/>
        </w:rPr>
        <w:t>В российской политической мысли идея государства, подчинен</w:t>
      </w:r>
      <w:r w:rsidRPr="00DA2554">
        <w:rPr>
          <w:color w:val="000000"/>
          <w:sz w:val="28"/>
          <w:szCs w:val="28"/>
        </w:rPr>
        <w:softHyphen/>
        <w:t>ного праву, нашла отражение в трудах А.Н.Радищева, П.И.Пес</w:t>
      </w:r>
      <w:r w:rsidRPr="00DA2554">
        <w:rPr>
          <w:color w:val="000000"/>
          <w:sz w:val="28"/>
          <w:szCs w:val="28"/>
        </w:rPr>
        <w:softHyphen/>
        <w:t>теля, А.И.Герцена, Н.Г.Чернышевского и др. На рубеже XIX — XX вв. концепцию правового государства разрабатывали Н. М. Коркунов, П.И.Новгородцев, С.А.Муромцев и др. В советской правовой науке идея правового государства отри</w:t>
      </w:r>
      <w:r w:rsidRPr="00DA2554">
        <w:rPr>
          <w:color w:val="000000"/>
          <w:sz w:val="28"/>
          <w:szCs w:val="28"/>
        </w:rPr>
        <w:softHyphen/>
        <w:t>цалась как буржуазная.</w:t>
      </w:r>
      <w:proofErr w:type="gramEnd"/>
      <w:r w:rsidRPr="00DA2554">
        <w:rPr>
          <w:color w:val="000000"/>
          <w:sz w:val="28"/>
          <w:szCs w:val="28"/>
        </w:rPr>
        <w:t xml:space="preserve"> Лишь в последние годы, особенно после принятия Конституция 1993 г., рассмотрению основ правовой го</w:t>
      </w:r>
      <w:r w:rsidRPr="00DA2554">
        <w:rPr>
          <w:color w:val="000000"/>
          <w:sz w:val="28"/>
          <w:szCs w:val="28"/>
        </w:rPr>
        <w:softHyphen/>
        <w:t>сударственности стало уделяться пристальное внимание.</w:t>
      </w:r>
    </w:p>
    <w:p w:rsidR="00DA2554" w:rsidRPr="00DA2554" w:rsidRDefault="00DA2554" w:rsidP="00DA2554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 xml:space="preserve">В настоящее время в </w:t>
      </w:r>
      <w:proofErr w:type="spellStart"/>
      <w:r w:rsidRPr="00DA2554">
        <w:rPr>
          <w:color w:val="000000"/>
          <w:sz w:val="28"/>
          <w:szCs w:val="28"/>
        </w:rPr>
        <w:t>Коснтитуциях</w:t>
      </w:r>
      <w:proofErr w:type="spellEnd"/>
      <w:r w:rsidRPr="00DA2554">
        <w:rPr>
          <w:color w:val="000000"/>
          <w:sz w:val="28"/>
          <w:szCs w:val="28"/>
        </w:rPr>
        <w:t xml:space="preserve"> многих государств (ФРГ, США, Российской Федерации, Франции, Австрии и др.) есть положения, определяющие эти государства как правовые. В дей</w:t>
      </w:r>
      <w:r w:rsidRPr="00DA2554">
        <w:rPr>
          <w:color w:val="000000"/>
          <w:sz w:val="28"/>
          <w:szCs w:val="28"/>
        </w:rPr>
        <w:softHyphen/>
        <w:t xml:space="preserve">ствительности правовое государство скорее идеал, </w:t>
      </w:r>
      <w:proofErr w:type="gramStart"/>
      <w:r w:rsidRPr="00DA2554">
        <w:rPr>
          <w:color w:val="000000"/>
          <w:sz w:val="28"/>
          <w:szCs w:val="28"/>
        </w:rPr>
        <w:t>который</w:t>
      </w:r>
      <w:proofErr w:type="gramEnd"/>
      <w:r w:rsidRPr="00DA2554">
        <w:rPr>
          <w:color w:val="000000"/>
          <w:sz w:val="28"/>
          <w:szCs w:val="28"/>
        </w:rPr>
        <w:t xml:space="preserve"> пока не достигнут, но к которому надо стремиться. В первую очередь это касается России, которая делает только первые шаги на пути к правовой государственности.</w:t>
      </w:r>
    </w:p>
    <w:p w:rsidR="00DA2554" w:rsidRPr="00DA2554" w:rsidRDefault="00DA2554" w:rsidP="00DA2554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Идея правового государства стала востребованной и получила основополагающее свое развитие в период буржуазных револю</w:t>
      </w:r>
      <w:r w:rsidRPr="00DA2554">
        <w:rPr>
          <w:color w:val="000000"/>
          <w:sz w:val="28"/>
          <w:szCs w:val="28"/>
        </w:rPr>
        <w:softHyphen/>
        <w:t>ций в Европе, покончивших с периодом феодализма. С того вре</w:t>
      </w:r>
      <w:r w:rsidRPr="00DA2554">
        <w:rPr>
          <w:color w:val="000000"/>
          <w:sz w:val="28"/>
          <w:szCs w:val="28"/>
        </w:rPr>
        <w:softHyphen/>
        <w:t>мени идет длительный процесс становления правовой государ</w:t>
      </w:r>
      <w:r w:rsidRPr="00DA2554">
        <w:rPr>
          <w:color w:val="000000"/>
          <w:sz w:val="28"/>
          <w:szCs w:val="28"/>
        </w:rPr>
        <w:softHyphen/>
        <w:t>ственности во многих странах. В ряде государств он имел поступа</w:t>
      </w:r>
      <w:r w:rsidRPr="00DA2554">
        <w:rPr>
          <w:color w:val="000000"/>
          <w:sz w:val="28"/>
          <w:szCs w:val="28"/>
        </w:rPr>
        <w:softHyphen/>
        <w:t>тельное движение, в некоторых — был прерван установлением тоталитарных режимов (например, фашистский режим в Герма</w:t>
      </w:r>
      <w:r w:rsidRPr="00DA2554">
        <w:rPr>
          <w:color w:val="000000"/>
          <w:sz w:val="28"/>
          <w:szCs w:val="28"/>
        </w:rPr>
        <w:softHyphen/>
        <w:t>нии). Все это доказывает, что для формирования правового госу</w:t>
      </w:r>
      <w:r w:rsidRPr="00DA2554">
        <w:rPr>
          <w:color w:val="000000"/>
          <w:sz w:val="28"/>
          <w:szCs w:val="28"/>
        </w:rPr>
        <w:softHyphen/>
        <w:t>дарства требуется создание ряда объективных предпосылок.</w:t>
      </w:r>
    </w:p>
    <w:p w:rsidR="00DA2554" w:rsidRPr="00DA2554" w:rsidRDefault="00DA2554" w:rsidP="00DA2554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В современной науке выделяют так называемые</w:t>
      </w:r>
      <w:r w:rsidRPr="00DA2554">
        <w:rPr>
          <w:i/>
          <w:iCs/>
          <w:color w:val="000000"/>
          <w:sz w:val="28"/>
          <w:szCs w:val="28"/>
        </w:rPr>
        <w:t> основы право</w:t>
      </w:r>
      <w:r w:rsidRPr="00DA2554">
        <w:rPr>
          <w:i/>
          <w:iCs/>
          <w:color w:val="000000"/>
          <w:sz w:val="28"/>
          <w:szCs w:val="28"/>
        </w:rPr>
        <w:softHyphen/>
        <w:t>вого государства</w:t>
      </w:r>
      <w:r w:rsidRPr="00DA2554">
        <w:rPr>
          <w:color w:val="000000"/>
          <w:sz w:val="28"/>
          <w:szCs w:val="28"/>
        </w:rPr>
        <w:t> —</w:t>
      </w:r>
      <w:r w:rsidRPr="00DA2554">
        <w:rPr>
          <w:i/>
          <w:iCs/>
          <w:color w:val="000000"/>
          <w:sz w:val="28"/>
          <w:szCs w:val="28"/>
        </w:rPr>
        <w:t> предпосылки его формирования. Экономической основой</w:t>
      </w:r>
      <w:r w:rsidRPr="00DA2554">
        <w:rPr>
          <w:color w:val="000000"/>
          <w:sz w:val="28"/>
          <w:szCs w:val="28"/>
        </w:rPr>
        <w:t> выступает многоукладная экономика, в рамках которой существуют различные формы собственности. Государство уста</w:t>
      </w:r>
      <w:r w:rsidRPr="00DA2554">
        <w:rPr>
          <w:color w:val="000000"/>
          <w:sz w:val="28"/>
          <w:szCs w:val="28"/>
        </w:rPr>
        <w:softHyphen/>
        <w:t>навливает правовые основы цивилизованной конкуренции, не до</w:t>
      </w:r>
      <w:r w:rsidRPr="00DA2554">
        <w:rPr>
          <w:color w:val="000000"/>
          <w:sz w:val="28"/>
          <w:szCs w:val="28"/>
        </w:rPr>
        <w:softHyphen/>
        <w:t>пуская монополизации в экономике, ущемляющей интересы по</w:t>
      </w:r>
      <w:r w:rsidRPr="00DA2554">
        <w:rPr>
          <w:color w:val="000000"/>
          <w:sz w:val="28"/>
          <w:szCs w:val="28"/>
        </w:rPr>
        <w:softHyphen/>
        <w:t>требителей.</w:t>
      </w:r>
      <w:r w:rsidRPr="00DA2554">
        <w:rPr>
          <w:i/>
          <w:iCs/>
          <w:color w:val="000000"/>
          <w:sz w:val="28"/>
          <w:szCs w:val="28"/>
        </w:rPr>
        <w:t> Социальную основу</w:t>
      </w:r>
      <w:r w:rsidRPr="00DA2554">
        <w:rPr>
          <w:color w:val="000000"/>
          <w:sz w:val="28"/>
          <w:szCs w:val="28"/>
        </w:rPr>
        <w:t> составляют сформированные ин</w:t>
      </w:r>
      <w:r w:rsidRPr="00DA2554">
        <w:rPr>
          <w:color w:val="000000"/>
          <w:sz w:val="28"/>
          <w:szCs w:val="28"/>
        </w:rPr>
        <w:softHyphen/>
        <w:t xml:space="preserve">ституты гражданского общества, создающие условия для всестороннего </w:t>
      </w:r>
      <w:proofErr w:type="gramStart"/>
      <w:r w:rsidRPr="00DA2554">
        <w:rPr>
          <w:color w:val="000000"/>
          <w:sz w:val="28"/>
          <w:szCs w:val="28"/>
        </w:rPr>
        <w:t>развитая</w:t>
      </w:r>
      <w:proofErr w:type="gramEnd"/>
      <w:r w:rsidRPr="00DA2554">
        <w:rPr>
          <w:color w:val="000000"/>
          <w:sz w:val="28"/>
          <w:szCs w:val="28"/>
        </w:rPr>
        <w:t xml:space="preserve"> личности. В социальной структуре обще</w:t>
      </w:r>
      <w:r w:rsidRPr="00DA2554">
        <w:rPr>
          <w:color w:val="000000"/>
          <w:sz w:val="28"/>
          <w:szCs w:val="28"/>
        </w:rPr>
        <w:softHyphen/>
        <w:t>ства доминирует средний класс, служащий залогом политиче</w:t>
      </w:r>
      <w:r w:rsidRPr="00DA2554">
        <w:rPr>
          <w:color w:val="000000"/>
          <w:sz w:val="28"/>
          <w:szCs w:val="28"/>
        </w:rPr>
        <w:softHyphen/>
        <w:t>ской стабильности. Гражданское общество выступает в качестве противовеса государству, наблюдает за его действиями, следит, чтобы они не выходили за рамки закона.</w:t>
      </w:r>
      <w:r w:rsidRPr="00DA2554">
        <w:rPr>
          <w:i/>
          <w:iCs/>
          <w:color w:val="000000"/>
          <w:sz w:val="28"/>
          <w:szCs w:val="28"/>
        </w:rPr>
        <w:t> Политическая основа </w:t>
      </w:r>
      <w:r w:rsidRPr="00DA2554">
        <w:rPr>
          <w:color w:val="000000"/>
          <w:sz w:val="28"/>
          <w:szCs w:val="28"/>
        </w:rPr>
        <w:t>проявляется в суверенитете государства, гармонично сочетаю</w:t>
      </w:r>
      <w:r w:rsidRPr="00DA2554">
        <w:rPr>
          <w:color w:val="000000"/>
          <w:sz w:val="28"/>
          <w:szCs w:val="28"/>
        </w:rPr>
        <w:softHyphen/>
        <w:t xml:space="preserve">щем суверенитет народа и национальный </w:t>
      </w:r>
      <w:r w:rsidRPr="00DA2554">
        <w:rPr>
          <w:color w:val="000000"/>
          <w:sz w:val="28"/>
          <w:szCs w:val="28"/>
        </w:rPr>
        <w:lastRenderedPageBreak/>
        <w:t>суверенитет.</w:t>
      </w:r>
      <w:r w:rsidRPr="00DA2554">
        <w:rPr>
          <w:i/>
          <w:iCs/>
          <w:color w:val="000000"/>
          <w:sz w:val="28"/>
          <w:szCs w:val="28"/>
        </w:rPr>
        <w:t> </w:t>
      </w:r>
      <w:proofErr w:type="gramStart"/>
      <w:r w:rsidRPr="00DA2554">
        <w:rPr>
          <w:i/>
          <w:iCs/>
          <w:color w:val="000000"/>
          <w:sz w:val="28"/>
          <w:szCs w:val="28"/>
        </w:rPr>
        <w:t>Нравственная</w:t>
      </w:r>
      <w:proofErr w:type="gramEnd"/>
      <w:r w:rsidRPr="00DA255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A2554">
        <w:rPr>
          <w:i/>
          <w:iCs/>
          <w:color w:val="000000"/>
          <w:sz w:val="28"/>
          <w:szCs w:val="28"/>
        </w:rPr>
        <w:t>основа</w:t>
      </w:r>
      <w:r w:rsidRPr="00DA2554">
        <w:rPr>
          <w:color w:val="000000"/>
          <w:sz w:val="28"/>
          <w:szCs w:val="28"/>
        </w:rPr>
        <w:t>состоит</w:t>
      </w:r>
      <w:proofErr w:type="spellEnd"/>
      <w:r w:rsidRPr="00DA2554">
        <w:rPr>
          <w:color w:val="000000"/>
          <w:sz w:val="28"/>
          <w:szCs w:val="28"/>
        </w:rPr>
        <w:t xml:space="preserve"> в утверждении в обществе принципов гума</w:t>
      </w:r>
      <w:r w:rsidRPr="00DA2554">
        <w:rPr>
          <w:color w:val="000000"/>
          <w:sz w:val="28"/>
          <w:szCs w:val="28"/>
        </w:rPr>
        <w:softHyphen/>
        <w:t>низма, приоритета прав и свобод личности, уважения к правам других людей.</w:t>
      </w:r>
    </w:p>
    <w:p w:rsidR="00DA2554" w:rsidRPr="00DA2554" w:rsidRDefault="00DA2554" w:rsidP="00DA2554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Правовое государство может возникнуть только там, где обще</w:t>
      </w:r>
      <w:r w:rsidRPr="00DA2554">
        <w:rPr>
          <w:color w:val="000000"/>
          <w:sz w:val="28"/>
          <w:szCs w:val="28"/>
        </w:rPr>
        <w:softHyphen/>
        <w:t>ство имеет стойкие демократические, политические, культурные традиции. Ценности гуманизма и справедливости должны разде</w:t>
      </w:r>
      <w:r w:rsidRPr="00DA2554">
        <w:rPr>
          <w:color w:val="000000"/>
          <w:sz w:val="28"/>
          <w:szCs w:val="28"/>
        </w:rPr>
        <w:softHyphen/>
        <w:t>ляться всеми членами общества. Государство развивается вместе с обществом, поэтому становление гражданского общества служит необходимой предпосылкой формирования правового государства. Становление правового государства требует высокого уровня пра</w:t>
      </w:r>
      <w:r w:rsidRPr="00DA2554">
        <w:rPr>
          <w:color w:val="000000"/>
          <w:sz w:val="28"/>
          <w:szCs w:val="28"/>
        </w:rPr>
        <w:softHyphen/>
        <w:t>вовой культуры и правосознания. Только в этих условиях будут полностью исполняться предписания правовых норм. Напротив, построение правового государства затруднено в том обществе, где существуют проявления правового нигилизма.</w:t>
      </w:r>
    </w:p>
    <w:p w:rsidR="00DA2554" w:rsidRPr="00DA2554" w:rsidRDefault="00DA2554" w:rsidP="00DA2554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В правовом плане предпосылкой формирования правового го</w:t>
      </w:r>
      <w:r w:rsidRPr="00DA2554">
        <w:rPr>
          <w:color w:val="000000"/>
          <w:sz w:val="28"/>
          <w:szCs w:val="28"/>
        </w:rPr>
        <w:softHyphen/>
        <w:t>сударства должно стать создание правовых законов, провозглаша</w:t>
      </w:r>
      <w:r w:rsidRPr="00DA2554">
        <w:rPr>
          <w:color w:val="000000"/>
          <w:sz w:val="28"/>
          <w:szCs w:val="28"/>
        </w:rPr>
        <w:softHyphen/>
        <w:t>ющих принципы равенства и справедливости и отвергающих про</w:t>
      </w:r>
      <w:r w:rsidRPr="00DA2554">
        <w:rPr>
          <w:color w:val="000000"/>
          <w:sz w:val="28"/>
          <w:szCs w:val="28"/>
        </w:rPr>
        <w:softHyphen/>
        <w:t>извол государственной власти. На основе этих законов утвержда</w:t>
      </w:r>
      <w:r w:rsidRPr="00DA2554">
        <w:rPr>
          <w:color w:val="000000"/>
          <w:sz w:val="28"/>
          <w:szCs w:val="28"/>
        </w:rPr>
        <w:softHyphen/>
        <w:t>ется правовой характер взаимоотношений государства и граждан, основанный на установлении их взаимных прав и обязанностей. При этом права и свободы граждан рассматриваются как объек</w:t>
      </w:r>
      <w:r w:rsidRPr="00DA2554">
        <w:rPr>
          <w:color w:val="000000"/>
          <w:sz w:val="28"/>
          <w:szCs w:val="28"/>
        </w:rPr>
        <w:softHyphen/>
        <w:t xml:space="preserve">тивные и неотчуждаемые, а их </w:t>
      </w:r>
      <w:proofErr w:type="gramStart"/>
      <w:r w:rsidRPr="00DA2554">
        <w:rPr>
          <w:color w:val="000000"/>
          <w:sz w:val="28"/>
          <w:szCs w:val="28"/>
        </w:rPr>
        <w:t>зашита</w:t>
      </w:r>
      <w:proofErr w:type="gramEnd"/>
      <w:r w:rsidRPr="00DA2554">
        <w:rPr>
          <w:color w:val="000000"/>
          <w:sz w:val="28"/>
          <w:szCs w:val="28"/>
        </w:rPr>
        <w:t xml:space="preserve"> составляет одну из основ</w:t>
      </w:r>
      <w:r w:rsidRPr="00DA2554">
        <w:rPr>
          <w:color w:val="000000"/>
          <w:sz w:val="28"/>
          <w:szCs w:val="28"/>
        </w:rPr>
        <w:softHyphen/>
        <w:t>ных обязанностей государства. Наконец, должны быть созданы такие механизмы, которые исключили бы возможность монополизации власти каким-либо одним лицом, политической партией или государственным органом. Эти механизмы состоят в разделе</w:t>
      </w:r>
      <w:r w:rsidRPr="00DA2554">
        <w:rPr>
          <w:color w:val="000000"/>
          <w:sz w:val="28"/>
          <w:szCs w:val="28"/>
        </w:rPr>
        <w:softHyphen/>
        <w:t xml:space="preserve">нии властей на законодательную, исполнительную и судебную, конституционной регламентации их полномочий и </w:t>
      </w:r>
      <w:proofErr w:type="gramStart"/>
      <w:r w:rsidRPr="00DA2554">
        <w:rPr>
          <w:color w:val="000000"/>
          <w:sz w:val="28"/>
          <w:szCs w:val="28"/>
        </w:rPr>
        <w:t>контроле за</w:t>
      </w:r>
      <w:proofErr w:type="gramEnd"/>
      <w:r w:rsidRPr="00DA2554">
        <w:rPr>
          <w:color w:val="000000"/>
          <w:sz w:val="28"/>
          <w:szCs w:val="28"/>
        </w:rPr>
        <w:t xml:space="preserve"> их деятельностью со стороны общества.</w:t>
      </w:r>
    </w:p>
    <w:p w:rsidR="00DA2554" w:rsidRPr="00DA2554" w:rsidRDefault="00DA2554" w:rsidP="00DA2554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Созданное на таких основах правовое государство должно об</w:t>
      </w:r>
      <w:r w:rsidRPr="00DA2554">
        <w:rPr>
          <w:color w:val="000000"/>
          <w:sz w:val="28"/>
          <w:szCs w:val="28"/>
        </w:rPr>
        <w:softHyphen/>
        <w:t xml:space="preserve">ладать следующими </w:t>
      </w:r>
      <w:proofErr w:type="spellStart"/>
      <w:r w:rsidRPr="00DA2554">
        <w:rPr>
          <w:color w:val="000000"/>
          <w:sz w:val="28"/>
          <w:szCs w:val="28"/>
        </w:rPr>
        <w:t>основными</w:t>
      </w:r>
      <w:r w:rsidRPr="00DA2554">
        <w:rPr>
          <w:i/>
          <w:iCs/>
          <w:color w:val="000000"/>
          <w:sz w:val="28"/>
          <w:szCs w:val="28"/>
        </w:rPr>
        <w:t>признаками</w:t>
      </w:r>
      <w:proofErr w:type="spellEnd"/>
      <w:r w:rsidRPr="00DA2554">
        <w:rPr>
          <w:i/>
          <w:iCs/>
          <w:color w:val="000000"/>
          <w:sz w:val="28"/>
          <w:szCs w:val="28"/>
        </w:rPr>
        <w:t>:</w:t>
      </w:r>
    </w:p>
    <w:p w:rsidR="00DA2554" w:rsidRPr="00DA2554" w:rsidRDefault="00DA2554" w:rsidP="00DA255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567"/>
        <w:jc w:val="both"/>
        <w:rPr>
          <w:color w:val="000000"/>
          <w:sz w:val="28"/>
          <w:szCs w:val="28"/>
        </w:rPr>
      </w:pPr>
      <w:r w:rsidRPr="00DA2554">
        <w:rPr>
          <w:i/>
          <w:iCs/>
          <w:color w:val="000000"/>
          <w:sz w:val="28"/>
          <w:szCs w:val="28"/>
        </w:rPr>
        <w:t>верховенство закона во всех сферах общественной и государственной жизни.</w:t>
      </w:r>
      <w:r w:rsidRPr="00DA2554">
        <w:rPr>
          <w:color w:val="000000"/>
          <w:sz w:val="28"/>
          <w:szCs w:val="28"/>
        </w:rPr>
        <w:t> Законы (и основной среди них — конституция) обладают высшей юридической силой. Все другие правовые акты должны соответствовать закону. Верховенство закона означает так же, что он обязателен для исполнения не только гражданами и их объединениями, но и государством, его органами и должностными лицами. При этом действует принцип «все, что не дозволено власти, ей запрещено»;</w:t>
      </w:r>
    </w:p>
    <w:p w:rsidR="00DA2554" w:rsidRPr="00DA2554" w:rsidRDefault="00DA2554" w:rsidP="00DA255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567"/>
        <w:jc w:val="both"/>
        <w:rPr>
          <w:color w:val="000000"/>
          <w:sz w:val="28"/>
          <w:szCs w:val="28"/>
        </w:rPr>
      </w:pPr>
      <w:r w:rsidRPr="00DA2554">
        <w:rPr>
          <w:i/>
          <w:iCs/>
          <w:color w:val="000000"/>
          <w:sz w:val="28"/>
          <w:szCs w:val="28"/>
        </w:rPr>
        <w:t>взаимная ответственность государства и личности.</w:t>
      </w:r>
      <w:r w:rsidRPr="00DA2554">
        <w:rPr>
          <w:color w:val="000000"/>
          <w:sz w:val="28"/>
          <w:szCs w:val="28"/>
        </w:rPr>
        <w:t> В правовом государстве не только граждане несут ответственность перед государством, но и государство несет ответственность перед гражданами. Ответственность личности перед государством строится на правовых началах. Применение государственного принуждения должно носить правовой характер и соответствовать тяжести правонарушения. Ответственность государства проявляется в ответ</w:t>
      </w:r>
      <w:r w:rsidRPr="00DA2554">
        <w:rPr>
          <w:color w:val="000000"/>
          <w:sz w:val="28"/>
          <w:szCs w:val="28"/>
        </w:rPr>
        <w:softHyphen/>
        <w:t xml:space="preserve">ственности отдельных его органов и должностных лиц. </w:t>
      </w:r>
      <w:r w:rsidRPr="00DA2554">
        <w:rPr>
          <w:color w:val="000000"/>
          <w:sz w:val="28"/>
          <w:szCs w:val="28"/>
        </w:rPr>
        <w:lastRenderedPageBreak/>
        <w:t>Это, на</w:t>
      </w:r>
      <w:r w:rsidRPr="00DA2554">
        <w:rPr>
          <w:color w:val="000000"/>
          <w:sz w:val="28"/>
          <w:szCs w:val="28"/>
        </w:rPr>
        <w:softHyphen/>
        <w:t>пример, ответственность правительства перед парламентом, де</w:t>
      </w:r>
      <w:r w:rsidRPr="00DA2554">
        <w:rPr>
          <w:color w:val="000000"/>
          <w:sz w:val="28"/>
          <w:szCs w:val="28"/>
        </w:rPr>
        <w:softHyphen/>
        <w:t>путатов — перед избирателями, юридическая (дисциплинарная, уголовная и др.) ответственность должностных лиц и т.д.;</w:t>
      </w:r>
    </w:p>
    <w:p w:rsidR="00DA2554" w:rsidRPr="00DA2554" w:rsidRDefault="00DA2554" w:rsidP="00DA2554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i/>
          <w:iCs/>
          <w:color w:val="000000"/>
          <w:sz w:val="28"/>
          <w:szCs w:val="28"/>
        </w:rPr>
        <w:t>-реальные гарантии прав и свобод граждан.</w:t>
      </w:r>
      <w:r w:rsidRPr="00DA2554">
        <w:rPr>
          <w:color w:val="000000"/>
          <w:sz w:val="28"/>
          <w:szCs w:val="28"/>
        </w:rPr>
        <w:t> В правовом государ</w:t>
      </w:r>
      <w:r w:rsidRPr="00DA2554">
        <w:rPr>
          <w:color w:val="000000"/>
          <w:sz w:val="28"/>
          <w:szCs w:val="28"/>
        </w:rPr>
        <w:softHyphen/>
        <w:t>стве права граждан не только провозглашаются, но и гарантиру</w:t>
      </w:r>
      <w:r w:rsidRPr="00DA2554">
        <w:rPr>
          <w:color w:val="000000"/>
          <w:sz w:val="28"/>
          <w:szCs w:val="28"/>
        </w:rPr>
        <w:softHyphen/>
        <w:t>ются. Под гарантиями прав понимается реальная возможность их реализации и зашиты. Это обеспечивается как законодательным закреплением гарантий, в первую очередь, в Конституции, так и созданием механизма всесторонней защиты прав и свобод и уста</w:t>
      </w:r>
      <w:r w:rsidRPr="00DA2554">
        <w:rPr>
          <w:color w:val="000000"/>
          <w:sz w:val="28"/>
          <w:szCs w:val="28"/>
        </w:rPr>
        <w:softHyphen/>
        <w:t>новлением юридической ответственности за их нарушение. При этом право становится мерой свободы человека по принципу «все, что не запрещено индивиду, ему дозволено»;</w:t>
      </w:r>
    </w:p>
    <w:p w:rsidR="00DA2554" w:rsidRPr="00DA2554" w:rsidRDefault="00DA2554" w:rsidP="00DA2554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 w:firstLine="567"/>
        <w:jc w:val="both"/>
        <w:rPr>
          <w:color w:val="000000"/>
          <w:sz w:val="28"/>
          <w:szCs w:val="28"/>
        </w:rPr>
      </w:pPr>
      <w:r w:rsidRPr="00DA2554">
        <w:rPr>
          <w:i/>
          <w:iCs/>
          <w:color w:val="000000"/>
          <w:sz w:val="28"/>
          <w:szCs w:val="28"/>
        </w:rPr>
        <w:t>разделение властей.</w:t>
      </w:r>
      <w:r w:rsidRPr="00DA2554">
        <w:rPr>
          <w:color w:val="000000"/>
          <w:sz w:val="28"/>
          <w:szCs w:val="28"/>
        </w:rPr>
        <w:t> Разграничение государственной власти на законодательную, исполнительную и судебную предотвращает возможность злоупотреблений со стороны любой из них. Каждая из властей занимает определенное место в общей системе государственной власти и выполняет свойственные только ей функции. При этом признак разделения властей станет жизнеспособным, если он будет обеспечиваться системой сдержек и противовесов. Равновесие властей поддерживается специальными организационн</w:t>
      </w:r>
      <w:proofErr w:type="gramStart"/>
      <w:r w:rsidRPr="00DA2554">
        <w:rPr>
          <w:color w:val="000000"/>
          <w:sz w:val="28"/>
          <w:szCs w:val="28"/>
        </w:rPr>
        <w:t>о-</w:t>
      </w:r>
      <w:proofErr w:type="gramEnd"/>
      <w:r w:rsidRPr="00DA2554">
        <w:rPr>
          <w:color w:val="000000"/>
          <w:sz w:val="28"/>
          <w:szCs w:val="28"/>
        </w:rPr>
        <w:t xml:space="preserve"> правовыми мерами, которые гарантируют их не зависимость и взаимоограничение. В федеративном государстве рассматриваемый признак дополняется вертикальным разделением властей между федеральным центром и субъектами федерации;</w:t>
      </w:r>
    </w:p>
    <w:p w:rsidR="00DA2554" w:rsidRPr="00DA2554" w:rsidRDefault="00DA2554" w:rsidP="00DA2554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 w:firstLine="567"/>
        <w:jc w:val="both"/>
        <w:rPr>
          <w:color w:val="000000"/>
          <w:sz w:val="28"/>
          <w:szCs w:val="28"/>
        </w:rPr>
      </w:pPr>
      <w:r w:rsidRPr="00DA2554">
        <w:rPr>
          <w:i/>
          <w:iCs/>
          <w:color w:val="000000"/>
          <w:sz w:val="28"/>
          <w:szCs w:val="28"/>
        </w:rPr>
        <w:t>идеологический и политический плюрализм.</w:t>
      </w:r>
      <w:r w:rsidRPr="00DA2554">
        <w:rPr>
          <w:color w:val="000000"/>
          <w:sz w:val="28"/>
          <w:szCs w:val="28"/>
        </w:rPr>
        <w:t xml:space="preserve"> В правовом государстве существует реальная возможность излагать и </w:t>
      </w:r>
      <w:proofErr w:type="spellStart"/>
      <w:r w:rsidRPr="00DA2554">
        <w:rPr>
          <w:color w:val="000000"/>
          <w:sz w:val="28"/>
          <w:szCs w:val="28"/>
        </w:rPr>
        <w:t>пропагандироватъ</w:t>
      </w:r>
      <w:proofErr w:type="spellEnd"/>
      <w:r w:rsidRPr="00DA2554">
        <w:rPr>
          <w:color w:val="000000"/>
          <w:sz w:val="28"/>
          <w:szCs w:val="28"/>
        </w:rPr>
        <w:t xml:space="preserve"> свои политические взгляды. В обществе на равных функционируют различные политические организации, ведущие борьбу за власть цивилизованными демократическими способами. Каждый гражданин самостоятельно решает, каких взглядов ему придерживаться, какой партии принадлежать.</w:t>
      </w:r>
    </w:p>
    <w:p w:rsidR="00DA2554" w:rsidRPr="00DA2554" w:rsidRDefault="00DA2554" w:rsidP="00DA2554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Первая статья Конституции РФ гласит, что «Россия есть де</w:t>
      </w:r>
      <w:r w:rsidRPr="00DA2554">
        <w:rPr>
          <w:color w:val="000000"/>
          <w:sz w:val="28"/>
          <w:szCs w:val="28"/>
        </w:rPr>
        <w:softHyphen/>
        <w:t>мократическое федеративное правовое государство с республи</w:t>
      </w:r>
      <w:r w:rsidRPr="00DA2554">
        <w:rPr>
          <w:color w:val="000000"/>
          <w:sz w:val="28"/>
          <w:szCs w:val="28"/>
        </w:rPr>
        <w:softHyphen/>
        <w:t>канской формой правления». Таким образом, в основном законе намечена цель построения правового государства в нашей стране. Однако путь достижения этой цели не является простым и ско</w:t>
      </w:r>
      <w:r w:rsidRPr="00DA2554">
        <w:rPr>
          <w:color w:val="000000"/>
          <w:sz w:val="28"/>
          <w:szCs w:val="28"/>
        </w:rPr>
        <w:softHyphen/>
        <w:t>рым. Гражданское общество в России только формируется. Госу</w:t>
      </w:r>
      <w:r w:rsidRPr="00DA2554">
        <w:rPr>
          <w:color w:val="000000"/>
          <w:sz w:val="28"/>
          <w:szCs w:val="28"/>
        </w:rPr>
        <w:softHyphen/>
        <w:t>дарство пока не может обеспечить достойный уровень жизни всех граждан. Экономика далека от совершенства, средний класс соб</w:t>
      </w:r>
      <w:r w:rsidRPr="00DA2554">
        <w:rPr>
          <w:color w:val="000000"/>
          <w:sz w:val="28"/>
          <w:szCs w:val="28"/>
        </w:rPr>
        <w:softHyphen/>
        <w:t>ственников немногочислен. Важной проблемой остается создание единого и непротиворечивого законодательства. Налицо коллизии (противоречия) между нормативно-правовыми актами, причем законы часто фактически растворяются в многочисленных подза</w:t>
      </w:r>
      <w:r w:rsidRPr="00DA2554">
        <w:rPr>
          <w:color w:val="000000"/>
          <w:sz w:val="28"/>
          <w:szCs w:val="28"/>
        </w:rPr>
        <w:softHyphen/>
        <w:t>конных актах. Наконец, для создания правового государства в Рос</w:t>
      </w:r>
      <w:r w:rsidRPr="00DA2554">
        <w:rPr>
          <w:color w:val="000000"/>
          <w:sz w:val="28"/>
          <w:szCs w:val="28"/>
        </w:rPr>
        <w:softHyphen/>
        <w:t>сии необходимо достижение высокого уровня политического и правового сознания граждан. Все эти проблемы являются заботой государства, которое должно разработать и реализовать комплекс мер по их решению.</w:t>
      </w:r>
    </w:p>
    <w:p w:rsidR="00DA2554" w:rsidRDefault="00DA2554" w:rsidP="00DA255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DA2554">
        <w:rPr>
          <w:b/>
          <w:bCs/>
          <w:color w:val="000000"/>
          <w:sz w:val="28"/>
          <w:szCs w:val="28"/>
        </w:rPr>
        <w:lastRenderedPageBreak/>
        <w:t>Вопросы и задания</w:t>
      </w:r>
    </w:p>
    <w:p w:rsidR="00DA2554" w:rsidRPr="00DA2554" w:rsidRDefault="00DA2554" w:rsidP="00DA255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1. Объясните понятие «гражданское общество». Какие элементы входят в состав гражданского общества?</w:t>
      </w:r>
    </w:p>
    <w:p w:rsidR="00DA2554" w:rsidRPr="00DA2554" w:rsidRDefault="00DA2554" w:rsidP="00DA2554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2 Что такое правовое государство? Какие этапы прошло развитие идеи правового государства?</w:t>
      </w:r>
    </w:p>
    <w:p w:rsidR="00DA2554" w:rsidRPr="00DA2554" w:rsidRDefault="00DA2554" w:rsidP="00DA2554">
      <w:pPr>
        <w:pStyle w:val="a3"/>
        <w:numPr>
          <w:ilvl w:val="1"/>
          <w:numId w:val="3"/>
        </w:numPr>
        <w:shd w:val="clear" w:color="auto" w:fill="FFFFFF"/>
        <w:tabs>
          <w:tab w:val="left" w:pos="426"/>
          <w:tab w:val="left" w:pos="851"/>
          <w:tab w:val="left" w:pos="1276"/>
        </w:tabs>
        <w:spacing w:before="0" w:beforeAutospacing="0" w:after="120" w:afterAutospacing="0"/>
        <w:ind w:left="0" w:firstLine="0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Какие предпосылки необходимы для создания правового государства?</w:t>
      </w:r>
    </w:p>
    <w:p w:rsidR="00DA2554" w:rsidRPr="00DA2554" w:rsidRDefault="00DA2554" w:rsidP="00DA2554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Назовите признаки правового государства.</w:t>
      </w:r>
    </w:p>
    <w:p w:rsidR="00DA2554" w:rsidRPr="00DA2554" w:rsidRDefault="00DA2554" w:rsidP="00DA2554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Какие проблемы формирования правового государства существуют в современной России?</w:t>
      </w:r>
    </w:p>
    <w:p w:rsidR="00DA2554" w:rsidRPr="00DA2554" w:rsidRDefault="00DA2554" w:rsidP="00DA2554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Прочитайте высказывания философов и правоведов прошлого и объясните, как их взгляды повлияли на развитие идеи правового госу</w:t>
      </w:r>
      <w:r w:rsidRPr="00DA2554">
        <w:rPr>
          <w:color w:val="000000"/>
          <w:sz w:val="28"/>
          <w:szCs w:val="28"/>
        </w:rPr>
        <w:softHyphen/>
        <w:t>дарства.</w:t>
      </w:r>
    </w:p>
    <w:p w:rsidR="00DA2554" w:rsidRPr="00DA2554" w:rsidRDefault="00DA2554" w:rsidP="00DA25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2554" w:rsidRPr="00DA2554" w:rsidSect="00C9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B23F9"/>
    <w:multiLevelType w:val="multilevel"/>
    <w:tmpl w:val="7046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D3A2A"/>
    <w:multiLevelType w:val="multilevel"/>
    <w:tmpl w:val="D52C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B26424"/>
    <w:multiLevelType w:val="multilevel"/>
    <w:tmpl w:val="E772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554"/>
    <w:rsid w:val="00C95D77"/>
    <w:rsid w:val="00DA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2517</Words>
  <Characters>14352</Characters>
  <Application>Microsoft Office Word</Application>
  <DocSecurity>0</DocSecurity>
  <Lines>119</Lines>
  <Paragraphs>33</Paragraphs>
  <ScaleCrop>false</ScaleCrop>
  <Company>RePack by SPecialiST</Company>
  <LinksUpToDate>false</LinksUpToDate>
  <CharactersWithSpaces>16836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2020-06-08T17:07:00Z</dcterms:created>
  <dcterms:modified xsi:type="dcterms:W3CDTF">2020-06-08T17:13:00Z</dcterms:modified>
</cp:coreProperties>
</file>