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2A3BB3" w:rsidRDefault="009919BE" w:rsidP="002A3B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B3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2344AA" w:rsidRPr="002A3BB3" w:rsidRDefault="002344AA" w:rsidP="002A3B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B3">
        <w:rPr>
          <w:rFonts w:ascii="Times New Roman" w:hAnsi="Times New Roman" w:cs="Times New Roman"/>
          <w:b/>
          <w:sz w:val="28"/>
          <w:szCs w:val="28"/>
        </w:rPr>
        <w:t>Тема: «</w:t>
      </w:r>
      <w:r w:rsidR="009919BE" w:rsidRPr="002A3BB3">
        <w:rPr>
          <w:rFonts w:ascii="Times New Roman" w:hAnsi="Times New Roman" w:cs="Times New Roman"/>
          <w:b/>
          <w:sz w:val="28"/>
          <w:szCs w:val="28"/>
        </w:rPr>
        <w:t>Вычисление вероятности для функции от ДСВ и вывод ее распределения</w:t>
      </w:r>
      <w:r w:rsidRPr="002A3BB3">
        <w:rPr>
          <w:rFonts w:ascii="Times New Roman" w:hAnsi="Times New Roman" w:cs="Times New Roman"/>
          <w:b/>
          <w:sz w:val="28"/>
          <w:szCs w:val="28"/>
        </w:rPr>
        <w:t>»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Ди</w:t>
      </w:r>
      <w:r w:rsidRPr="002A3BB3">
        <w:rPr>
          <w:sz w:val="28"/>
          <w:szCs w:val="28"/>
        </w:rPr>
        <w:t>скретная случайная величина </w:t>
      </w:r>
      <w:r w:rsidRPr="002A3BB3">
        <w:rPr>
          <w:noProof/>
          <w:sz w:val="28"/>
          <w:szCs w:val="28"/>
        </w:rPr>
        <w:drawing>
          <wp:inline distT="0" distB="0" distL="0" distR="0" wp14:anchorId="3EF44392" wp14:editId="3BD11061">
            <wp:extent cx="180975" cy="161925"/>
            <wp:effectExtent l="0" t="0" r="9525" b="9525"/>
            <wp:docPr id="166" name="Рисунок 166" descr="http://www.mathprofi.ru/t/funkcia_raspredeleniya_ds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t/funkcia_raspredeleniya_dsv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задана своим законом распределения: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5E6E38FF" wp14:editId="458D6DB9">
            <wp:extent cx="2743200" cy="628650"/>
            <wp:effectExtent l="0" t="0" r="0" b="0"/>
            <wp:docPr id="165" name="Рисунок 165" descr="http://www.mathprofi.ru/t/funkcia_raspredeleniya_dsv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t/funkcia_raspredeleniya_dsv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b/>
          <w:bCs/>
          <w:sz w:val="28"/>
          <w:szCs w:val="28"/>
        </w:rPr>
        <w:t>Многоугольником</w:t>
      </w:r>
      <w:r w:rsidRPr="002A3BB3">
        <w:rPr>
          <w:rStyle w:val="a7"/>
          <w:sz w:val="28"/>
          <w:szCs w:val="28"/>
        </w:rPr>
        <w:t> распределения вероятностей</w:t>
      </w:r>
      <w:r w:rsidRPr="002A3BB3">
        <w:rPr>
          <w:sz w:val="28"/>
          <w:szCs w:val="28"/>
        </w:rPr>
        <w:t> данной величины называют </w:t>
      </w:r>
      <w:r w:rsidRPr="002A3BB3">
        <w:rPr>
          <w:rStyle w:val="a7"/>
          <w:sz w:val="28"/>
          <w:szCs w:val="28"/>
        </w:rPr>
        <w:t>ломаную</w:t>
      </w:r>
      <w:r w:rsidRPr="002A3BB3">
        <w:rPr>
          <w:sz w:val="28"/>
          <w:szCs w:val="28"/>
        </w:rPr>
        <w:t>, звенья которой соединяют соседние точки </w:t>
      </w:r>
      <w:r w:rsidRPr="002A3BB3">
        <w:rPr>
          <w:noProof/>
          <w:sz w:val="28"/>
          <w:szCs w:val="28"/>
        </w:rPr>
        <w:drawing>
          <wp:inline distT="0" distB="0" distL="0" distR="0" wp14:anchorId="5DB718F0" wp14:editId="54449B02">
            <wp:extent cx="466725" cy="228600"/>
            <wp:effectExtent l="0" t="0" r="9525" b="0"/>
            <wp:docPr id="164" name="Рисунок 164" descr="http://www.mathprofi.ru/t/funkcia_raspredeleniya_ds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t/funkcia_raspredeleniya_dsv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Термин, на мой взгляд, не слишком удачен, но так сошлись звёзды.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Всё очень просто: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  <w:u w:val="single"/>
        </w:rPr>
        <w:t>Пример 11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Построить многоугольник распределения вероятностей случайной величины </w:t>
      </w:r>
      <w:r w:rsidRPr="002A3BB3">
        <w:rPr>
          <w:noProof/>
          <w:sz w:val="28"/>
          <w:szCs w:val="28"/>
        </w:rPr>
        <w:drawing>
          <wp:inline distT="0" distB="0" distL="0" distR="0" wp14:anchorId="66FB842D" wp14:editId="5A0A9421">
            <wp:extent cx="180975" cy="161925"/>
            <wp:effectExtent l="0" t="0" r="9525" b="9525"/>
            <wp:docPr id="163" name="Рисунок 163" descr="http://www.mathprofi.ru/t/funkcia_raspredeleniya_ds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funkcia_raspredeleniya_ds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62E19166" wp14:editId="0293E6FA">
            <wp:extent cx="3009900" cy="590550"/>
            <wp:effectExtent l="0" t="0" r="0" b="0"/>
            <wp:docPr id="162" name="Рисунок 162" descr="http://www.mathprofi.ru/t/funkcia_raspredeleniya_dsv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t/funkcia_raspredeleniya_dsv_clip_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5"/>
          <w:sz w:val="28"/>
          <w:szCs w:val="28"/>
        </w:rPr>
        <w:t>Решение</w:t>
      </w:r>
      <w:r w:rsidRPr="002A3BB3">
        <w:rPr>
          <w:sz w:val="28"/>
          <w:szCs w:val="28"/>
        </w:rPr>
        <w:t>: чертим </w:t>
      </w:r>
      <w:hyperlink r:id="rId10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прямоугольную систему координат</w:t>
        </w:r>
      </w:hyperlink>
      <w:r w:rsidRPr="002A3BB3">
        <w:rPr>
          <w:sz w:val="28"/>
          <w:szCs w:val="28"/>
        </w:rPr>
        <w:t>, в которой по оси абсцисс отсчитываются </w:t>
      </w:r>
      <w:r w:rsidRPr="002A3BB3">
        <w:rPr>
          <w:noProof/>
          <w:sz w:val="28"/>
          <w:szCs w:val="28"/>
        </w:rPr>
        <w:drawing>
          <wp:inline distT="0" distB="0" distL="0" distR="0" wp14:anchorId="7F10AE07" wp14:editId="3DF13F00">
            <wp:extent cx="152400" cy="228600"/>
            <wp:effectExtent l="0" t="0" r="0" b="0"/>
            <wp:docPr id="161" name="Рисунок 161" descr="http://www.mathprofi.ru/t/funkcia_raspredeleniya_ds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t/funkcia_raspredeleniya_dsv_clip_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значения случайной величины, а по оси ординат </w:t>
      </w:r>
      <w:r w:rsidRPr="002A3BB3">
        <w:rPr>
          <w:noProof/>
          <w:sz w:val="28"/>
          <w:szCs w:val="28"/>
        </w:rPr>
        <w:drawing>
          <wp:inline distT="0" distB="0" distL="0" distR="0" wp14:anchorId="6B0AC887" wp14:editId="17BBC19B">
            <wp:extent cx="161925" cy="228600"/>
            <wp:effectExtent l="0" t="0" r="9525" b="0"/>
            <wp:docPr id="160" name="Рисунок 160" descr="http://www.mathprofi.ru/t/funkcia_raspredeleniya_ds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t/funkcia_raspredeleniya_dsv_clip_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их вероятности. Отмечаем на чертеже точки </w:t>
      </w:r>
      <w:r w:rsidRPr="002A3BB3">
        <w:rPr>
          <w:noProof/>
          <w:sz w:val="28"/>
          <w:szCs w:val="28"/>
        </w:rPr>
        <w:drawing>
          <wp:inline distT="0" distB="0" distL="0" distR="0" wp14:anchorId="18FF13C7" wp14:editId="0CA6832D">
            <wp:extent cx="466725" cy="228600"/>
            <wp:effectExtent l="0" t="0" r="9525" b="0"/>
            <wp:docPr id="159" name="Рисунок 159" descr="http://www.mathprofi.ru/t/funkcia_raspredeleniya_ds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t/funkcia_raspredeleniya_ds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в данном случае их пять, и соединяем «соседей» отрезками: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6B030C91" wp14:editId="6F0611DB">
            <wp:extent cx="4286250" cy="1905000"/>
            <wp:effectExtent l="0" t="0" r="0" b="0"/>
            <wp:docPr id="158" name="Рисунок 158" descr="http://www.mathprofi.ru/t/funkcia_raspredeleniya_dsv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t/funkcia_raspredeleniya_dsv_clip_image0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При выполнении чертежа от руки по возможности придерживайтесь следующего масштаба: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lastRenderedPageBreak/>
        <w:t>горизонтальная ось:  1 ед. = 2 тетрадные клетки (1 см);</w:t>
      </w:r>
      <w:r w:rsidRPr="002A3BB3">
        <w:rPr>
          <w:sz w:val="28"/>
          <w:szCs w:val="28"/>
        </w:rPr>
        <w:br/>
        <w:t>вертикальная ось: 0,1  = 2 тетрадные клетки.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Если значения </w:t>
      </w:r>
      <w:r w:rsidRPr="002A3BB3">
        <w:rPr>
          <w:noProof/>
          <w:sz w:val="28"/>
          <w:szCs w:val="28"/>
        </w:rPr>
        <w:drawing>
          <wp:inline distT="0" distB="0" distL="0" distR="0" wp14:anchorId="56E7F013" wp14:editId="1AF1E9F0">
            <wp:extent cx="152400" cy="228600"/>
            <wp:effectExtent l="0" t="0" r="0" b="0"/>
            <wp:docPr id="157" name="Рисунок 157" descr="http://www.mathprofi.ru/t/funkcia_raspredeleniya_ds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t/funkcia_raspredeleniya_ds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достаточно велики, то ось абсцисс можно «разорвать» </w:t>
      </w:r>
      <w:r w:rsidRPr="002A3BB3">
        <w:rPr>
          <w:rStyle w:val="a7"/>
          <w:sz w:val="28"/>
          <w:szCs w:val="28"/>
        </w:rPr>
        <w:t>(не чертить её кусочек после единицы)</w:t>
      </w:r>
      <w:r w:rsidRPr="002A3BB3">
        <w:rPr>
          <w:sz w:val="28"/>
          <w:szCs w:val="28"/>
        </w:rPr>
        <w:t>, и справа продолжить нумерацию, например, с 20.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Теперь обратите внимание на следующую </w:t>
      </w:r>
      <w:r w:rsidRPr="002A3BB3">
        <w:rPr>
          <w:rStyle w:val="a5"/>
          <w:sz w:val="28"/>
          <w:szCs w:val="28"/>
        </w:rPr>
        <w:t>важную вещь</w:t>
      </w:r>
      <w:r w:rsidRPr="002A3BB3">
        <w:rPr>
          <w:sz w:val="28"/>
          <w:szCs w:val="28"/>
        </w:rPr>
        <w:t>: помимо того, что </w:t>
      </w:r>
      <w:hyperlink r:id="rId14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дискретную случайную величину</w:t>
        </w:r>
      </w:hyperlink>
      <w:r w:rsidRPr="002A3BB3">
        <w:rPr>
          <w:sz w:val="28"/>
          <w:szCs w:val="28"/>
        </w:rPr>
        <w:t> можно </w:t>
      </w:r>
      <w:r w:rsidRPr="002A3BB3">
        <w:rPr>
          <w:rStyle w:val="a7"/>
          <w:sz w:val="28"/>
          <w:szCs w:val="28"/>
        </w:rPr>
        <w:t>изобразить</w:t>
      </w:r>
      <w:r w:rsidRPr="002A3BB3">
        <w:rPr>
          <w:sz w:val="28"/>
          <w:szCs w:val="28"/>
        </w:rPr>
        <w:t> с помощью многоугольника – её ведь можно ещё и ЗАДАТЬ этим способом. До сих пор мы делали это с помощью таблички, но никто же не мешает использовать и чертёж: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  <w:u w:val="single"/>
        </w:rPr>
        <w:t>Пример 12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Дискретная случайная величина </w:t>
      </w:r>
      <w:r w:rsidRPr="002A3BB3">
        <w:rPr>
          <w:noProof/>
          <w:sz w:val="28"/>
          <w:szCs w:val="28"/>
        </w:rPr>
        <w:drawing>
          <wp:inline distT="0" distB="0" distL="0" distR="0" wp14:anchorId="4DA85848" wp14:editId="4E4F8F8E">
            <wp:extent cx="180975" cy="161925"/>
            <wp:effectExtent l="0" t="0" r="9525" b="9525"/>
            <wp:docPr id="156" name="Рисунок 156" descr="http://www.mathprofi.ru/t/funkcia_raspredeleniya_dsv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t/funkcia_raspredeleniya_dsv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задана своим многоугольником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5D432CC6" wp14:editId="7519A13C">
            <wp:extent cx="4686300" cy="2286000"/>
            <wp:effectExtent l="0" t="0" r="0" b="0"/>
            <wp:docPr id="155" name="Рисунок 155" descr="http://www.mathprofi.ru/t/funkcia_raspredeleniya_dsv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t/funkcia_raspredeleniya_dsv_clip_image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  <w:t>Записать закон распределения данной случайной величины.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Это задание для самостоятельного решения.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Иногда вместо «многоугольника» говорят о </w:t>
      </w:r>
      <w:r w:rsidRPr="002A3BB3">
        <w:rPr>
          <w:rStyle w:val="a7"/>
          <w:b/>
          <w:bCs/>
          <w:sz w:val="28"/>
          <w:szCs w:val="28"/>
        </w:rPr>
        <w:t>полигоне </w:t>
      </w:r>
      <w:r w:rsidRPr="002A3BB3">
        <w:rPr>
          <w:sz w:val="28"/>
          <w:szCs w:val="28"/>
        </w:rPr>
        <w:t>распределения вероятностей, но этот вариант больше применим в </w:t>
      </w:r>
      <w:hyperlink r:id="rId16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математической статистике</w:t>
        </w:r>
      </w:hyperlink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 xml:space="preserve">На практике разобранные задачи встречаются не так уж редко, и поэтому я счёл нужным включить их в данную статью. Однако гораздо </w:t>
      </w:r>
      <w:proofErr w:type="spellStart"/>
      <w:r w:rsidRPr="002A3BB3">
        <w:rPr>
          <w:sz w:val="28"/>
          <w:szCs w:val="28"/>
        </w:rPr>
        <w:t>бОльшее</w:t>
      </w:r>
      <w:proofErr w:type="spellEnd"/>
      <w:r w:rsidRPr="002A3BB3">
        <w:rPr>
          <w:sz w:val="28"/>
          <w:szCs w:val="28"/>
        </w:rPr>
        <w:t xml:space="preserve"> распространение получила </w:t>
      </w:r>
      <w:r w:rsidRPr="002A3BB3">
        <w:rPr>
          <w:rStyle w:val="a5"/>
          <w:sz w:val="28"/>
          <w:szCs w:val="28"/>
        </w:rPr>
        <w:t>функция распределения случайной величины</w:t>
      </w:r>
      <w:r w:rsidRPr="002A3BB3">
        <w:rPr>
          <w:rStyle w:val="a7"/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Стандартное </w:t>
      </w:r>
      <w:r w:rsidRPr="002A3BB3">
        <w:rPr>
          <w:rStyle w:val="a5"/>
          <w:sz w:val="28"/>
          <w:szCs w:val="28"/>
        </w:rPr>
        <w:t>обозначение</w:t>
      </w:r>
      <w:r w:rsidRPr="002A3BB3">
        <w:rPr>
          <w:sz w:val="28"/>
          <w:szCs w:val="28"/>
        </w:rPr>
        <w:t>: </w:t>
      </w:r>
      <w:r w:rsidRPr="002A3BB3">
        <w:rPr>
          <w:noProof/>
          <w:sz w:val="28"/>
          <w:szCs w:val="28"/>
        </w:rPr>
        <w:drawing>
          <wp:inline distT="0" distB="0" distL="0" distR="0" wp14:anchorId="734B7DEB" wp14:editId="322A9BC7">
            <wp:extent cx="342900" cy="200025"/>
            <wp:effectExtent l="0" t="0" r="0" b="9525"/>
            <wp:docPr id="154" name="Рисунок 154" descr="http://www.mathprofi.ru/t/funkcia_raspredeleniya_dsv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t/funkcia_raspredeleniya_dsv_clip_image01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lastRenderedPageBreak/>
        <w:t>И для дискретной, и для </w:t>
      </w:r>
      <w:hyperlink r:id="rId18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непрерывной</w:t>
        </w:r>
      </w:hyperlink>
      <w:r w:rsidRPr="002A3BB3">
        <w:rPr>
          <w:sz w:val="28"/>
          <w:szCs w:val="28"/>
        </w:rPr>
        <w:t> случайной величины она определяется одинаково: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27A7016E" wp14:editId="4CEE8E29">
            <wp:extent cx="1076325" cy="200025"/>
            <wp:effectExtent l="0" t="0" r="9525" b="9525"/>
            <wp:docPr id="153" name="Рисунок 153" descr="http://www.mathprofi.ru/t/funkcia_raspredeleniya_ds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t/funkcia_raspredeleniya_dsv_clip_image02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где </w:t>
      </w:r>
      <w:r w:rsidRPr="002A3BB3">
        <w:rPr>
          <w:noProof/>
          <w:sz w:val="28"/>
          <w:szCs w:val="28"/>
        </w:rPr>
        <w:drawing>
          <wp:inline distT="0" distB="0" distL="0" distR="0" wp14:anchorId="76D09362" wp14:editId="3AB3044C">
            <wp:extent cx="619125" cy="200025"/>
            <wp:effectExtent l="0" t="0" r="9525" b="9525"/>
            <wp:docPr id="152" name="Рисунок 152" descr="http://www.mathprofi.ru/t/funkcia_raspredeleniya_ds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t/funkcia_raspredeleniya_dsv_clip_image02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– вероятность того, что случайная величина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00B8AE75" wp14:editId="48095F9F">
            <wp:extent cx="180975" cy="161925"/>
            <wp:effectExtent l="0" t="0" r="9525" b="9525"/>
            <wp:docPr id="151" name="Рисунок 151" descr="http://www.mathprofi.ru/t/funkcia_raspredeleniya_dsv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t/funkcia_raspredeleniya_dsv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</w:t>
      </w:r>
      <w:r w:rsidRPr="002A3BB3">
        <w:rPr>
          <w:sz w:val="28"/>
          <w:szCs w:val="28"/>
        </w:rPr>
        <w:t>примет значение, МЕНЬШЕЕ, чем </w:t>
      </w:r>
      <w:r w:rsidRPr="002A3BB3">
        <w:rPr>
          <w:rStyle w:val="a7"/>
          <w:sz w:val="28"/>
          <w:szCs w:val="28"/>
        </w:rPr>
        <w:t>переменная</w:t>
      </w:r>
      <w:r w:rsidRPr="002A3BB3">
        <w:rPr>
          <w:sz w:val="28"/>
          <w:szCs w:val="28"/>
        </w:rPr>
        <w:t> </w:t>
      </w:r>
      <w:r w:rsidRPr="002A3BB3">
        <w:rPr>
          <w:noProof/>
          <w:sz w:val="28"/>
          <w:szCs w:val="28"/>
        </w:rPr>
        <w:drawing>
          <wp:inline distT="0" distB="0" distL="0" distR="0" wp14:anchorId="2AA63B8B" wp14:editId="46470E33">
            <wp:extent cx="123825" cy="142875"/>
            <wp:effectExtent l="0" t="0" r="9525" b="9525"/>
            <wp:docPr id="150" name="Рисунок 150" descr="http://www.mathprofi.ru/t/funkcia_raspredeleniya_ds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t/funkcia_raspredeleniya_dsv_clip_image02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которая «пробегает» все </w:t>
      </w:r>
      <w:hyperlink r:id="rId22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действительные значения</w:t>
        </w:r>
      </w:hyperlink>
      <w:r w:rsidRPr="002A3BB3">
        <w:rPr>
          <w:sz w:val="28"/>
          <w:szCs w:val="28"/>
        </w:rPr>
        <w:t> </w:t>
      </w:r>
      <w:r w:rsidRPr="002A3BB3">
        <w:rPr>
          <w:rStyle w:val="a7"/>
          <w:sz w:val="28"/>
          <w:szCs w:val="28"/>
        </w:rPr>
        <w:t>(от «минус» до «плюс» бесконечности)</w:t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Смысл функции распределения хорошо иллюстрирует наша любимая игра: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2EF8980A" wp14:editId="11ED857D">
            <wp:extent cx="1790700" cy="495300"/>
            <wp:effectExtent l="0" t="0" r="0" b="0"/>
            <wp:docPr id="149" name="Рисунок 149" descr="http://www.mathprofi.ru/t/funkcia_raspredeleniya_dsv_clip_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t/funkcia_raspredeleniya_dsv_clip_image02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Чему, например, равно значение </w:t>
      </w:r>
      <w:r w:rsidRPr="002A3BB3">
        <w:rPr>
          <w:noProof/>
          <w:sz w:val="28"/>
          <w:szCs w:val="28"/>
        </w:rPr>
        <w:drawing>
          <wp:inline distT="0" distB="0" distL="0" distR="0" wp14:anchorId="6026B552" wp14:editId="4806EB5F">
            <wp:extent cx="504825" cy="200025"/>
            <wp:effectExtent l="0" t="0" r="9525" b="9525"/>
            <wp:docPr id="148" name="Рисунок 148" descr="http://www.mathprofi.ru/t/funkcia_raspredeleniya_dsv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t/funkcia_raspredeleniya_dsv_clip_image02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? Это вероятность того, что выигрыш будет меньше, чем –20. И это </w:t>
      </w:r>
      <w:hyperlink r:id="rId25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невозможное событие</w:t>
        </w:r>
      </w:hyperlink>
      <w:r w:rsidRPr="002A3BB3">
        <w:rPr>
          <w:sz w:val="28"/>
          <w:szCs w:val="28"/>
        </w:rPr>
        <w:t>: </w:t>
      </w:r>
      <w:r w:rsidRPr="002A3BB3">
        <w:rPr>
          <w:noProof/>
          <w:sz w:val="28"/>
          <w:szCs w:val="28"/>
        </w:rPr>
        <w:drawing>
          <wp:inline distT="0" distB="0" distL="0" distR="0" wp14:anchorId="4C807A85" wp14:editId="77E92671">
            <wp:extent cx="1609725" cy="200025"/>
            <wp:effectExtent l="0" t="0" r="9525" b="9525"/>
            <wp:docPr id="147" name="Рисунок 147" descr="http://www.mathprofi.ru/t/funkcia_raspredeleniya_dsv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t/funkcia_raspredeleniya_dsv_clip_image03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Совершенно понятно, что </w:t>
      </w:r>
      <w:r w:rsidRPr="002A3BB3">
        <w:rPr>
          <w:noProof/>
          <w:sz w:val="28"/>
          <w:szCs w:val="28"/>
        </w:rPr>
        <w:drawing>
          <wp:inline distT="0" distB="0" distL="0" distR="0" wp14:anchorId="4674ACFE" wp14:editId="051D7481">
            <wp:extent cx="571500" cy="200025"/>
            <wp:effectExtent l="0" t="0" r="0" b="9525"/>
            <wp:docPr id="146" name="Рисунок 146" descr="http://www.mathprofi.ru/t/funkcia_raspredeleniya_dsv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t/funkcia_raspredeleniya_dsv_clip_image03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 и для всех «икс» из интервала </w:t>
      </w:r>
      <w:r w:rsidRPr="002A3BB3">
        <w:rPr>
          <w:noProof/>
          <w:sz w:val="28"/>
          <w:szCs w:val="28"/>
        </w:rPr>
        <w:drawing>
          <wp:inline distT="0" distB="0" distL="0" distR="0" wp14:anchorId="560B1F60" wp14:editId="03BF8DA8">
            <wp:extent cx="600075" cy="200025"/>
            <wp:effectExtent l="0" t="0" r="9525" b="9525"/>
            <wp:docPr id="145" name="Рисунок 145" descr="http://www.mathprofi.ru/t/funkcia_raspredeleniya_dsv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t/funkcia_raspredeleniya_dsv_clip_image03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 </w:t>
      </w:r>
      <w:r w:rsidRPr="002A3BB3">
        <w:rPr>
          <w:rStyle w:val="a5"/>
          <w:sz w:val="28"/>
          <w:szCs w:val="28"/>
        </w:rPr>
        <w:t>а также для</w:t>
      </w:r>
      <w:r w:rsidRPr="002A3BB3">
        <w:rPr>
          <w:sz w:val="28"/>
          <w:szCs w:val="28"/>
        </w:rPr>
        <w:t> </w:t>
      </w:r>
      <w:r w:rsidRPr="002A3BB3">
        <w:rPr>
          <w:noProof/>
          <w:sz w:val="28"/>
          <w:szCs w:val="28"/>
        </w:rPr>
        <w:drawing>
          <wp:inline distT="0" distB="0" distL="0" distR="0" wp14:anchorId="66AA0918" wp14:editId="242BDE39">
            <wp:extent cx="447675" cy="180975"/>
            <wp:effectExtent l="0" t="0" r="9525" b="9525"/>
            <wp:docPr id="144" name="Рисунок 144" descr="http://www.mathprofi.ru/t/funkcia_raspredeleniya_dsv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t/funkcia_raspredeleniya_dsv_clip_image03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Почему? По определению функции распределения: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41F8F7E4" wp14:editId="074AAEBD">
            <wp:extent cx="1457325" cy="200025"/>
            <wp:effectExtent l="0" t="0" r="9525" b="9525"/>
            <wp:docPr id="143" name="Рисунок 143" descr="http://www.mathprofi.ru/t/funkcia_raspredeleniya_dsv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t/funkcia_raspredeleniya_dsv_clip_image03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вы согласны?  Функция </w:t>
      </w:r>
      <w:r w:rsidRPr="002A3BB3">
        <w:rPr>
          <w:noProof/>
          <w:sz w:val="28"/>
          <w:szCs w:val="28"/>
        </w:rPr>
        <w:drawing>
          <wp:inline distT="0" distB="0" distL="0" distR="0" wp14:anchorId="571E3205" wp14:editId="3C71CDD9">
            <wp:extent cx="342900" cy="200025"/>
            <wp:effectExtent l="0" t="0" r="0" b="9525"/>
            <wp:docPr id="142" name="Рисунок 142" descr="http://www.mathprofi.ru/t/funkcia_raspredeleniya_dsv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funkcia_raspredeleniya_dsv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возвращает вероятность того, что </w:t>
      </w:r>
      <w:r w:rsidRPr="002A3BB3">
        <w:rPr>
          <w:sz w:val="28"/>
          <w:szCs w:val="28"/>
          <w:u w:val="single"/>
        </w:rPr>
        <w:t>в точке</w:t>
      </w:r>
      <w:r w:rsidRPr="002A3BB3">
        <w:rPr>
          <w:sz w:val="28"/>
          <w:szCs w:val="28"/>
        </w:rPr>
        <w:t> </w:t>
      </w:r>
      <w:r w:rsidRPr="002A3BB3">
        <w:rPr>
          <w:noProof/>
          <w:sz w:val="28"/>
          <w:szCs w:val="28"/>
        </w:rPr>
        <w:drawing>
          <wp:inline distT="0" distB="0" distL="0" distR="0" wp14:anchorId="74F2C41D" wp14:editId="205A74EA">
            <wp:extent cx="447675" cy="180975"/>
            <wp:effectExtent l="0" t="0" r="9525" b="9525"/>
            <wp:docPr id="141" name="Рисунок 141" descr="http://www.mathprofi.ru/t/funkcia_raspredeleniya_dsv_clip_image0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funkcia_raspredeleniya_dsv_clip_image037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выигрыш будет СТРОГО МЕНЬШЕ «минус» пяти.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Таким образом: </w:t>
      </w:r>
      <w:r w:rsidRPr="002A3BB3">
        <w:rPr>
          <w:noProof/>
          <w:sz w:val="28"/>
          <w:szCs w:val="28"/>
        </w:rPr>
        <w:drawing>
          <wp:inline distT="0" distB="0" distL="0" distR="0" wp14:anchorId="4943E988" wp14:editId="4D62ECE8">
            <wp:extent cx="571500" cy="200025"/>
            <wp:effectExtent l="0" t="0" r="0" b="9525"/>
            <wp:docPr id="140" name="Рисунок 140" descr="http://www.mathprofi.ru/t/funkcia_raspredeleniya_dsv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t/funkcia_raspredeleniya_dsv_clip_image04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если </w:t>
      </w:r>
      <w:r w:rsidRPr="002A3BB3">
        <w:rPr>
          <w:noProof/>
          <w:sz w:val="28"/>
          <w:szCs w:val="28"/>
        </w:rPr>
        <w:drawing>
          <wp:inline distT="0" distB="0" distL="0" distR="0" wp14:anchorId="67276CB3" wp14:editId="6E8208DC">
            <wp:extent cx="428625" cy="180975"/>
            <wp:effectExtent l="0" t="0" r="9525" b="9525"/>
            <wp:docPr id="139" name="Рисунок 139" descr="http://www.mathprofi.ru/t/funkcia_raspredeleniya_ds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t/funkcia_raspredeleniya_dsv_clip_image04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 интервале </w:t>
      </w:r>
      <w:r w:rsidRPr="002A3BB3">
        <w:rPr>
          <w:noProof/>
          <w:sz w:val="28"/>
          <w:szCs w:val="28"/>
        </w:rPr>
        <w:drawing>
          <wp:inline distT="0" distB="0" distL="0" distR="0" wp14:anchorId="0D9AC71A" wp14:editId="05D4E892">
            <wp:extent cx="800100" cy="200025"/>
            <wp:effectExtent l="0" t="0" r="0" b="9525"/>
            <wp:docPr id="138" name="Рисунок 138" descr="http://www.mathprofi.ru/t/funkcia_raspredeleniya_ds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t/funkcia_raspredeleniya_dsv_clip_image04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функция </w:t>
      </w:r>
      <w:r w:rsidRPr="002A3BB3">
        <w:rPr>
          <w:noProof/>
          <w:sz w:val="28"/>
          <w:szCs w:val="28"/>
        </w:rPr>
        <w:drawing>
          <wp:inline distT="0" distB="0" distL="0" distR="0" wp14:anchorId="53EADE63" wp14:editId="74626264">
            <wp:extent cx="1409700" cy="200025"/>
            <wp:effectExtent l="0" t="0" r="0" b="9525"/>
            <wp:docPr id="137" name="Рисунок 137" descr="http://www.mathprofi.ru/t/funkcia_raspredeleniya_ds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t/funkcia_raspredeleniya_dsv_clip_image04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поскольку </w:t>
      </w:r>
      <w:r w:rsidRPr="002A3BB3">
        <w:rPr>
          <w:rStyle w:val="a5"/>
          <w:sz w:val="28"/>
          <w:szCs w:val="28"/>
        </w:rPr>
        <w:t>левее</w:t>
      </w:r>
      <w:r w:rsidRPr="002A3BB3">
        <w:rPr>
          <w:sz w:val="28"/>
          <w:szCs w:val="28"/>
        </w:rPr>
        <w:t> любой точки этого интервала есть только одно значение </w:t>
      </w:r>
      <w:r w:rsidRPr="002A3BB3">
        <w:rPr>
          <w:noProof/>
          <w:sz w:val="28"/>
          <w:szCs w:val="28"/>
        </w:rPr>
        <w:drawing>
          <wp:inline distT="0" distB="0" distL="0" distR="0" wp14:anchorId="7D657BC7" wp14:editId="394A7F66">
            <wp:extent cx="485775" cy="219075"/>
            <wp:effectExtent l="0" t="0" r="9525" b="9525"/>
            <wp:docPr id="136" name="Рисунок 136" descr="http://www.mathprofi.ru/t/funkcia_raspredeleniya_ds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thprofi.ru/t/funkcia_raspredeleniya_dsv_clip_image05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случайной величины, которое появляется с вероятностью 0,5. Кроме того, сюда же следует отнести точку </w:t>
      </w:r>
      <w:r w:rsidRPr="002A3BB3">
        <w:rPr>
          <w:noProof/>
          <w:sz w:val="28"/>
          <w:szCs w:val="28"/>
        </w:rPr>
        <w:drawing>
          <wp:inline distT="0" distB="0" distL="0" distR="0" wp14:anchorId="7A063A80" wp14:editId="5BFF4785">
            <wp:extent cx="466725" cy="200025"/>
            <wp:effectExtent l="0" t="0" r="9525" b="9525"/>
            <wp:docPr id="135" name="Рисунок 135" descr="http://www.mathprofi.ru/t/funkcia_raspredeleniya_dsv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t/funkcia_raspredeleniya_dsv_clip_image05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так как: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6B679F71" wp14:editId="015CA1FF">
            <wp:extent cx="1628775" cy="200025"/>
            <wp:effectExtent l="0" t="0" r="9525" b="9525"/>
            <wp:docPr id="134" name="Рисунок 134" descr="http://www.mathprofi.ru/t/funkcia_raspredeleniya_dsv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t/funkcia_raspredeleniya_dsv_clip_image05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очень хорошо осознайте этот момент!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Таким образом, если </w:t>
      </w:r>
      <w:r w:rsidRPr="002A3BB3">
        <w:rPr>
          <w:noProof/>
          <w:sz w:val="28"/>
          <w:szCs w:val="28"/>
        </w:rPr>
        <w:drawing>
          <wp:inline distT="0" distB="0" distL="0" distR="0" wp14:anchorId="59BF757F" wp14:editId="210B7C61">
            <wp:extent cx="800100" cy="200025"/>
            <wp:effectExtent l="0" t="0" r="0" b="9525"/>
            <wp:docPr id="133" name="Рисунок 133" descr="http://www.mathprofi.ru/t/funkcia_raspredeleniya_dsv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t/funkcia_raspredeleniya_dsv_clip_image05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то </w:t>
      </w:r>
      <w:r w:rsidRPr="002A3BB3">
        <w:rPr>
          <w:noProof/>
          <w:sz w:val="28"/>
          <w:szCs w:val="28"/>
        </w:rPr>
        <w:drawing>
          <wp:inline distT="0" distB="0" distL="0" distR="0" wp14:anchorId="50AF621D" wp14:editId="7353DA4F">
            <wp:extent cx="685800" cy="200025"/>
            <wp:effectExtent l="0" t="0" r="0" b="9525"/>
            <wp:docPr id="132" name="Рисунок 132" descr="http://www.mathprofi.ru/t/funkcia_raspredeleniya_ds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t/funkcia_raspredeleniya_dsv_clip_image05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Далее рассматриваем  промежуток </w:t>
      </w:r>
      <w:r w:rsidRPr="002A3BB3">
        <w:rPr>
          <w:noProof/>
          <w:sz w:val="28"/>
          <w:szCs w:val="28"/>
        </w:rPr>
        <w:drawing>
          <wp:inline distT="0" distB="0" distL="0" distR="0" wp14:anchorId="72EAF87D" wp14:editId="3B4BD3EA">
            <wp:extent cx="752475" cy="200025"/>
            <wp:effectExtent l="0" t="0" r="9525" b="9525"/>
            <wp:docPr id="131" name="Рисунок 131" descr="http://www.mathprofi.ru/t/funkcia_raspredeleniya_ds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t/funkcia_raspredeleniya_dsv_clip_image06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СТРОГО ЛЕВЕЕ любой точки этого промежутка находятся два выигрыша </w:t>
      </w:r>
      <w:r w:rsidRPr="002A3BB3">
        <w:rPr>
          <w:noProof/>
          <w:sz w:val="28"/>
          <w:szCs w:val="28"/>
        </w:rPr>
        <w:drawing>
          <wp:inline distT="0" distB="0" distL="0" distR="0" wp14:anchorId="670D7F43" wp14:editId="0BD82395">
            <wp:extent cx="1019175" cy="219075"/>
            <wp:effectExtent l="0" t="0" r="9525" b="9525"/>
            <wp:docPr id="130" name="Рисунок 130" descr="http://www.mathprofi.ru/t/funkcia_raspredeleniya_ds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t/funkcia_raspredeleniya_dsv_clip_image06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поэтому: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7DD9B05D" wp14:editId="234FEA8E">
            <wp:extent cx="2085975" cy="200025"/>
            <wp:effectExtent l="0" t="0" r="9525" b="9525"/>
            <wp:docPr id="129" name="Рисунок 129" descr="http://www.mathprofi.ru/t/funkcia_raspredeleniya_ds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t/funkcia_raspredeleniya_dsv_clip_image06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lastRenderedPageBreak/>
        <w:t>И, наконец, если </w:t>
      </w:r>
      <w:r w:rsidRPr="002A3BB3">
        <w:rPr>
          <w:noProof/>
          <w:sz w:val="28"/>
          <w:szCs w:val="28"/>
        </w:rPr>
        <w:drawing>
          <wp:inline distT="0" distB="0" distL="0" distR="0" wp14:anchorId="4BE60C59" wp14:editId="5374861A">
            <wp:extent cx="419100" cy="180975"/>
            <wp:effectExtent l="0" t="0" r="0" b="9525"/>
            <wp:docPr id="128" name="Рисунок 128" descr="http://www.mathprofi.ru/t/funkcia_raspredeleniya_ds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t/funkcia_raspredeleniya_dsv_clip_image06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то </w:t>
      </w:r>
      <w:r w:rsidRPr="002A3BB3">
        <w:rPr>
          <w:noProof/>
          <w:sz w:val="28"/>
          <w:szCs w:val="28"/>
        </w:rPr>
        <w:drawing>
          <wp:inline distT="0" distB="0" distL="0" distR="0" wp14:anchorId="38497022" wp14:editId="745F9646">
            <wp:extent cx="2276475" cy="200025"/>
            <wp:effectExtent l="0" t="0" r="9525" b="9525"/>
            <wp:docPr id="127" name="Рисунок 127" descr="http://www.mathprofi.ru/t/funkcia_raspredeleniya_ds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t/funkcia_raspredeleniya_dsv_clip_image06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ибо </w:t>
      </w:r>
      <w:r w:rsidRPr="002A3BB3">
        <w:rPr>
          <w:rStyle w:val="a5"/>
          <w:sz w:val="28"/>
          <w:szCs w:val="28"/>
        </w:rPr>
        <w:t>все</w:t>
      </w:r>
      <w:r w:rsidRPr="002A3BB3">
        <w:rPr>
          <w:sz w:val="28"/>
          <w:szCs w:val="28"/>
        </w:rPr>
        <w:t> значения </w:t>
      </w:r>
      <w:r w:rsidRPr="002A3BB3">
        <w:rPr>
          <w:noProof/>
          <w:sz w:val="28"/>
          <w:szCs w:val="28"/>
        </w:rPr>
        <w:drawing>
          <wp:inline distT="0" distB="0" distL="0" distR="0" wp14:anchorId="1214F80A" wp14:editId="497C4DCE">
            <wp:extent cx="1514475" cy="228600"/>
            <wp:effectExtent l="0" t="0" r="9525" b="0"/>
            <wp:docPr id="126" name="Рисунок 126" descr="http://www.mathprofi.ru/t/funkcia_raspredeleniya_ds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t/funkcia_raspredeleniya_dsv_clip_image07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случайной величины </w:t>
      </w:r>
      <w:r w:rsidRPr="002A3BB3">
        <w:rPr>
          <w:noProof/>
          <w:sz w:val="28"/>
          <w:szCs w:val="28"/>
        </w:rPr>
        <w:drawing>
          <wp:inline distT="0" distB="0" distL="0" distR="0" wp14:anchorId="40C1BE30" wp14:editId="63AA15EC">
            <wp:extent cx="180975" cy="161925"/>
            <wp:effectExtent l="0" t="0" r="9525" b="9525"/>
            <wp:docPr id="125" name="Рисунок 125" descr="http://www.mathprofi.ru/t/funkcia_raspredeleniya_dsv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t/funkcia_raspredeleniya_dsv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лежат строго левее </w:t>
      </w:r>
      <w:r w:rsidRPr="002A3BB3">
        <w:rPr>
          <w:rStyle w:val="a5"/>
          <w:sz w:val="28"/>
          <w:szCs w:val="28"/>
        </w:rPr>
        <w:t>любой</w:t>
      </w:r>
      <w:r w:rsidRPr="002A3BB3">
        <w:rPr>
          <w:sz w:val="28"/>
          <w:szCs w:val="28"/>
        </w:rPr>
        <w:t> точки </w:t>
      </w:r>
      <w:r w:rsidRPr="002A3BB3">
        <w:rPr>
          <w:noProof/>
          <w:sz w:val="28"/>
          <w:szCs w:val="28"/>
        </w:rPr>
        <w:drawing>
          <wp:inline distT="0" distB="0" distL="0" distR="0" wp14:anchorId="0F17DA73" wp14:editId="21242DD8">
            <wp:extent cx="809625" cy="200025"/>
            <wp:effectExtent l="0" t="0" r="9525" b="9525"/>
            <wp:docPr id="124" name="Рисунок 124" descr="http://www.mathprofi.ru/t/funkcia_raspredeleniya_dsv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t/funkcia_raspredeleniya_dsv_clip_image07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Заметим, кстати, </w:t>
      </w:r>
      <w:r w:rsidRPr="002A3BB3">
        <w:rPr>
          <w:rStyle w:val="a5"/>
          <w:sz w:val="28"/>
          <w:szCs w:val="28"/>
        </w:rPr>
        <w:t>важную вещь</w:t>
      </w:r>
      <w:r w:rsidRPr="002A3BB3">
        <w:rPr>
          <w:sz w:val="28"/>
          <w:szCs w:val="28"/>
        </w:rPr>
        <w:t>: коль скоро, функция </w:t>
      </w:r>
      <w:r w:rsidRPr="002A3BB3">
        <w:rPr>
          <w:noProof/>
          <w:sz w:val="28"/>
          <w:szCs w:val="28"/>
        </w:rPr>
        <w:drawing>
          <wp:inline distT="0" distB="0" distL="0" distR="0" wp14:anchorId="03FF7690" wp14:editId="7A74238A">
            <wp:extent cx="342900" cy="200025"/>
            <wp:effectExtent l="0" t="0" r="0" b="9525"/>
            <wp:docPr id="123" name="Рисунок 123" descr="http://www.mathprofi.ru/t/funkcia_raspredeleniya_dsv_clip_image0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athprofi.ru/t/funkcia_raspredeleniya_dsv_clip_image019_00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характеризуем </w:t>
      </w:r>
      <w:hyperlink r:id="rId47" w:history="1">
        <w:r w:rsidRPr="002A3BB3">
          <w:rPr>
            <w:rStyle w:val="a6"/>
            <w:b/>
            <w:bCs/>
            <w:i/>
            <w:iCs/>
            <w:color w:val="auto"/>
            <w:sz w:val="28"/>
            <w:szCs w:val="28"/>
          </w:rPr>
          <w:t>вероятность</w:t>
        </w:r>
      </w:hyperlink>
      <w:r w:rsidRPr="002A3BB3">
        <w:rPr>
          <w:sz w:val="28"/>
          <w:szCs w:val="28"/>
        </w:rPr>
        <w:t>, то она может принимать значения лишь из промежутка </w:t>
      </w:r>
      <w:r w:rsidRPr="002A3BB3">
        <w:rPr>
          <w:noProof/>
          <w:sz w:val="28"/>
          <w:szCs w:val="28"/>
        </w:rPr>
        <w:drawing>
          <wp:inline distT="0" distB="0" distL="0" distR="0" wp14:anchorId="54844BEF" wp14:editId="7261F1C1">
            <wp:extent cx="771525" cy="200025"/>
            <wp:effectExtent l="0" t="0" r="9525" b="9525"/>
            <wp:docPr id="122" name="Рисунок 122" descr="http://www.mathprofi.ru/t/funkcia_raspredeleniya_ds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t/funkcia_raspredeleniya_dsv_clip_image07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и никакие другие!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Итак, функция распределения вероятностей ДСВ является </w:t>
      </w:r>
      <w:proofErr w:type="spellStart"/>
      <w:r w:rsidRPr="002A3BB3">
        <w:rPr>
          <w:rStyle w:val="a7"/>
          <w:sz w:val="28"/>
          <w:szCs w:val="28"/>
        </w:rPr>
        <w:t>кусочной</w:t>
      </w:r>
      <w:proofErr w:type="spellEnd"/>
      <w:r w:rsidRPr="002A3BB3">
        <w:rPr>
          <w:sz w:val="28"/>
          <w:szCs w:val="28"/>
        </w:rPr>
        <w:t> и, как многие знают, в таких случаях принято использовать фигурные скобки: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32846277" wp14:editId="1BC231B2">
            <wp:extent cx="2124075" cy="914400"/>
            <wp:effectExtent l="0" t="0" r="9525" b="0"/>
            <wp:docPr id="121" name="Рисунок 121" descr="http://www.mathprofi.ru/t/funkcia_raspredeleniya_ds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t/funkcia_raspredeleniya_dsv_clip_image07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График данной функции имеет </w:t>
      </w:r>
      <w:hyperlink r:id="rId50" w:history="1">
        <w:r w:rsidRPr="002A3BB3">
          <w:rPr>
            <w:rStyle w:val="a6"/>
            <w:b/>
            <w:bCs/>
            <w:color w:val="auto"/>
            <w:sz w:val="28"/>
            <w:szCs w:val="28"/>
          </w:rPr>
          <w:t>разрывный</w:t>
        </w:r>
      </w:hyperlink>
      <w:r w:rsidRPr="002A3BB3">
        <w:rPr>
          <w:sz w:val="28"/>
          <w:szCs w:val="28"/>
        </w:rPr>
        <w:t> «ступенчатый» вид: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03F93191" wp14:editId="09EF2820">
            <wp:extent cx="4371975" cy="2809875"/>
            <wp:effectExtent l="0" t="0" r="9525" b="9525"/>
            <wp:docPr id="120" name="Рисунок 120" descr="http://www.mathprofi.ru/t/funkcia_raspredeleniya_dsv_clip_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t/funkcia_raspredeleniya_dsv_clip_image080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– о том, </w:t>
      </w:r>
      <w:hyperlink r:id="rId52" w:tgtFrame="_blank" w:history="1">
        <w:r w:rsidRPr="002A3BB3">
          <w:rPr>
            <w:rStyle w:val="a6"/>
            <w:b/>
            <w:bCs/>
            <w:color w:val="auto"/>
            <w:sz w:val="28"/>
            <w:szCs w:val="28"/>
          </w:rPr>
          <w:t xml:space="preserve">как построить такой чертёж в </w:t>
        </w:r>
        <w:proofErr w:type="spellStart"/>
        <w:r w:rsidRPr="002A3BB3">
          <w:rPr>
            <w:rStyle w:val="a6"/>
            <w:b/>
            <w:bCs/>
            <w:color w:val="auto"/>
            <w:sz w:val="28"/>
            <w:szCs w:val="28"/>
          </w:rPr>
          <w:t>Экселе</w:t>
        </w:r>
        <w:proofErr w:type="spellEnd"/>
      </w:hyperlink>
      <w:r w:rsidRPr="002A3BB3">
        <w:rPr>
          <w:sz w:val="28"/>
          <w:szCs w:val="28"/>
        </w:rPr>
        <w:t xml:space="preserve">, </w:t>
      </w:r>
      <w:proofErr w:type="spellStart"/>
      <w:r w:rsidRPr="002A3BB3">
        <w:rPr>
          <w:sz w:val="28"/>
          <w:szCs w:val="28"/>
        </w:rPr>
        <w:t>смотрИте</w:t>
      </w:r>
      <w:proofErr w:type="spellEnd"/>
      <w:r w:rsidRPr="002A3BB3">
        <w:rPr>
          <w:sz w:val="28"/>
          <w:szCs w:val="28"/>
        </w:rPr>
        <w:t xml:space="preserve"> ролик по ссылке.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Причём, функция </w:t>
      </w:r>
      <w:r w:rsidRPr="002A3BB3">
        <w:rPr>
          <w:noProof/>
          <w:sz w:val="28"/>
          <w:szCs w:val="28"/>
        </w:rPr>
        <w:drawing>
          <wp:inline distT="0" distB="0" distL="0" distR="0" wp14:anchorId="36E2F9B1" wp14:editId="3C91B944">
            <wp:extent cx="342900" cy="200025"/>
            <wp:effectExtent l="0" t="0" r="0" b="9525"/>
            <wp:docPr id="119" name="Рисунок 119" descr="http://www.mathprofi.ru/t/funkcia_raspredeleniya_dsv_clip_image019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mathprofi.ru/t/funkcia_raspredeleniya_dsv_clip_image019_00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или её график однозначно определяют сам закон распределения: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– в точке </w:t>
      </w:r>
      <w:r w:rsidRPr="002A3BB3">
        <w:rPr>
          <w:noProof/>
          <w:sz w:val="28"/>
          <w:szCs w:val="28"/>
        </w:rPr>
        <w:drawing>
          <wp:inline distT="0" distB="0" distL="0" distR="0" wp14:anchorId="3D7D47DC" wp14:editId="0A3A9AD1">
            <wp:extent cx="485775" cy="219075"/>
            <wp:effectExtent l="0" t="0" r="9525" b="9525"/>
            <wp:docPr id="118" name="Рисунок 118" descr="http://www.mathprofi.ru/t/funkcia_raspredeleniya_dsv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athprofi.ru/t/funkcia_raspredeleniya_dsv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</w:t>
      </w:r>
      <w:hyperlink r:id="rId53" w:history="1">
        <w:r w:rsidRPr="002A3BB3">
          <w:rPr>
            <w:rStyle w:val="a6"/>
            <w:b/>
            <w:bCs/>
            <w:color w:val="auto"/>
            <w:sz w:val="28"/>
            <w:szCs w:val="28"/>
          </w:rPr>
          <w:t>«скачок» разрыва</w:t>
        </w:r>
      </w:hyperlink>
      <w:r w:rsidRPr="002A3BB3">
        <w:rPr>
          <w:sz w:val="28"/>
          <w:szCs w:val="28"/>
        </w:rPr>
        <w:t> равен 0,5 </w:t>
      </w:r>
      <w:r w:rsidRPr="002A3BB3">
        <w:rPr>
          <w:rStyle w:val="a7"/>
          <w:sz w:val="28"/>
          <w:szCs w:val="28"/>
        </w:rPr>
        <w:t>(следим по чертежу)</w:t>
      </w:r>
      <w:r w:rsidRPr="002A3BB3">
        <w:rPr>
          <w:sz w:val="28"/>
          <w:szCs w:val="28"/>
        </w:rPr>
        <w:t> – и это в точности вероятность </w:t>
      </w:r>
      <w:r w:rsidRPr="002A3BB3">
        <w:rPr>
          <w:noProof/>
          <w:sz w:val="28"/>
          <w:szCs w:val="28"/>
        </w:rPr>
        <w:drawing>
          <wp:inline distT="0" distB="0" distL="0" distR="0" wp14:anchorId="0551F9E1" wp14:editId="34EBD7D3">
            <wp:extent cx="523875" cy="219075"/>
            <wp:effectExtent l="0" t="0" r="9525" b="9525"/>
            <wp:docPr id="117" name="Рисунок 117" descr="http://www.mathprofi.ru/t/funkcia_raspredeleniya_dsv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t/funkcia_raspredeleniya_dsv_clip_image08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этого значения;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– в точке </w:t>
      </w:r>
      <w:r w:rsidRPr="002A3BB3">
        <w:rPr>
          <w:noProof/>
          <w:sz w:val="28"/>
          <w:szCs w:val="28"/>
        </w:rPr>
        <w:drawing>
          <wp:inline distT="0" distB="0" distL="0" distR="0" wp14:anchorId="56C37E23" wp14:editId="24CADF4E">
            <wp:extent cx="523875" cy="219075"/>
            <wp:effectExtent l="0" t="0" r="9525" b="9525"/>
            <wp:docPr id="116" name="Рисунок 116" descr="http://www.mathprofi.ru/t/funkcia_raspredeleniya_ds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t/funkcia_raspredeleniya_dsv_clip_image08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«скачок» составляет </w:t>
      </w:r>
      <w:r w:rsidRPr="002A3BB3">
        <w:rPr>
          <w:noProof/>
          <w:sz w:val="28"/>
          <w:szCs w:val="28"/>
        </w:rPr>
        <w:drawing>
          <wp:inline distT="0" distB="0" distL="0" distR="0" wp14:anchorId="15E57DF8" wp14:editId="201E4346">
            <wp:extent cx="542925" cy="219075"/>
            <wp:effectExtent l="0" t="0" r="9525" b="9525"/>
            <wp:docPr id="115" name="Рисунок 115" descr="http://www.mathprofi.ru/t/funkcia_raspredeleniya_ds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t/funkcia_raspredeleniya_dsv_clip_image088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;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lastRenderedPageBreak/>
        <w:t>– и для выигрыша </w:t>
      </w:r>
      <w:r w:rsidRPr="002A3BB3">
        <w:rPr>
          <w:noProof/>
          <w:sz w:val="28"/>
          <w:szCs w:val="28"/>
        </w:rPr>
        <w:drawing>
          <wp:inline distT="0" distB="0" distL="0" distR="0" wp14:anchorId="4407A667" wp14:editId="74878C51">
            <wp:extent cx="466725" cy="228600"/>
            <wp:effectExtent l="0" t="0" r="9525" b="0"/>
            <wp:docPr id="114" name="Рисунок 114" descr="http://www.mathprofi.ru/t/funkcia_raspredeleniya_ds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t/funkcia_raspredeleniya_dsv_clip_image09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«высота ступеньки» равна </w:t>
      </w:r>
      <w:r w:rsidRPr="002A3BB3">
        <w:rPr>
          <w:noProof/>
          <w:sz w:val="28"/>
          <w:szCs w:val="28"/>
        </w:rPr>
        <w:drawing>
          <wp:inline distT="0" distB="0" distL="0" distR="0" wp14:anchorId="0F1EE389" wp14:editId="2F0BA5A9">
            <wp:extent cx="504825" cy="228600"/>
            <wp:effectExtent l="0" t="0" r="9525" b="0"/>
            <wp:docPr id="113" name="Рисунок 113" descr="http://www.mathprofi.ru/t/funkcia_raspredeleniya_ds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t/funkcia_raspredeleniya_dsv_clip_image09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Таким образом, функция распределения вероятностей – это </w:t>
      </w:r>
      <w:r w:rsidRPr="002A3BB3">
        <w:rPr>
          <w:rStyle w:val="a5"/>
          <w:sz w:val="28"/>
          <w:szCs w:val="28"/>
        </w:rPr>
        <w:t>ещё один способ</w:t>
      </w:r>
      <w:r w:rsidRPr="002A3BB3">
        <w:rPr>
          <w:sz w:val="28"/>
          <w:szCs w:val="28"/>
        </w:rPr>
        <w:t> ЗАДАТЬ случайную величину. И этот способ особо важен для </w:t>
      </w:r>
      <w:hyperlink r:id="rId59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непрерывной случайной величины</w:t>
        </w:r>
      </w:hyperlink>
      <w:r w:rsidRPr="002A3BB3">
        <w:rPr>
          <w:sz w:val="28"/>
          <w:szCs w:val="28"/>
        </w:rPr>
        <w:t>– по той причине, что её невозможно описать таблицей (ввиду бесконечного и </w:t>
      </w:r>
      <w:proofErr w:type="spellStart"/>
      <w:r w:rsidRPr="002A3BB3">
        <w:rPr>
          <w:rStyle w:val="a7"/>
          <w:b/>
          <w:bCs/>
          <w:sz w:val="28"/>
          <w:szCs w:val="28"/>
        </w:rPr>
        <w:fldChar w:fldCharType="begin"/>
      </w:r>
      <w:r w:rsidRPr="002A3BB3">
        <w:rPr>
          <w:rStyle w:val="a7"/>
          <w:b/>
          <w:bCs/>
          <w:sz w:val="28"/>
          <w:szCs w:val="28"/>
        </w:rPr>
        <w:instrText xml:space="preserve"> HYPERLINK "http://www.mathprofi.ru/mnozhestva.html" </w:instrText>
      </w:r>
      <w:r w:rsidRPr="002A3BB3">
        <w:rPr>
          <w:rStyle w:val="a7"/>
          <w:b/>
          <w:bCs/>
          <w:sz w:val="28"/>
          <w:szCs w:val="28"/>
        </w:rPr>
        <w:fldChar w:fldCharType="separate"/>
      </w:r>
      <w:r w:rsidRPr="002A3BB3">
        <w:rPr>
          <w:rStyle w:val="a6"/>
          <w:b/>
          <w:bCs/>
          <w:i/>
          <w:iCs/>
          <w:color w:val="auto"/>
          <w:sz w:val="28"/>
          <w:szCs w:val="28"/>
        </w:rPr>
        <w:t>несчётного</w:t>
      </w:r>
      <w:r w:rsidRPr="002A3BB3">
        <w:rPr>
          <w:rStyle w:val="a7"/>
          <w:b/>
          <w:bCs/>
          <w:sz w:val="28"/>
          <w:szCs w:val="28"/>
        </w:rPr>
        <w:fldChar w:fldCharType="end"/>
      </w:r>
      <w:r w:rsidRPr="002A3BB3">
        <w:rPr>
          <w:sz w:val="28"/>
          <w:szCs w:val="28"/>
        </w:rPr>
        <w:t>количества</w:t>
      </w:r>
      <w:proofErr w:type="spellEnd"/>
      <w:r w:rsidRPr="002A3BB3">
        <w:rPr>
          <w:sz w:val="28"/>
          <w:szCs w:val="28"/>
        </w:rPr>
        <w:t xml:space="preserve"> принимаемых значений). Однако, всему своё время.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Сейчас мы освоим технические моменты решения типовой задачи: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  <w:u w:val="single"/>
        </w:rPr>
        <w:t>Пример 13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Построить функцию распределения случайной величины </w:t>
      </w:r>
      <w:r w:rsidRPr="002A3BB3">
        <w:rPr>
          <w:noProof/>
          <w:sz w:val="28"/>
          <w:szCs w:val="28"/>
        </w:rPr>
        <w:drawing>
          <wp:inline distT="0" distB="0" distL="0" distR="0" wp14:anchorId="6CDF0248" wp14:editId="426785B5">
            <wp:extent cx="180975" cy="161925"/>
            <wp:effectExtent l="0" t="0" r="9525" b="9525"/>
            <wp:docPr id="112" name="Рисунок 112" descr="http://www.mathprofi.ru/t/funkcia_raspredeleniya_dsv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t/funkcia_raspredeleniya_dsv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18814CD8" wp14:editId="336DB703">
            <wp:extent cx="2352675" cy="619125"/>
            <wp:effectExtent l="0" t="0" r="9525" b="9525"/>
            <wp:docPr id="111" name="Рисунок 111" descr="http://www.mathprofi.ru/t/funkcia_raspredeleniya_dsv_clip_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t/funkcia_raspredeleniya_dsv_clip_image09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Найти вероятности того, что случайная величина примет значение из следующих промежутков: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1312BEF1" wp14:editId="5133D6A7">
            <wp:extent cx="5972175" cy="257175"/>
            <wp:effectExtent l="0" t="0" r="9525" b="9525"/>
            <wp:docPr id="110" name="Рисунок 110" descr="http://www.mathprofi.ru/t/funkcia_raspredeleniya_ds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t/funkcia_raspredeleniya_dsv_clip_image096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5"/>
          <w:sz w:val="28"/>
          <w:szCs w:val="28"/>
        </w:rPr>
        <w:t>Решение</w:t>
      </w:r>
      <w:r w:rsidRPr="002A3BB3">
        <w:rPr>
          <w:sz w:val="28"/>
          <w:szCs w:val="28"/>
        </w:rPr>
        <w:t>: рассмотрим формальный алгоритм построения функции распределения.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Сначала берём первое значение </w:t>
      </w:r>
      <w:r w:rsidRPr="002A3BB3">
        <w:rPr>
          <w:noProof/>
          <w:sz w:val="28"/>
          <w:szCs w:val="28"/>
        </w:rPr>
        <w:drawing>
          <wp:inline distT="0" distB="0" distL="0" distR="0" wp14:anchorId="4CBE99DC" wp14:editId="47217AEB">
            <wp:extent cx="485775" cy="219075"/>
            <wp:effectExtent l="0" t="0" r="9525" b="9525"/>
            <wp:docPr id="109" name="Рисунок 109" descr="http://www.mathprofi.ru/t/funkcia_raspredeleniya_ds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t/funkcia_raspredeleniya_dsv_clip_image098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 и составляем </w:t>
      </w:r>
      <w:r w:rsidRPr="002A3BB3">
        <w:rPr>
          <w:rStyle w:val="a7"/>
          <w:sz w:val="28"/>
          <w:szCs w:val="28"/>
        </w:rPr>
        <w:t>нестрогое</w:t>
      </w:r>
      <w:r w:rsidRPr="002A3BB3">
        <w:rPr>
          <w:sz w:val="28"/>
          <w:szCs w:val="28"/>
        </w:rPr>
        <w:t> неравенство </w:t>
      </w:r>
      <w:r w:rsidRPr="002A3BB3">
        <w:rPr>
          <w:noProof/>
          <w:sz w:val="28"/>
          <w:szCs w:val="28"/>
        </w:rPr>
        <w:drawing>
          <wp:inline distT="0" distB="0" distL="0" distR="0" wp14:anchorId="6A7555B9" wp14:editId="32667792">
            <wp:extent cx="447675" cy="180975"/>
            <wp:effectExtent l="0" t="0" r="9525" b="9525"/>
            <wp:docPr id="108" name="Рисунок 108" descr="http://www.mathprofi.ru/t/funkcia_raspredeleniya_ds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t/funkcia_raspredeleniya_dsv_clip_image10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На этом промежутке </w:t>
      </w:r>
      <w:r w:rsidRPr="002A3BB3">
        <w:rPr>
          <w:noProof/>
          <w:sz w:val="28"/>
          <w:szCs w:val="28"/>
        </w:rPr>
        <w:drawing>
          <wp:inline distT="0" distB="0" distL="0" distR="0" wp14:anchorId="2005DBF5" wp14:editId="1BD3F729">
            <wp:extent cx="571500" cy="200025"/>
            <wp:effectExtent l="0" t="0" r="0" b="9525"/>
            <wp:docPr id="107" name="Рисунок 107" descr="http://www.mathprofi.ru/t/funkcia_raspredeleniya_dsv_clip_image0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profi.ru/t/funkcia_raspredeleniya_dsv_clip_image033_0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 промежутке </w:t>
      </w:r>
      <w:r w:rsidRPr="002A3BB3">
        <w:rPr>
          <w:noProof/>
          <w:sz w:val="28"/>
          <w:szCs w:val="28"/>
        </w:rPr>
        <w:drawing>
          <wp:inline distT="0" distB="0" distL="0" distR="0" wp14:anchorId="2DBD995E" wp14:editId="5DB16AD6">
            <wp:extent cx="695325" cy="180975"/>
            <wp:effectExtent l="0" t="0" r="9525" b="9525"/>
            <wp:docPr id="106" name="Рисунок 106" descr="http://www.mathprofi.ru/t/funkcia_raspredeleniya_dsv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t/funkcia_raspredeleniya_dsv_clip_image103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</w:t>
      </w:r>
      <w:r w:rsidRPr="002A3BB3">
        <w:rPr>
          <w:rStyle w:val="a7"/>
          <w:sz w:val="28"/>
          <w:szCs w:val="28"/>
        </w:rPr>
        <w:t>(между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7A5C7CB7" wp14:editId="492964AD">
            <wp:extent cx="152400" cy="219075"/>
            <wp:effectExtent l="0" t="0" r="0" b="9525"/>
            <wp:docPr id="105" name="Рисунок 105" descr="http://www.mathprofi.ru/t/funkcia_raspredeleniya_dsv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t/funkcia_raspredeleniya_dsv_clip_image105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и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540825C6" wp14:editId="579E1078">
            <wp:extent cx="161925" cy="219075"/>
            <wp:effectExtent l="0" t="0" r="9525" b="9525"/>
            <wp:docPr id="104" name="Рисунок 104" descr="http://www.mathprofi.ru/t/funkcia_raspredeleniya_ds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athprofi.ru/t/funkcia_raspredeleniya_dsv_clip_image107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)</w:t>
      </w:r>
      <w:r w:rsidRPr="002A3BB3">
        <w:rPr>
          <w:sz w:val="28"/>
          <w:szCs w:val="28"/>
        </w:rPr>
        <w:t>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65EAA8E1" wp14:editId="765D9F0B">
            <wp:extent cx="685800" cy="200025"/>
            <wp:effectExtent l="0" t="0" r="0" b="9525"/>
            <wp:docPr id="103" name="Рисунок 103" descr="http://www.mathprofi.ru/t/funkcia_raspredeleniya_dsv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t/funkcia_raspredeleniya_dsv_clip_image10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 промежутке </w:t>
      </w:r>
      <w:r w:rsidRPr="002A3BB3">
        <w:rPr>
          <w:noProof/>
          <w:sz w:val="28"/>
          <w:szCs w:val="28"/>
        </w:rPr>
        <w:drawing>
          <wp:inline distT="0" distB="0" distL="0" distR="0" wp14:anchorId="00AB6B00" wp14:editId="4B34982C">
            <wp:extent cx="571500" cy="180975"/>
            <wp:effectExtent l="0" t="0" r="0" b="9525"/>
            <wp:docPr id="102" name="Рисунок 102" descr="http://www.mathprofi.ru/t/funkcia_raspredeleniya_dsv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profi.ru/t/funkcia_raspredeleniya_dsv_clip_image111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</w:t>
      </w:r>
      <w:r w:rsidRPr="002A3BB3">
        <w:rPr>
          <w:rStyle w:val="a7"/>
          <w:sz w:val="28"/>
          <w:szCs w:val="28"/>
        </w:rPr>
        <w:t>(между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BBE9A2A" wp14:editId="1A2D1BD2">
            <wp:extent cx="161925" cy="219075"/>
            <wp:effectExtent l="0" t="0" r="9525" b="9525"/>
            <wp:docPr id="101" name="Рисунок 101" descr="http://www.mathprofi.ru/t/funkcia_raspredeleniya_dsv_clip_image10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thprofi.ru/t/funkcia_raspredeleniya_dsv_clip_image107_000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и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4F91039B" wp14:editId="0944339E">
            <wp:extent cx="161925" cy="228600"/>
            <wp:effectExtent l="0" t="0" r="9525" b="0"/>
            <wp:docPr id="100" name="Рисунок 100" descr="http://www.mathprofi.ru/t/funkcia_raspredeleniya_ds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mathprofi.ru/t/funkcia_raspredeleniya_dsv_clip_image114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)</w:t>
      </w:r>
      <w:r w:rsidRPr="002A3BB3">
        <w:rPr>
          <w:sz w:val="28"/>
          <w:szCs w:val="28"/>
        </w:rPr>
        <w:t>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187CF3DE" wp14:editId="0CA4395C">
            <wp:extent cx="1333500" cy="200025"/>
            <wp:effectExtent l="0" t="0" r="0" b="9525"/>
            <wp:docPr id="99" name="Рисунок 99" descr="http://www.mathprofi.ru/t/funkcia_raspredeleniya_ds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profi.ru/t/funkcia_raspredeleniya_dsv_clip_image116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 промежутке </w:t>
      </w:r>
      <w:r w:rsidRPr="002A3BB3">
        <w:rPr>
          <w:noProof/>
          <w:sz w:val="28"/>
          <w:szCs w:val="28"/>
        </w:rPr>
        <w:drawing>
          <wp:inline distT="0" distB="0" distL="0" distR="0" wp14:anchorId="13392A42" wp14:editId="1316E36C">
            <wp:extent cx="571500" cy="180975"/>
            <wp:effectExtent l="0" t="0" r="0" b="9525"/>
            <wp:docPr id="98" name="Рисунок 98" descr="http://www.mathprofi.ru/t/funkcia_raspredeleniya_ds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t/funkcia_raspredeleniya_dsv_clip_image118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</w:t>
      </w:r>
      <w:r w:rsidRPr="002A3BB3">
        <w:rPr>
          <w:rStyle w:val="a7"/>
          <w:sz w:val="28"/>
          <w:szCs w:val="28"/>
        </w:rPr>
        <w:t>(между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701F579C" wp14:editId="7D70F068">
            <wp:extent cx="161925" cy="228600"/>
            <wp:effectExtent l="0" t="0" r="9525" b="0"/>
            <wp:docPr id="97" name="Рисунок 97" descr="http://www.mathprofi.ru/t/funkcia_raspredeleniya_dsv_clip_image1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t/funkcia_raspredeleniya_dsv_clip_image114_000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и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70C3C5FB" wp14:editId="218F264C">
            <wp:extent cx="161925" cy="219075"/>
            <wp:effectExtent l="0" t="0" r="9525" b="9525"/>
            <wp:docPr id="96" name="Рисунок 96" descr="http://www.mathprofi.ru/t/funkcia_raspredeleniya_dsv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mathprofi.ru/t/funkcia_raspredeleniya_dsv_clip_image121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)</w:t>
      </w:r>
      <w:r w:rsidRPr="002A3BB3">
        <w:rPr>
          <w:sz w:val="28"/>
          <w:szCs w:val="28"/>
        </w:rPr>
        <w:t>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0BBCEBAF" wp14:editId="69AA4348">
            <wp:extent cx="2314575" cy="200025"/>
            <wp:effectExtent l="0" t="0" r="9525" b="9525"/>
            <wp:docPr id="95" name="Рисунок 95" descr="http://www.mathprofi.ru/t/funkcia_raspredeleniya_dsv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t/funkcia_raspredeleniya_dsv_clip_image123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И, наконец, если </w:t>
      </w:r>
      <w:r w:rsidRPr="002A3BB3">
        <w:rPr>
          <w:noProof/>
          <w:sz w:val="28"/>
          <w:szCs w:val="28"/>
        </w:rPr>
        <w:drawing>
          <wp:inline distT="0" distB="0" distL="0" distR="0" wp14:anchorId="43E40F87" wp14:editId="1F3476E0">
            <wp:extent cx="123825" cy="142875"/>
            <wp:effectExtent l="0" t="0" r="9525" b="9525"/>
            <wp:docPr id="94" name="Рисунок 94" descr="http://www.mathprofi.ru/t/funkcia_raspredeleniya_dsv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t/funkcia_raspredeleniya_dsv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строго больше самого последнего значения </w:t>
      </w:r>
      <w:r w:rsidRPr="002A3BB3">
        <w:rPr>
          <w:noProof/>
          <w:sz w:val="28"/>
          <w:szCs w:val="28"/>
        </w:rPr>
        <w:drawing>
          <wp:inline distT="0" distB="0" distL="0" distR="0" wp14:anchorId="3AC13822" wp14:editId="21933224">
            <wp:extent cx="419100" cy="219075"/>
            <wp:effectExtent l="0" t="0" r="0" b="9525"/>
            <wp:docPr id="93" name="Рисунок 93" descr="http://www.mathprofi.ru/t/funkcia_raspredeleniya_dsv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t/funkcia_raspredeleniya_dsv_clip_image126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то: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26F754FD" wp14:editId="79843371">
            <wp:extent cx="2524125" cy="200025"/>
            <wp:effectExtent l="0" t="0" r="9525" b="9525"/>
            <wp:docPr id="92" name="Рисунок 92" descr="http://www.mathprofi.ru/t/funkcia_raspredeleniya_dsv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t/funkcia_raspredeleniya_dsv_clip_image128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lastRenderedPageBreak/>
        <w:t>Легко заметить, что с увеличением «икс» идёт накопление (суммирование) вероятностей, и поэтому функцию </w:t>
      </w:r>
      <w:r w:rsidRPr="002A3BB3">
        <w:rPr>
          <w:noProof/>
          <w:sz w:val="28"/>
          <w:szCs w:val="28"/>
        </w:rPr>
        <w:drawing>
          <wp:inline distT="0" distB="0" distL="0" distR="0" wp14:anchorId="5FB66578" wp14:editId="735F8A54">
            <wp:extent cx="342900" cy="200025"/>
            <wp:effectExtent l="0" t="0" r="0" b="9525"/>
            <wp:docPr id="91" name="Рисунок 91" descr="http://www.mathprofi.ru/t/funkcia_raspredeleniya_dsv_clip_image01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mathprofi.ru/t/funkcia_raspredeleniya_dsv_clip_image019_000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также называют </w:t>
      </w:r>
      <w:r w:rsidRPr="002A3BB3">
        <w:rPr>
          <w:rStyle w:val="a7"/>
          <w:b/>
          <w:bCs/>
          <w:sz w:val="28"/>
          <w:szCs w:val="28"/>
        </w:rPr>
        <w:t>интегральной</w:t>
      </w:r>
      <w:r w:rsidRPr="002A3BB3">
        <w:rPr>
          <w:sz w:val="28"/>
          <w:szCs w:val="28"/>
        </w:rPr>
        <w:t> функцией распределения.  В практических задачах проведённые выше действия обычно выполняют в уме, а результат сразу записывают под единую скобку: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334A9B46" wp14:editId="50338F7D">
            <wp:extent cx="2028825" cy="1143000"/>
            <wp:effectExtent l="0" t="0" r="9525" b="0"/>
            <wp:docPr id="90" name="Рисунок 90" descr="http://www.mathprofi.ru/t/funkcia_raspredeleniya_dsv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mathprofi.ru/t/funkcia_raspredeleniya_dsv_clip_image131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Выполним чертёж: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65149E0D" wp14:editId="63004B49">
            <wp:extent cx="4076700" cy="2790825"/>
            <wp:effectExtent l="0" t="0" r="0" b="9525"/>
            <wp:docPr id="89" name="Рисунок 89" descr="http://www.mathprofi.ru/t/funkcia_raspredeleniya_dsv_clip_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t/funkcia_raspredeleniya_dsv_clip_image133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  <w:t>и проконтролируем правильность решения с помощью «скачков» графика: в точке </w:t>
      </w:r>
      <w:r w:rsidRPr="002A3BB3">
        <w:rPr>
          <w:noProof/>
          <w:sz w:val="28"/>
          <w:szCs w:val="28"/>
        </w:rPr>
        <w:drawing>
          <wp:inline distT="0" distB="0" distL="0" distR="0" wp14:anchorId="1D55254F" wp14:editId="66850FDA">
            <wp:extent cx="485775" cy="219075"/>
            <wp:effectExtent l="0" t="0" r="9525" b="9525"/>
            <wp:docPr id="88" name="Рисунок 88" descr="http://www.mathprofi.ru/t/funkcia_raspredeleniya_dsv_clip_image0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mathprofi.ru/t/funkcia_raspredeleniya_dsv_clip_image098_000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«скачок» равен </w:t>
      </w:r>
      <w:r w:rsidRPr="002A3BB3">
        <w:rPr>
          <w:noProof/>
          <w:sz w:val="28"/>
          <w:szCs w:val="28"/>
        </w:rPr>
        <w:drawing>
          <wp:inline distT="0" distB="0" distL="0" distR="0" wp14:anchorId="19BE1B54" wp14:editId="2D2B2608">
            <wp:extent cx="533400" cy="219075"/>
            <wp:effectExtent l="0" t="0" r="0" b="9525"/>
            <wp:docPr id="87" name="Рисунок 87" descr="http://www.mathprofi.ru/t/funkcia_raspredeleniya_dsv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thprofi.ru/t/funkcia_raspredeleniya_dsv_clip_image135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в точках: </w:t>
      </w:r>
      <w:r w:rsidRPr="002A3BB3">
        <w:rPr>
          <w:noProof/>
          <w:sz w:val="28"/>
          <w:szCs w:val="28"/>
        </w:rPr>
        <w:drawing>
          <wp:inline distT="0" distB="0" distL="0" distR="0" wp14:anchorId="6B5EC371" wp14:editId="2D7CAB48">
            <wp:extent cx="3581400" cy="228600"/>
            <wp:effectExtent l="0" t="0" r="0" b="0"/>
            <wp:docPr id="86" name="Рисунок 86" descr="http://www.mathprofi.ru/t/funkcia_raspredeleniya_dsv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thprofi.ru/t/funkcia_raspredeleniya_dsv_clip_image137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При выполнении чертежа от руки оптимален следующий масштаб: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горизонтальная ось:  1 ед. = 2 или 1 тетрадная клетка;</w:t>
      </w:r>
      <w:r w:rsidRPr="002A3BB3">
        <w:rPr>
          <w:sz w:val="28"/>
          <w:szCs w:val="28"/>
        </w:rPr>
        <w:br/>
        <w:t>вертикальная ось: 0,1 = 1 тетрадная клетка.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 xml:space="preserve">На левых концах ступенек (кроме нижнего луча) можно ставить выколотые точки – дело вкуса. И ещё хочу остановиться на двух технических ошибках, которые часто допускают на практике. При выполнении чертежа простым карандашом левый нижний луч следует прочерчивать жирно (чтобы </w:t>
      </w:r>
      <w:r w:rsidRPr="002A3BB3">
        <w:rPr>
          <w:sz w:val="28"/>
          <w:szCs w:val="28"/>
        </w:rPr>
        <w:lastRenderedPageBreak/>
        <w:t>он не сливался с координатной осью) и до конца оси! Второй момент: правая верхняя линия не должна заканчиваться </w:t>
      </w:r>
      <w:proofErr w:type="spellStart"/>
      <w:r w:rsidRPr="002A3BB3">
        <w:rPr>
          <w:rStyle w:val="a5"/>
          <w:sz w:val="28"/>
          <w:szCs w:val="28"/>
        </w:rPr>
        <w:t>раньше</w:t>
      </w:r>
      <w:r w:rsidRPr="002A3BB3">
        <w:rPr>
          <w:rStyle w:val="a7"/>
          <w:sz w:val="28"/>
          <w:szCs w:val="28"/>
        </w:rPr>
        <w:t>острия</w:t>
      </w:r>
      <w:proofErr w:type="spellEnd"/>
      <w:r w:rsidRPr="002A3BB3">
        <w:rPr>
          <w:sz w:val="28"/>
          <w:szCs w:val="28"/>
        </w:rPr>
        <w:t> оси! Такие оплошности могут говорить о непонимании функции распределения, а это, как вы понимаете, скверно.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Переходим ко второй части задания.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Найдём </w:t>
      </w:r>
      <w:r w:rsidRPr="002A3BB3">
        <w:rPr>
          <w:noProof/>
          <w:sz w:val="28"/>
          <w:szCs w:val="28"/>
        </w:rPr>
        <w:drawing>
          <wp:inline distT="0" distB="0" distL="0" distR="0" wp14:anchorId="22C3ABEB" wp14:editId="47A72A24">
            <wp:extent cx="914400" cy="200025"/>
            <wp:effectExtent l="0" t="0" r="0" b="9525"/>
            <wp:docPr id="85" name="Рисунок 85" descr="http://www.mathprofi.ru/t/funkcia_raspredeleniya_dsv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profi.ru/t/funkcia_raspredeleniya_dsv_clip_image139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вероятность того, что случайная величина </w:t>
      </w:r>
      <w:r w:rsidRPr="002A3BB3">
        <w:rPr>
          <w:noProof/>
          <w:sz w:val="28"/>
          <w:szCs w:val="28"/>
        </w:rPr>
        <w:drawing>
          <wp:inline distT="0" distB="0" distL="0" distR="0" wp14:anchorId="730883C3" wp14:editId="28B3C421">
            <wp:extent cx="180975" cy="161925"/>
            <wp:effectExtent l="0" t="0" r="9525" b="9525"/>
            <wp:docPr id="84" name="Рисунок 84" descr="http://www.mathprofi.ru/t/funkcia_raspredeleniya_dsv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profi.ru/t/funkcia_raspredeleniya_dsv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примет значение из интервала </w:t>
      </w:r>
      <w:r w:rsidRPr="002A3BB3">
        <w:rPr>
          <w:noProof/>
          <w:sz w:val="28"/>
          <w:szCs w:val="28"/>
        </w:rPr>
        <w:drawing>
          <wp:inline distT="0" distB="0" distL="0" distR="0" wp14:anchorId="1377FC3C" wp14:editId="7D143FE4">
            <wp:extent cx="447675" cy="200025"/>
            <wp:effectExtent l="0" t="0" r="0" b="9525"/>
            <wp:docPr id="83" name="Рисунок 83" descr="http://www.mathprofi.ru/t/funkcia_raspredeleniya_dsv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thprofi.ru/t/funkcia_raspredeleniya_dsv_clip_image142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 здесь я сформулирую </w:t>
      </w:r>
      <w:r w:rsidRPr="002A3BB3">
        <w:rPr>
          <w:rStyle w:val="a5"/>
          <w:sz w:val="28"/>
          <w:szCs w:val="28"/>
        </w:rPr>
        <w:t>практическое правило</w:t>
      </w:r>
      <w:r w:rsidRPr="002A3BB3">
        <w:rPr>
          <w:sz w:val="28"/>
          <w:szCs w:val="28"/>
        </w:rPr>
        <w:t>: если </w:t>
      </w:r>
      <w:r w:rsidRPr="002A3BB3">
        <w:rPr>
          <w:sz w:val="28"/>
          <w:szCs w:val="28"/>
          <w:u w:val="single"/>
        </w:rPr>
        <w:t>оба</w:t>
      </w:r>
      <w:r w:rsidRPr="002A3BB3">
        <w:rPr>
          <w:sz w:val="28"/>
          <w:szCs w:val="28"/>
        </w:rPr>
        <w:t> конца </w:t>
      </w:r>
      <w:r w:rsidRPr="002A3BB3">
        <w:rPr>
          <w:noProof/>
          <w:sz w:val="28"/>
          <w:szCs w:val="28"/>
        </w:rPr>
        <w:drawing>
          <wp:inline distT="0" distB="0" distL="0" distR="0" wp14:anchorId="0CE41394" wp14:editId="24CFD116">
            <wp:extent cx="123825" cy="142875"/>
            <wp:effectExtent l="0" t="0" r="9525" b="9525"/>
            <wp:docPr id="82" name="Рисунок 82" descr="http://www.mathprofi.ru/t/funkcia_raspredeleniya_dsv_clip_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profi.ru/t/funkcia_raspredeleniya_dsv_clip_image144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и </w:t>
      </w:r>
      <w:r w:rsidRPr="002A3BB3">
        <w:rPr>
          <w:noProof/>
          <w:sz w:val="28"/>
          <w:szCs w:val="28"/>
        </w:rPr>
        <w:drawing>
          <wp:inline distT="0" distB="0" distL="0" distR="0" wp14:anchorId="5394F4EF" wp14:editId="14855AA8">
            <wp:extent cx="123825" cy="180975"/>
            <wp:effectExtent l="0" t="0" r="9525" b="9525"/>
            <wp:docPr id="81" name="Рисунок 81" descr="http://www.mathprofi.ru/t/funkcia_raspredeleniya_dsv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t/funkcia_raspredeleniya_dsv_clip_image146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промежутка </w:t>
      </w:r>
      <w:r w:rsidRPr="002A3BB3">
        <w:rPr>
          <w:rStyle w:val="a5"/>
          <w:sz w:val="28"/>
          <w:szCs w:val="28"/>
        </w:rPr>
        <w:t>не «попадают»</w:t>
      </w:r>
      <w:r w:rsidRPr="002A3BB3">
        <w:rPr>
          <w:sz w:val="28"/>
          <w:szCs w:val="28"/>
        </w:rPr>
        <w:t> в точки разрыва функции </w:t>
      </w:r>
      <w:r w:rsidRPr="002A3BB3">
        <w:rPr>
          <w:noProof/>
          <w:sz w:val="28"/>
          <w:szCs w:val="28"/>
        </w:rPr>
        <w:drawing>
          <wp:inline distT="0" distB="0" distL="0" distR="0" wp14:anchorId="5AF38CBC" wp14:editId="4C6B00DB">
            <wp:extent cx="342900" cy="200025"/>
            <wp:effectExtent l="0" t="0" r="0" b="9525"/>
            <wp:docPr id="80" name="Рисунок 80" descr="http://www.mathprofi.ru/t/funkcia_raspredeleniya_dsv_clip_image019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t/funkcia_raspredeleniya_dsv_clip_image019_00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то следующие вероятности: </w:t>
      </w:r>
      <w:r w:rsidRPr="002A3BB3">
        <w:rPr>
          <w:noProof/>
          <w:sz w:val="28"/>
          <w:szCs w:val="28"/>
        </w:rPr>
        <w:drawing>
          <wp:inline distT="0" distB="0" distL="0" distR="0" wp14:anchorId="400CB55D" wp14:editId="42968887">
            <wp:extent cx="1724025" cy="200025"/>
            <wp:effectExtent l="0" t="0" r="0" b="9525"/>
            <wp:docPr id="79" name="Рисунок 79" descr="http://www.mathprofi.ru/t/funkcia_raspredeleniya_dsv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t/funkcia_raspredeleniya_dsv_clip_image148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 </w:t>
      </w:r>
      <w:r w:rsidRPr="002A3BB3">
        <w:rPr>
          <w:noProof/>
          <w:sz w:val="28"/>
          <w:szCs w:val="28"/>
        </w:rPr>
        <w:drawing>
          <wp:inline distT="0" distB="0" distL="0" distR="0" wp14:anchorId="2400716C" wp14:editId="400BEF90">
            <wp:extent cx="1724025" cy="200025"/>
            <wp:effectExtent l="0" t="0" r="0" b="9525"/>
            <wp:docPr id="78" name="Рисунок 78" descr="http://www.mathprofi.ru/t/funkcia_raspredeleniya_dsv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t/funkcia_raspredeleniya_dsv_clip_image150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можно найти по единой формуле: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24F22B0D" wp14:editId="796A4CFD">
            <wp:extent cx="790575" cy="200025"/>
            <wp:effectExtent l="0" t="0" r="9525" b="9525"/>
            <wp:docPr id="77" name="Рисунок 77" descr="http://www.mathprofi.ru/t/funkcia_raspredeleniya_dsv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t/funkcia_raspredeleniya_dsv_clip_image15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В данном случае концы интервала (–1 и 5) находятся в области непрерывности функции распределения поэтому: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7E1879BF" wp14:editId="0C038DB3">
            <wp:extent cx="2867025" cy="200025"/>
            <wp:effectExtent l="0" t="0" r="9525" b="9525"/>
            <wp:docPr id="76" name="Рисунок 76" descr="http://www.mathprofi.ru/t/funkcia_raspredeleniya_dsv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t/funkcia_raspredeleniya_dsv_clip_image154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 действительно, на данном интервале находятся значения </w:t>
      </w:r>
      <w:r w:rsidRPr="002A3BB3">
        <w:rPr>
          <w:noProof/>
          <w:sz w:val="28"/>
          <w:szCs w:val="28"/>
        </w:rPr>
        <w:drawing>
          <wp:inline distT="0" distB="0" distL="0" distR="0" wp14:anchorId="7F5FC27F" wp14:editId="17B5845D">
            <wp:extent cx="838200" cy="228600"/>
            <wp:effectExtent l="0" t="0" r="0" b="0"/>
            <wp:docPr id="75" name="Рисунок 75" descr="http://www.mathprofi.ru/t/funkcia_raspredeleniya_dsv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t/funkcia_raspredeleniya_dsv_clip_image156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вероятности появления которых: </w:t>
      </w:r>
      <w:r w:rsidRPr="002A3BB3">
        <w:rPr>
          <w:noProof/>
          <w:sz w:val="28"/>
          <w:szCs w:val="28"/>
        </w:rPr>
        <w:drawing>
          <wp:inline distT="0" distB="0" distL="0" distR="0" wp14:anchorId="29A3B1F0" wp14:editId="07EE08FA">
            <wp:extent cx="1066800" cy="228600"/>
            <wp:effectExtent l="0" t="0" r="0" b="0"/>
            <wp:docPr id="74" name="Рисунок 74" descr="http://www.mathprofi.ru/t/funkcia_raspredeleniya_dsv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t/funkcia_raspredeleniya_dsv_clip_image158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Вычислим вероятность </w:t>
      </w:r>
      <w:r w:rsidRPr="002A3BB3">
        <w:rPr>
          <w:noProof/>
          <w:sz w:val="28"/>
          <w:szCs w:val="28"/>
        </w:rPr>
        <w:drawing>
          <wp:inline distT="0" distB="0" distL="0" distR="0" wp14:anchorId="51DB088E" wp14:editId="5AE41018">
            <wp:extent cx="904875" cy="200025"/>
            <wp:effectExtent l="0" t="0" r="9525" b="9525"/>
            <wp:docPr id="73" name="Рисунок 73" descr="http://www.mathprofi.ru/t/funkcia_raspredeleniya_ds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t/funkcia_raspredeleniya_dsv_clip_image160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Оба конца этого промежутка не «попадают»  в точки разрыва, поэтому: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7A4A40C2" wp14:editId="0DA33CBA">
            <wp:extent cx="2714625" cy="200025"/>
            <wp:effectExtent l="0" t="0" r="9525" b="9525"/>
            <wp:docPr id="72" name="Рисунок 72" descr="http://www.mathprofi.ru/t/funkcia_raspredeleniya_dsv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mathprofi.ru/t/funkcia_raspredeleniya_dsv_clip_image162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вероятность того, что случайная величина </w:t>
      </w:r>
      <w:r w:rsidRPr="002A3BB3">
        <w:rPr>
          <w:noProof/>
          <w:sz w:val="28"/>
          <w:szCs w:val="28"/>
        </w:rPr>
        <w:drawing>
          <wp:inline distT="0" distB="0" distL="0" distR="0" wp14:anchorId="4A5D74ED" wp14:editId="7E5B7B44">
            <wp:extent cx="180975" cy="161925"/>
            <wp:effectExtent l="0" t="0" r="9525" b="9525"/>
            <wp:docPr id="71" name="Рисунок 71" descr="http://www.mathprofi.ru/t/funkcia_raspredeleniya_dsv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t/funkcia_raspredeleniya_dsv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примет значение из данного промежутка. И в самом деле – на нём находится единственное значение  </w:t>
      </w:r>
      <w:r w:rsidRPr="002A3BB3">
        <w:rPr>
          <w:noProof/>
          <w:sz w:val="28"/>
          <w:szCs w:val="28"/>
        </w:rPr>
        <w:drawing>
          <wp:inline distT="0" distB="0" distL="0" distR="0" wp14:anchorId="1694D15F" wp14:editId="6630F21D">
            <wp:extent cx="419100" cy="219075"/>
            <wp:effectExtent l="0" t="0" r="0" b="9525"/>
            <wp:docPr id="70" name="Рисунок 70" descr="http://www.mathprofi.ru/t/funkcia_raspredeleniya_dsv_clip_image1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mathprofi.ru/t/funkcia_raspredeleniya_dsv_clip_image126_000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которое может появиться с вероятностью 0,2.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Та же самая история с </w:t>
      </w:r>
      <w:r w:rsidRPr="002A3BB3">
        <w:rPr>
          <w:noProof/>
          <w:sz w:val="28"/>
          <w:szCs w:val="28"/>
        </w:rPr>
        <w:drawing>
          <wp:inline distT="0" distB="0" distL="0" distR="0" wp14:anchorId="7EC5431C" wp14:editId="70AC7DAF">
            <wp:extent cx="609600" cy="200025"/>
            <wp:effectExtent l="0" t="0" r="0" b="9525"/>
            <wp:docPr id="69" name="Рисунок 69" descr="http://www.mathprofi.ru/t/funkcia_raspredeleniya_dsv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t/funkcia_raspredeleniya_dsv_clip_image165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единственное, тут левый конец промежутка равен «минус» бесконечности: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245E8DCC" wp14:editId="5A72A240">
            <wp:extent cx="2514600" cy="200025"/>
            <wp:effectExtent l="0" t="0" r="0" b="9525"/>
            <wp:docPr id="68" name="Рисунок 68" descr="http://www.mathprofi.ru/t/funkcia_raspredeleniya_dsv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t/funkcia_raspredeleniya_dsv_clip_image167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самостоятельно проанализируйте, какие значения </w:t>
      </w:r>
      <w:r w:rsidRPr="002A3BB3">
        <w:rPr>
          <w:noProof/>
          <w:sz w:val="28"/>
          <w:szCs w:val="28"/>
        </w:rPr>
        <w:drawing>
          <wp:inline distT="0" distB="0" distL="0" distR="0" wp14:anchorId="7AC7549A" wp14:editId="4C05929A">
            <wp:extent cx="152400" cy="228600"/>
            <wp:effectExtent l="0" t="0" r="0" b="0"/>
            <wp:docPr id="67" name="Рисунок 67" descr="http://www.mathprofi.ru/t/funkcia_raspredeleniya_dsv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t/funkcia_raspredeleniya_dsv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и с какими вероятностями располагаются на полуинтервале </w:t>
      </w:r>
      <w:r w:rsidRPr="002A3BB3">
        <w:rPr>
          <w:noProof/>
          <w:sz w:val="28"/>
          <w:szCs w:val="28"/>
        </w:rPr>
        <w:drawing>
          <wp:inline distT="0" distB="0" distL="0" distR="0" wp14:anchorId="0CD60520" wp14:editId="098F54AD">
            <wp:extent cx="542925" cy="266700"/>
            <wp:effectExtent l="0" t="0" r="0" b="0"/>
            <wp:docPr id="66" name="Рисунок 66" descr="http://www.mathprofi.ru/t/funkcia_raspredeleniya_dsv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t/funkcia_raspredeleniya_dsv_clip_image17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lastRenderedPageBreak/>
        <w:t>Теперь более занятная ситуация, где нужно особо включать голову: если </w:t>
      </w:r>
      <w:r w:rsidRPr="002A3BB3">
        <w:rPr>
          <w:rStyle w:val="a5"/>
          <w:sz w:val="28"/>
          <w:szCs w:val="28"/>
        </w:rPr>
        <w:t>хотя бы один</w:t>
      </w:r>
      <w:r w:rsidRPr="002A3BB3">
        <w:rPr>
          <w:sz w:val="28"/>
          <w:szCs w:val="28"/>
        </w:rPr>
        <w:t> из концов  </w:t>
      </w:r>
      <w:r w:rsidRPr="002A3BB3">
        <w:rPr>
          <w:noProof/>
          <w:sz w:val="28"/>
          <w:szCs w:val="28"/>
        </w:rPr>
        <w:drawing>
          <wp:inline distT="0" distB="0" distL="0" distR="0" wp14:anchorId="5AB01F3A" wp14:editId="31AADE9F">
            <wp:extent cx="123825" cy="142875"/>
            <wp:effectExtent l="0" t="0" r="9525" b="9525"/>
            <wp:docPr id="65" name="Рисунок 65" descr="http://www.mathprofi.ru/t/funkcia_raspredeleniya_dsv_clip_image14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t/funkcia_raspredeleniya_dsv_clip_image144_0000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 </w:t>
      </w:r>
      <w:r w:rsidRPr="002A3BB3">
        <w:rPr>
          <w:noProof/>
          <w:sz w:val="28"/>
          <w:szCs w:val="28"/>
        </w:rPr>
        <w:drawing>
          <wp:inline distT="0" distB="0" distL="0" distR="0" wp14:anchorId="032B387B" wp14:editId="2C227B6F">
            <wp:extent cx="123825" cy="180975"/>
            <wp:effectExtent l="0" t="0" r="9525" b="9525"/>
            <wp:docPr id="64" name="Рисунок 64" descr="http://www.mathprofi.ru/t/funkcia_raspredeleniya_dsv_clip_image14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t/funkcia_raspredeleniya_dsv_clip_image146_0000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промежутка </w:t>
      </w:r>
      <w:r w:rsidRPr="002A3BB3">
        <w:rPr>
          <w:rStyle w:val="a5"/>
          <w:sz w:val="28"/>
          <w:szCs w:val="28"/>
        </w:rPr>
        <w:t>«попадает»</w:t>
      </w:r>
      <w:r w:rsidRPr="002A3BB3">
        <w:rPr>
          <w:sz w:val="28"/>
          <w:szCs w:val="28"/>
        </w:rPr>
        <w:t> в точку разрыва функции </w:t>
      </w:r>
      <w:r w:rsidRPr="002A3BB3">
        <w:rPr>
          <w:noProof/>
          <w:sz w:val="28"/>
          <w:szCs w:val="28"/>
        </w:rPr>
        <w:drawing>
          <wp:inline distT="0" distB="0" distL="0" distR="0" wp14:anchorId="41E6265F" wp14:editId="355ADB36">
            <wp:extent cx="342900" cy="200025"/>
            <wp:effectExtent l="0" t="0" r="0" b="9525"/>
            <wp:docPr id="63" name="Рисунок 63" descr="http://www.mathprofi.ru/t/funkcia_raspredeleniya_dsv_clip_image01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t/funkcia_raspredeleniya_dsv_clip_image019_000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то указанную выше формулу можно использовать лишь в одном случае из четырёх: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79987224" wp14:editId="685FD2E0">
            <wp:extent cx="1743075" cy="200025"/>
            <wp:effectExtent l="0" t="0" r="9525" b="9525"/>
            <wp:docPr id="62" name="Рисунок 62" descr="http://www.mathprofi.ru/t/funkcia_raspredeleniya_dsv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t/funkcia_raspredeleniya_dsv_clip_image172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b/>
          <w:bCs/>
          <w:sz w:val="28"/>
          <w:szCs w:val="28"/>
        </w:rPr>
        <w:t>! Примечание</w:t>
      </w:r>
      <w:r w:rsidRPr="002A3BB3">
        <w:rPr>
          <w:rStyle w:val="a7"/>
          <w:sz w:val="28"/>
          <w:szCs w:val="28"/>
        </w:rPr>
        <w:t>: если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F29C8B2" wp14:editId="41052F07">
            <wp:extent cx="485775" cy="142875"/>
            <wp:effectExtent l="0" t="0" r="9525" b="9525"/>
            <wp:docPr id="61" name="Рисунок 61" descr="http://www.mathprofi.ru/t/funkcia_raspredeleniya_dsv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t/funkcia_raspredeleniya_dsv_clip_image174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, то левое неравенство становится строгим, но формула тоже применима.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Это равенство строго доказывается в курсе теории вероятностей – перепишите в свой справочник!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Найдём </w:t>
      </w:r>
      <w:r w:rsidRPr="002A3BB3">
        <w:rPr>
          <w:noProof/>
          <w:sz w:val="28"/>
          <w:szCs w:val="28"/>
        </w:rPr>
        <w:drawing>
          <wp:inline distT="0" distB="0" distL="0" distR="0" wp14:anchorId="7EE9FBA0" wp14:editId="71673264">
            <wp:extent cx="838200" cy="200025"/>
            <wp:effectExtent l="0" t="0" r="0" b="9525"/>
            <wp:docPr id="60" name="Рисунок 60" descr="http://www.mathprofi.ru/t/funkcia_raspredeleniya_dsv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t/funkcia_raspredeleniya_dsv_clip_image176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Тут сразу оба конца «попали». Как быть? – под правило не подходит! Вспоминаем </w:t>
      </w:r>
      <w:hyperlink r:id="rId98" w:history="1">
        <w:r w:rsidRPr="002A3BB3">
          <w:rPr>
            <w:rStyle w:val="a6"/>
            <w:b/>
            <w:bCs/>
            <w:color w:val="auto"/>
            <w:sz w:val="28"/>
            <w:szCs w:val="28"/>
          </w:rPr>
          <w:t xml:space="preserve">теоремы </w:t>
        </w:r>
        <w:proofErr w:type="spellStart"/>
        <w:r>
          <w:rPr>
            <w:rStyle w:val="a6"/>
            <w:b/>
            <w:bCs/>
            <w:color w:val="auto"/>
            <w:sz w:val="28"/>
            <w:szCs w:val="28"/>
          </w:rPr>
          <w:t>Т</w:t>
        </w:r>
        <w:r w:rsidRPr="002A3BB3">
          <w:rPr>
            <w:rStyle w:val="a6"/>
            <w:b/>
            <w:bCs/>
            <w:color w:val="auto"/>
            <w:sz w:val="28"/>
            <w:szCs w:val="28"/>
          </w:rPr>
          <w:t>ервера</w:t>
        </w:r>
        <w:proofErr w:type="spellEnd"/>
      </w:hyperlink>
      <w:r w:rsidRPr="002A3BB3">
        <w:rPr>
          <w:sz w:val="28"/>
          <w:szCs w:val="28"/>
        </w:rPr>
        <w:t>. По теореме сложения вероятностей несовместных событий: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1F051D8B" wp14:editId="224B10AD">
            <wp:extent cx="4724400" cy="219075"/>
            <wp:effectExtent l="0" t="0" r="0" b="9525"/>
            <wp:docPr id="59" name="Рисунок 59" descr="http://www.mathprofi.ru/t/funkcia_raspredeleniya_dsv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t/funkcia_raspredeleniya_dsv_clip_image178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вероятность того, что случайная величина </w:t>
      </w:r>
      <w:r w:rsidRPr="002A3BB3">
        <w:rPr>
          <w:noProof/>
          <w:sz w:val="28"/>
          <w:szCs w:val="28"/>
        </w:rPr>
        <w:drawing>
          <wp:inline distT="0" distB="0" distL="0" distR="0" wp14:anchorId="34CB72A6" wp14:editId="7BFA0DD0">
            <wp:extent cx="180975" cy="161925"/>
            <wp:effectExtent l="0" t="0" r="9525" b="9525"/>
            <wp:docPr id="58" name="Рисунок 58" descr="http://www.mathprofi.ru/t/funkcia_raspredeleniya_dsv_clip_image00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t/funkcia_raspredeleniya_dsv_clip_image002_00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примет значение из отрезка </w:t>
      </w:r>
      <w:r w:rsidRPr="002A3BB3">
        <w:rPr>
          <w:noProof/>
          <w:sz w:val="28"/>
          <w:szCs w:val="28"/>
        </w:rPr>
        <w:drawing>
          <wp:inline distT="0" distB="0" distL="0" distR="0" wp14:anchorId="42F0D7A7" wp14:editId="2C8DFB82">
            <wp:extent cx="333375" cy="219075"/>
            <wp:effectExtent l="0" t="0" r="9525" b="9525"/>
            <wp:docPr id="57" name="Рисунок 57" descr="http://www.mathprofi.ru/t/funkcia_raspredeleniya_dsv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thprofi.ru/t/funkcia_raspredeleniya_dsv_clip_image181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И действительно, этот отрезок  включает в себя два значения </w:t>
      </w:r>
      <w:r w:rsidRPr="002A3BB3">
        <w:rPr>
          <w:noProof/>
          <w:sz w:val="28"/>
          <w:szCs w:val="28"/>
        </w:rPr>
        <w:drawing>
          <wp:inline distT="0" distB="0" distL="0" distR="0" wp14:anchorId="5DF67BE6" wp14:editId="53FBFFF1">
            <wp:extent cx="838200" cy="228600"/>
            <wp:effectExtent l="0" t="0" r="0" b="0"/>
            <wp:docPr id="56" name="Рисунок 56" descr="http://www.mathprofi.ru/t/funkcia_raspredeleniya_dsv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mathprofi.ru/t/funkcia_raspredeleniya_dsv_clip_image183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которые появляются с вероятностями </w:t>
      </w:r>
      <w:r w:rsidRPr="002A3BB3">
        <w:rPr>
          <w:noProof/>
          <w:sz w:val="28"/>
          <w:szCs w:val="28"/>
        </w:rPr>
        <w:drawing>
          <wp:inline distT="0" distB="0" distL="0" distR="0" wp14:anchorId="0596B525" wp14:editId="01AFF1D6">
            <wp:extent cx="1104900" cy="228600"/>
            <wp:effectExtent l="0" t="0" r="0" b="0"/>
            <wp:docPr id="55" name="Рисунок 55" descr="http://www.mathprofi.ru/t/funkcia_raspredeleniya_dsv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mathprofi.ru/t/funkcia_raspredeleniya_dsv_clip_image185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Тут же рассмотрим три других варианта: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55DD445B" wp14:editId="249437F2">
            <wp:extent cx="1066800" cy="200025"/>
            <wp:effectExtent l="0" t="0" r="0" b="9525"/>
            <wp:docPr id="54" name="Рисунок 54" descr="http://www.mathprofi.ru/t/funkcia_raspredeleniya_dsv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mathprofi.ru/t/funkcia_raspredeleniya_dsv_clip_image187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т.к. на интервале </w:t>
      </w:r>
      <w:r w:rsidRPr="002A3BB3">
        <w:rPr>
          <w:noProof/>
          <w:sz w:val="28"/>
          <w:szCs w:val="28"/>
        </w:rPr>
        <w:drawing>
          <wp:inline distT="0" distB="0" distL="0" distR="0" wp14:anchorId="65330412" wp14:editId="7130197A">
            <wp:extent cx="371475" cy="200025"/>
            <wp:effectExtent l="0" t="0" r="9525" b="9525"/>
            <wp:docPr id="53" name="Рисунок 53" descr="http://www.mathprofi.ru/t/funkcia_raspredeleniya_dsv_clip_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mathprofi.ru/t/funkcia_raspredeleniya_dsv_clip_image189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нет значений случайной величины. Да-да, так и пишем.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5D4E4F96" wp14:editId="2050077C">
            <wp:extent cx="2714625" cy="200025"/>
            <wp:effectExtent l="0" t="0" r="9525" b="9525"/>
            <wp:docPr id="52" name="Рисунок 52" descr="http://www.mathprofi.ru/t/funkcia_raspredeleniya_dsv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t/funkcia_raspredeleniya_dsv_clip_image191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это «штатный» теоретический случай </w:t>
      </w:r>
      <w:r w:rsidRPr="002A3BB3">
        <w:rPr>
          <w:rStyle w:val="a7"/>
          <w:sz w:val="28"/>
          <w:szCs w:val="28"/>
        </w:rPr>
        <w:t>(см. выше)</w:t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 для 2-го полуинтервала используем теорему сложения вероятностей несовместных событий: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393BD94B" wp14:editId="480BE365">
            <wp:extent cx="3086100" cy="219075"/>
            <wp:effectExtent l="0" t="0" r="0" b="9525"/>
            <wp:docPr id="51" name="Рисунок 51" descr="http://www.mathprofi.ru/t/funkcia_raspredeleniya_dsv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mathprofi.ru/t/funkcia_raspredeleniya_dsv_clip_image193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Едем дальше: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0B1F68AB" wp14:editId="4EFF2CD4">
            <wp:extent cx="847725" cy="200025"/>
            <wp:effectExtent l="0" t="0" r="9525" b="9525"/>
            <wp:docPr id="50" name="Рисунок 50" descr="http://www.mathprofi.ru/t/funkcia_raspredeleniya_dsv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t/funkcia_raspredeleniya_dsv_clip_image195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поскольку там нет значений случайной величины. Кстати, случай с </w:t>
      </w:r>
      <w:r w:rsidRPr="002A3BB3">
        <w:rPr>
          <w:rStyle w:val="a7"/>
          <w:sz w:val="28"/>
          <w:szCs w:val="28"/>
        </w:rPr>
        <w:t>нестрогим</w:t>
      </w:r>
      <w:r w:rsidRPr="002A3BB3">
        <w:rPr>
          <w:sz w:val="28"/>
          <w:szCs w:val="28"/>
        </w:rPr>
        <w:t> неравенством – есть «штатный» случай: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2E67B083" wp14:editId="5AEB4FDB">
            <wp:extent cx="3571875" cy="200025"/>
            <wp:effectExtent l="0" t="0" r="9525" b="9525"/>
            <wp:docPr id="49" name="Рисунок 49" descr="http://www.mathprofi.ru/t/funkcia_raspredeleniya_dsv_clip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t/funkcia_raspredeleniya_dsv_clip_image197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sz w:val="28"/>
          <w:szCs w:val="28"/>
        </w:rPr>
        <w:lastRenderedPageBreak/>
        <w:t>который можно записать и так: </w:t>
      </w:r>
      <w:r w:rsidRPr="002A3BB3">
        <w:rPr>
          <w:noProof/>
          <w:sz w:val="28"/>
          <w:szCs w:val="28"/>
        </w:rPr>
        <w:drawing>
          <wp:inline distT="0" distB="0" distL="0" distR="0" wp14:anchorId="10635C3A" wp14:editId="4ED5E47A">
            <wp:extent cx="1266825" cy="219075"/>
            <wp:effectExtent l="0" t="0" r="9525" b="9525"/>
            <wp:docPr id="48" name="Рисунок 48" descr="http://www.mathprofi.ru/t/funkcia_raspredeleniya_dsv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t/funkcia_raspredeleniya_dsv_clip_image199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ведь на функции распределения «свет клином не сошёлся»!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И, наконец, типовая вероятность </w:t>
      </w:r>
      <w:r w:rsidRPr="002A3BB3">
        <w:rPr>
          <w:noProof/>
          <w:sz w:val="28"/>
          <w:szCs w:val="28"/>
        </w:rPr>
        <w:drawing>
          <wp:inline distT="0" distB="0" distL="0" distR="0" wp14:anchorId="7EAAFA21" wp14:editId="004AADB7">
            <wp:extent cx="1438275" cy="257175"/>
            <wp:effectExtent l="0" t="0" r="9525" b="9525"/>
            <wp:docPr id="47" name="Рисунок 47" descr="http://www.mathprofi.ru/t/funkcia_raspredeleniya_dsv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t/funkcia_raspredeleniya_dsv_clip_image201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 – того, что значение случайной величины </w:t>
      </w:r>
      <w:r w:rsidRPr="002A3BB3">
        <w:rPr>
          <w:noProof/>
          <w:sz w:val="28"/>
          <w:szCs w:val="28"/>
        </w:rPr>
        <w:drawing>
          <wp:inline distT="0" distB="0" distL="0" distR="0" wp14:anchorId="4BF70458" wp14:editId="5E6E8D05">
            <wp:extent cx="180975" cy="161925"/>
            <wp:effectExtent l="0" t="0" r="9525" b="9525"/>
            <wp:docPr id="46" name="Рисунок 46" descr="http://www.mathprofi.ru/t/funkcia_raspredeleniya_dsv_clip_image002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t/funkcia_raspredeleniya_dsv_clip_image002_00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отклонится от своего </w:t>
      </w:r>
      <w:hyperlink r:id="rId111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математического ожидания</w:t>
        </w:r>
      </w:hyperlink>
      <w:r w:rsidRPr="002A3BB3">
        <w:rPr>
          <w:sz w:val="28"/>
          <w:szCs w:val="28"/>
        </w:rPr>
        <w:t> не более чем на одно </w:t>
      </w:r>
      <w:hyperlink r:id="rId112" w:history="1">
        <w:r w:rsidRPr="002A3BB3">
          <w:rPr>
            <w:rStyle w:val="a6"/>
            <w:b/>
            <w:bCs/>
            <w:color w:val="auto"/>
            <w:sz w:val="28"/>
            <w:szCs w:val="28"/>
          </w:rPr>
          <w:t>среднее квадратическое отклонение</w:t>
        </w:r>
      </w:hyperlink>
      <w:r w:rsidRPr="002A3BB3">
        <w:rPr>
          <w:sz w:val="28"/>
          <w:szCs w:val="28"/>
        </w:rPr>
        <w:t>. Как вы догадываетесь, их нужно предварительно вычислить, но эти числовые характеристики уже найдены в </w:t>
      </w:r>
      <w:r w:rsidRPr="002A3BB3">
        <w:rPr>
          <w:rStyle w:val="a7"/>
          <w:sz w:val="28"/>
          <w:szCs w:val="28"/>
        </w:rPr>
        <w:t>Примере 6</w:t>
      </w:r>
      <w:r w:rsidRPr="002A3BB3">
        <w:rPr>
          <w:sz w:val="28"/>
          <w:szCs w:val="28"/>
        </w:rPr>
        <w:t> статьи о </w:t>
      </w:r>
      <w:hyperlink r:id="rId113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дисперсии</w:t>
        </w:r>
      </w:hyperlink>
      <w:r w:rsidRPr="002A3BB3">
        <w:rPr>
          <w:sz w:val="28"/>
          <w:szCs w:val="28"/>
        </w:rPr>
        <w:t>: </w:t>
      </w:r>
      <w:r w:rsidRPr="002A3BB3">
        <w:rPr>
          <w:noProof/>
          <w:sz w:val="28"/>
          <w:szCs w:val="28"/>
        </w:rPr>
        <w:drawing>
          <wp:inline distT="0" distB="0" distL="0" distR="0" wp14:anchorId="5224D401" wp14:editId="69E6065F">
            <wp:extent cx="2171700" cy="257175"/>
            <wp:effectExtent l="0" t="0" r="0" b="9525"/>
            <wp:docPr id="45" name="Рисунок 45" descr="http://www.mathprofi.ru/t/funkcia_raspredeleniya_dsv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t/funkcia_raspredeleniya_dsv_clip_image204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 Раскрываем </w:t>
      </w:r>
      <w:hyperlink r:id="rId115" w:tgtFrame="_blank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модуль</w:t>
        </w:r>
      </w:hyperlink>
      <w:r w:rsidRPr="002A3BB3">
        <w:rPr>
          <w:sz w:val="28"/>
          <w:szCs w:val="28"/>
        </w:rPr>
        <w:t> и пользуемся тем фактом, что концы интервала не «попадают» в точки разрыва функции распределения: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noProof/>
          <w:sz w:val="28"/>
          <w:szCs w:val="28"/>
        </w:rPr>
        <w:drawing>
          <wp:inline distT="0" distB="0" distL="0" distR="0" wp14:anchorId="388F6CD0" wp14:editId="714E3C87">
            <wp:extent cx="6210300" cy="504825"/>
            <wp:effectExtent l="0" t="0" r="0" b="9525"/>
            <wp:docPr id="44" name="Рисунок 44" descr="http://www.mathprofi.ru/t/funkcia_raspredeleniya_dsv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t/funkcia_raspredeleniya_dsv_clip_image206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6175067F" wp14:editId="61870EED">
            <wp:extent cx="1019175" cy="200025"/>
            <wp:effectExtent l="0" t="0" r="9525" b="9525"/>
            <wp:docPr id="43" name="Рисунок 43" descr="http://www.mathprofi.ru/t/funkcia_raspredeleniya_dsv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thprofi.ru/t/funkcia_raspredeleniya_dsv_clip_image208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– искомая вероятность.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Напоминаю, что в типичном случае на интервале </w:t>
      </w:r>
      <w:r w:rsidRPr="002A3BB3">
        <w:rPr>
          <w:noProof/>
          <w:sz w:val="28"/>
          <w:szCs w:val="28"/>
        </w:rPr>
        <w:drawing>
          <wp:inline distT="0" distB="0" distL="0" distR="0" wp14:anchorId="15547D4E" wp14:editId="6557DFB1">
            <wp:extent cx="1971675" cy="219075"/>
            <wp:effectExtent l="0" t="0" r="9525" b="9525"/>
            <wp:docPr id="42" name="Рисунок 42" descr="http://www.mathprofi.ru/t/funkcia_raspredeleniya_dsv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mathprofi.ru/t/funkcia_raspredeleniya_dsv_clip_image210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и / или вблизи него «сконцентрированы» наиболее вероятные значения случайной величины. Так сказать, «центр событий».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5"/>
          <w:sz w:val="28"/>
          <w:szCs w:val="28"/>
        </w:rPr>
        <w:t>Ответ</w:t>
      </w:r>
      <w:r w:rsidRPr="002A3BB3">
        <w:rPr>
          <w:sz w:val="28"/>
          <w:szCs w:val="28"/>
        </w:rPr>
        <w:t>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772D78A4" wp14:editId="267A28A3">
            <wp:extent cx="4048125" cy="457200"/>
            <wp:effectExtent l="0" t="0" r="9525" b="0"/>
            <wp:docPr id="41" name="Рисунок 41" descr="http://www.mathprofi.ru/t/funkcia_raspredeleniya_dsv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mathprofi.ru/t/funkcia_raspredeleniya_dsv_clip_image212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Напоминаю, что для любителей комфорта есть соответствующая программа </w:t>
      </w:r>
      <w:r w:rsidRPr="002A3BB3">
        <w:rPr>
          <w:rStyle w:val="a7"/>
          <w:sz w:val="28"/>
          <w:szCs w:val="28"/>
        </w:rPr>
        <w:t>(см. после </w:t>
      </w:r>
      <w:hyperlink r:id="rId120" w:history="1">
        <w:r w:rsidRPr="002A3BB3">
          <w:rPr>
            <w:rStyle w:val="a6"/>
            <w:b/>
            <w:bCs/>
            <w:i/>
            <w:iCs/>
            <w:color w:val="auto"/>
            <w:sz w:val="28"/>
            <w:szCs w:val="28"/>
          </w:rPr>
          <w:t>Примера 6</w:t>
        </w:r>
      </w:hyperlink>
      <w:r w:rsidRPr="002A3BB3">
        <w:rPr>
          <w:rStyle w:val="a7"/>
          <w:sz w:val="28"/>
          <w:szCs w:val="28"/>
        </w:rPr>
        <w:t>)</w:t>
      </w:r>
      <w:r w:rsidRPr="002A3BB3">
        <w:rPr>
          <w:sz w:val="28"/>
          <w:szCs w:val="28"/>
        </w:rPr>
        <w:t xml:space="preserve">, которая строит графики автоматически; причём результаты её работы элементарно копируются в </w:t>
      </w:r>
      <w:proofErr w:type="spellStart"/>
      <w:r w:rsidRPr="002A3BB3">
        <w:rPr>
          <w:sz w:val="28"/>
          <w:szCs w:val="28"/>
        </w:rPr>
        <w:t>Вёрд</w:t>
      </w:r>
      <w:proofErr w:type="spellEnd"/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 аналогичное задание для самопроверки: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  <w:u w:val="single"/>
        </w:rPr>
        <w:t>Пример 14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Составить функцию распределения случайной величины </w:t>
      </w:r>
      <w:r w:rsidRPr="002A3BB3">
        <w:rPr>
          <w:noProof/>
          <w:sz w:val="28"/>
          <w:szCs w:val="28"/>
        </w:rPr>
        <w:drawing>
          <wp:inline distT="0" distB="0" distL="0" distR="0" wp14:anchorId="3775AED6" wp14:editId="38C1155E">
            <wp:extent cx="180975" cy="161925"/>
            <wp:effectExtent l="0" t="0" r="9525" b="9525"/>
            <wp:docPr id="40" name="Рисунок 40" descr="http://www.mathprofi.ru/t/funkcia_raspredeleniya_dsv_clip_image00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thprofi.ru/t/funkcia_raspredeleniya_dsv_clip_image002_00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625D97E1" wp14:editId="3B987FAF">
            <wp:extent cx="3009900" cy="590550"/>
            <wp:effectExtent l="0" t="0" r="0" b="0"/>
            <wp:docPr id="39" name="Рисунок 39" descr="http://www.mathprofi.ru/t/funkcia_raspredeleniya_dsv_clip_imag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mathprofi.ru/t/funkcia_raspredeleniya_dsv_clip_image214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lastRenderedPageBreak/>
        <w:t>Выполнить чертёж. Найти вероятности следующих событий:</w:t>
      </w:r>
      <w:r w:rsidRPr="002A3BB3">
        <w:rPr>
          <w:sz w:val="28"/>
          <w:szCs w:val="28"/>
        </w:rPr>
        <w:br/>
      </w:r>
      <w:r w:rsidRPr="002A3BB3">
        <w:rPr>
          <w:noProof/>
          <w:sz w:val="28"/>
          <w:szCs w:val="28"/>
        </w:rPr>
        <w:drawing>
          <wp:inline distT="0" distB="0" distL="0" distR="0" wp14:anchorId="64673A75" wp14:editId="673A8B32">
            <wp:extent cx="6067425" cy="257175"/>
            <wp:effectExtent l="0" t="0" r="9525" b="9525"/>
            <wp:docPr id="38" name="Рисунок 38" descr="http://www.mathprofi.ru/t/funkcia_raspredeleniya_dsv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mathprofi.ru/t/funkcia_raspredeleniya_dsv_clip_image216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 </w:t>
      </w:r>
      <w:r w:rsidRPr="002A3BB3">
        <w:rPr>
          <w:sz w:val="28"/>
          <w:szCs w:val="28"/>
        </w:rPr>
        <w:br/>
        <w:t>Подумайте над рациональным масштабом графика. Если возникают сомнению с нахождением вероятностей, помните – их всегда можно пересчитать вручную.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Решение и ответ совсем рядом. Кроме того, </w:t>
      </w:r>
      <w:hyperlink r:id="rId123" w:tgtFrame="_blank" w:history="1">
        <w:r w:rsidRPr="002A3BB3">
          <w:rPr>
            <w:rStyle w:val="a6"/>
            <w:b/>
            <w:bCs/>
            <w:color w:val="auto"/>
            <w:sz w:val="28"/>
            <w:szCs w:val="28"/>
          </w:rPr>
          <w:t>несколько дополнительных задач</w:t>
        </w:r>
      </w:hyperlink>
      <w:r w:rsidRPr="002A3BB3">
        <w:rPr>
          <w:sz w:val="28"/>
          <w:szCs w:val="28"/>
        </w:rPr>
        <w:t> есть в библиотеке.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И не успела появиться эта статья, как от читателей сайта стали поступать просьбы включить в неё контрольный пример. Я даже прослезился (прямо как </w:t>
      </w:r>
      <w:hyperlink r:id="rId124" w:tgtFrame="_blank" w:history="1">
        <w:r w:rsidRPr="002A3BB3">
          <w:rPr>
            <w:rStyle w:val="a6"/>
            <w:b/>
            <w:bCs/>
            <w:color w:val="auto"/>
            <w:sz w:val="28"/>
            <w:szCs w:val="28"/>
          </w:rPr>
          <w:t>тот профессор</w:t>
        </w:r>
      </w:hyperlink>
      <w:r w:rsidRPr="002A3BB3">
        <w:rPr>
          <w:sz w:val="28"/>
          <w:szCs w:val="28"/>
        </w:rPr>
        <w:t>), и, конечно же, не мог вам отказать: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  <w:u w:val="single"/>
        </w:rPr>
        <w:t>Пример 15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В билете три задачи. Вероятность того, что студент правильно решит первую задачу, равна 0,9, вторую – 0,8, третью – 0,7. Составить закон распределения числа правильно решенных задач в билете, вычислить математическое ожидание и дисперсию этой случайной величины. Построить график функции распределения. Найти вероятность того, что студент сдаст зачёт, если для этого нужно правильно решить не менее двух задач.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sz w:val="28"/>
          <w:szCs w:val="28"/>
        </w:rPr>
        <w:t>Проверьте, насколько хорошо вы усвоили материал. Тут нужно использовать </w:t>
      </w:r>
      <w:hyperlink r:id="rId125" w:history="1">
        <w:r w:rsidRPr="002A3BB3">
          <w:rPr>
            <w:rStyle w:val="a6"/>
            <w:b/>
            <w:bCs/>
            <w:color w:val="auto"/>
            <w:sz w:val="28"/>
            <w:szCs w:val="28"/>
          </w:rPr>
          <w:t>теоремы сложения и умножения</w:t>
        </w:r>
      </w:hyperlink>
      <w:r w:rsidRPr="002A3BB3">
        <w:rPr>
          <w:sz w:val="28"/>
          <w:szCs w:val="28"/>
        </w:rPr>
        <w:t>, и могут возникнуть накладки с обозначениями. В образце решения я обозначил </w:t>
      </w:r>
      <w:r w:rsidRPr="002A3BB3">
        <w:rPr>
          <w:noProof/>
          <w:sz w:val="28"/>
          <w:szCs w:val="28"/>
        </w:rPr>
        <w:drawing>
          <wp:inline distT="0" distB="0" distL="0" distR="0" wp14:anchorId="4BFADE32" wp14:editId="722B069E">
            <wp:extent cx="1876425" cy="228600"/>
            <wp:effectExtent l="0" t="0" r="9525" b="0"/>
            <wp:docPr id="37" name="Рисунок 37" descr="http://www.mathprofi.ru/t/funkcia_raspredelenia_ds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mathprofi.ru/t/funkcia_raspredelenia_dsv_clip_image002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, а вероятности значений случайной величины – через </w:t>
      </w:r>
      <w:r w:rsidRPr="002A3BB3">
        <w:rPr>
          <w:noProof/>
          <w:sz w:val="28"/>
          <w:szCs w:val="28"/>
        </w:rPr>
        <w:drawing>
          <wp:inline distT="0" distB="0" distL="0" distR="0" wp14:anchorId="77A9CF29" wp14:editId="487D4A29">
            <wp:extent cx="1352550" cy="209550"/>
            <wp:effectExtent l="0" t="0" r="0" b="0"/>
            <wp:docPr id="36" name="Рисунок 36" descr="http://www.mathprofi.ru/t/funkcia_raspredelenia_dsv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mathprofi.ru/t/funkcia_raspredelenia_dsv_clip_image004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Пример 12. </w:t>
      </w:r>
      <w:r w:rsidRPr="002A3BB3">
        <w:rPr>
          <w:rStyle w:val="a5"/>
          <w:i/>
          <w:iCs/>
          <w:sz w:val="28"/>
          <w:szCs w:val="28"/>
        </w:rPr>
        <w:t>Решение</w:t>
      </w:r>
      <w:r w:rsidRPr="002A3BB3">
        <w:rPr>
          <w:rStyle w:val="a7"/>
          <w:sz w:val="28"/>
          <w:szCs w:val="28"/>
        </w:rPr>
        <w:t>: запишем закон распределения случайной величины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0992E0E3" wp14:editId="62CA1DB5">
            <wp:extent cx="180975" cy="161925"/>
            <wp:effectExtent l="0" t="0" r="9525" b="9525"/>
            <wp:docPr id="35" name="Рисунок 35" descr="http://www.mathprofi.ru/t/funkcia_raspredeleniya_dsv_clip_image002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mathprofi.ru/t/funkcia_raspredeleniya_dsv_clip_image002_0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7EE2A043" wp14:editId="572B1FAD">
            <wp:extent cx="3467100" cy="590550"/>
            <wp:effectExtent l="0" t="0" r="0" b="0"/>
            <wp:docPr id="34" name="Рисунок 34" descr="http://www.mathprofi.ru/t/funkcia_raspredeleniya_dsv_clip_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mathprofi.ru/t/funkcia_raspredeleniya_dsv_clip_image218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rStyle w:val="a7"/>
          <w:b/>
          <w:bCs/>
          <w:sz w:val="28"/>
          <w:szCs w:val="28"/>
        </w:rPr>
        <w:t>Контроль</w:t>
      </w:r>
      <w:r w:rsidRPr="002A3BB3">
        <w:rPr>
          <w:rStyle w:val="a7"/>
          <w:sz w:val="28"/>
          <w:szCs w:val="28"/>
        </w:rPr>
        <w:t>: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2C6B1B12" wp14:editId="23FA589C">
            <wp:extent cx="2638425" cy="257175"/>
            <wp:effectExtent l="0" t="0" r="9525" b="9525"/>
            <wp:docPr id="33" name="Рисунок 33" descr="http://www.mathprofi.ru/t/funkcia_raspredeleniya_dsv_clip_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mathprofi.ru/t/funkcia_raspredeleniya_dsv_clip_image220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lastRenderedPageBreak/>
        <w:t>Пример 14. </w:t>
      </w:r>
      <w:r w:rsidRPr="002A3BB3">
        <w:rPr>
          <w:rStyle w:val="a5"/>
          <w:i/>
          <w:iCs/>
          <w:sz w:val="28"/>
          <w:szCs w:val="28"/>
        </w:rPr>
        <w:t>Решение</w:t>
      </w:r>
      <w:r w:rsidRPr="002A3BB3">
        <w:rPr>
          <w:rStyle w:val="a7"/>
          <w:sz w:val="28"/>
          <w:szCs w:val="28"/>
        </w:rPr>
        <w:t>: составим функцию распределения вероятностей: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56260EB2" wp14:editId="0D0E9B15">
            <wp:extent cx="2057400" cy="1371600"/>
            <wp:effectExtent l="0" t="0" r="0" b="0"/>
            <wp:docPr id="32" name="Рисунок 32" descr="http://www.mathprofi.ru/t/funkcia_raspredeleniya_dsv_clip_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mathprofi.ru/t/funkcia_raspredeleniya_dsv_clip_image222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rStyle w:val="a7"/>
          <w:sz w:val="28"/>
          <w:szCs w:val="28"/>
        </w:rPr>
        <w:t>Выполним чертёж: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046034FF" wp14:editId="79DDCF3C">
            <wp:extent cx="4095750" cy="2800350"/>
            <wp:effectExtent l="0" t="0" r="0" b="0"/>
            <wp:docPr id="31" name="Рисунок 31" descr="http://www.mathprofi.ru/t/funkcia_raspredeleniya_dsv_clip_image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mathprofi.ru/t/funkcia_raspredeleniya_dsv_clip_image224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rStyle w:val="a7"/>
          <w:b/>
          <w:bCs/>
          <w:sz w:val="28"/>
          <w:szCs w:val="28"/>
        </w:rPr>
        <w:t>Примечание</w:t>
      </w:r>
      <w:r w:rsidRPr="002A3BB3">
        <w:rPr>
          <w:rStyle w:val="a7"/>
          <w:sz w:val="28"/>
          <w:szCs w:val="28"/>
        </w:rPr>
        <w:t>: сплошная нумерация по оси абсцисс представлена исключительно ради удобства восприятия.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Вычислим вероятности того, что случайная величина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4D641E44" wp14:editId="14E9FF15">
            <wp:extent cx="180975" cy="161925"/>
            <wp:effectExtent l="0" t="0" r="9525" b="9525"/>
            <wp:docPr id="30" name="Рисунок 30" descr="http://www.mathprofi.ru/t/funkcia_raspredeleniya_dsv_clip_image002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mathprofi.ru/t/funkcia_raspredeleniya_dsv_clip_image002_00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примет значение из предложенных интервалов: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6FEB7D13" wp14:editId="382A47CD">
            <wp:extent cx="6067425" cy="428625"/>
            <wp:effectExtent l="0" t="0" r="9525" b="9525"/>
            <wp:docPr id="29" name="Рисунок 29" descr="http://www.mathprofi.ru/t/funkcia_raspredeleniya_dsv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mathprofi.ru/t/funkcia_raspredeleniya_dsv_clip_image227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i/>
          <w:iCs/>
          <w:sz w:val="28"/>
          <w:szCs w:val="28"/>
        </w:rPr>
        <w:br/>
      </w:r>
      <w:r w:rsidRPr="002A3BB3">
        <w:rPr>
          <w:rStyle w:val="a7"/>
          <w:sz w:val="28"/>
          <w:szCs w:val="28"/>
        </w:rPr>
        <w:t>более простой способ: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49114DBA" wp14:editId="37DFB2A3">
            <wp:extent cx="2105025" cy="219075"/>
            <wp:effectExtent l="0" t="0" r="9525" b="9525"/>
            <wp:docPr id="28" name="Рисунок 28" descr="http://www.mathprofi.ru/t/funkcia_raspredeleniya_dsv_clip_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mathprofi.ru/t/funkcia_raspredeleniya_dsv_clip_image229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1BD4D76E" wp14:editId="4F5963FD">
            <wp:extent cx="3762375" cy="200025"/>
            <wp:effectExtent l="0" t="0" r="9525" b="9525"/>
            <wp:docPr id="27" name="Рисунок 27" descr="http://www.mathprofi.ru/t/funkcia_raspredeleniya_dsv_clip_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mathprofi.ru/t/funkcia_raspredeleniya_dsv_clip_image231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(«штатный» случай)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35DB043" wp14:editId="2C3FBB87">
            <wp:extent cx="2657475" cy="200025"/>
            <wp:effectExtent l="0" t="0" r="9525" b="9525"/>
            <wp:docPr id="26" name="Рисунок 26" descr="http://www.mathprofi.ru/t/funkcia_raspredeleniya_dsv_clip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mathprofi.ru/t/funkcia_raspredeleniya_dsv_clip_image233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(частный случай «штатной» формулы)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240A04EF" wp14:editId="2F6C04F7">
            <wp:extent cx="3581400" cy="219075"/>
            <wp:effectExtent l="0" t="0" r="0" b="9525"/>
            <wp:docPr id="25" name="Рисунок 25" descr="http://www.mathprofi.ru/t/funkcia_raspredeleniya_dsv_clip_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mathprofi.ru/t/funkcia_raspredeleniya_dsv_clip_image235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lastRenderedPageBreak/>
        <w:t>Числовые характеристики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5E073DC9" wp14:editId="56DA41DA">
            <wp:extent cx="2295525" cy="257175"/>
            <wp:effectExtent l="0" t="0" r="9525" b="9525"/>
            <wp:docPr id="24" name="Рисунок 24" descr="http://www.mathprofi.ru/t/funkcia_raspredeleniya_dsv_clip_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mathprofi.ru/t/funkcia_raspredeleniya_dsv_clip_image237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 найдены в </w:t>
      </w:r>
      <w:hyperlink r:id="rId138" w:tgtFrame="_blank" w:history="1">
        <w:r w:rsidRPr="002A3BB3">
          <w:rPr>
            <w:rStyle w:val="a6"/>
            <w:b/>
            <w:bCs/>
            <w:i/>
            <w:iCs/>
            <w:color w:val="auto"/>
            <w:sz w:val="28"/>
            <w:szCs w:val="28"/>
          </w:rPr>
          <w:t>Примере 8</w:t>
        </w:r>
      </w:hyperlink>
      <w:r w:rsidRPr="002A3BB3">
        <w:rPr>
          <w:rStyle w:val="a7"/>
          <w:sz w:val="28"/>
          <w:szCs w:val="28"/>
        </w:rPr>
        <w:t>, вычислим вероятность того, что случайная величина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0E1D2F60" wp14:editId="10AF2DED">
            <wp:extent cx="180975" cy="161925"/>
            <wp:effectExtent l="0" t="0" r="9525" b="9525"/>
            <wp:docPr id="23" name="Рисунок 23" descr="http://www.mathprofi.ru/t/funkcia_raspredeleniya_dsv_clip_image002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mathprofi.ru/t/funkcia_raspredeleniya_dsv_clip_image002_00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отклонится от математического ожидания не более чем на среднее квадратическое отклонение: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2B818B7B" wp14:editId="23D0B1DF">
            <wp:extent cx="6210300" cy="504825"/>
            <wp:effectExtent l="0" t="0" r="0" b="9525"/>
            <wp:docPr id="22" name="Рисунок 22" descr="http://www.mathprofi.ru/t/funkcia_raspredeleniya_dsv_clip_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mathprofi.ru/t/funkcia_raspredeleniya_dsv_clip_image239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b/>
          <w:bCs/>
          <w:sz w:val="28"/>
          <w:szCs w:val="28"/>
        </w:rPr>
        <w:t>Ответ</w:t>
      </w:r>
      <w:r w:rsidRPr="002A3BB3">
        <w:rPr>
          <w:rStyle w:val="a7"/>
          <w:sz w:val="28"/>
          <w:szCs w:val="28"/>
        </w:rPr>
        <w:t>: 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184476BB" wp14:editId="158B98B0">
            <wp:extent cx="4086225" cy="457200"/>
            <wp:effectExtent l="0" t="0" r="9525" b="0"/>
            <wp:docPr id="21" name="Рисунок 21" descr="http://www.mathprofi.ru/t/funkcia_raspredeleniya_dsv_clip_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t/funkcia_raspredeleniya_dsv_clip_image241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Пример 15. </w:t>
      </w:r>
      <w:r w:rsidRPr="002A3BB3">
        <w:rPr>
          <w:rStyle w:val="a5"/>
          <w:i/>
          <w:iCs/>
          <w:sz w:val="28"/>
          <w:szCs w:val="28"/>
        </w:rPr>
        <w:t>Решение</w:t>
      </w:r>
      <w:r w:rsidRPr="002A3BB3">
        <w:rPr>
          <w:rStyle w:val="a7"/>
          <w:sz w:val="28"/>
          <w:szCs w:val="28"/>
        </w:rPr>
        <w:t>: найдём вероятности того, что соответствующие задачи будут решены неверно: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276D469F" wp14:editId="263AFB75">
            <wp:extent cx="1552575" cy="685800"/>
            <wp:effectExtent l="0" t="0" r="9525" b="0"/>
            <wp:docPr id="20" name="Рисунок 20" descr="http://www.mathprofi.ru/t/funkcia_raspredelenia_ds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t/funkcia_raspredelenia_ds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Используя теоремы умножения независимых и сложения несовместных событий, составим закон распределения случайной величины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FCD8C19" wp14:editId="4B8477B1">
            <wp:extent cx="180975" cy="161925"/>
            <wp:effectExtent l="0" t="0" r="9525" b="9525"/>
            <wp:docPr id="19" name="Рисунок 19" descr="http://www.mathprofi.ru/t/funkcia_raspredelenia_dsv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mathprofi.ru/t/funkcia_raspredelenia_dsv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– числа правильно решенных задач в билете: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0)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3F0AE9F" wp14:editId="3367E420">
            <wp:extent cx="361950" cy="180975"/>
            <wp:effectExtent l="0" t="0" r="0" b="9525"/>
            <wp:docPr id="18" name="Рисунок 18" descr="http://www.mathprofi.ru/t/funkcia_raspredelenia_ds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t/funkcia_raspredelenia_dsv_clip_image006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(все задачи решены неверно)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3A77BB7" wp14:editId="3B41D806">
            <wp:extent cx="2181225" cy="228600"/>
            <wp:effectExtent l="0" t="0" r="9525" b="0"/>
            <wp:docPr id="17" name="Рисунок 17" descr="http://www.mathprofi.ru/t/funkcia_raspredelenia_ds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mathprofi.ru/t/funkcia_raspredelenia_dsv_clip_image008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1)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68092F06" wp14:editId="435DF902">
            <wp:extent cx="333375" cy="171450"/>
            <wp:effectExtent l="0" t="0" r="9525" b="0"/>
            <wp:docPr id="16" name="Рисунок 16" descr="http://www.mathprofi.ru/t/funkcia_raspredelenia_ds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t/funkcia_raspredelenia_dsv_clip_image010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072696EC" wp14:editId="6E78A35D">
            <wp:extent cx="4572000" cy="428625"/>
            <wp:effectExtent l="0" t="0" r="0" b="9525"/>
            <wp:docPr id="15" name="Рисунок 15" descr="http://www.mathprofi.ru/t/funkcia_raspredelenia_ds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mathprofi.ru/t/funkcia_raspredelenia_dsv_clip_image012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2)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25201981" wp14:editId="5B7F20EF">
            <wp:extent cx="361950" cy="171450"/>
            <wp:effectExtent l="0" t="0" r="0" b="0"/>
            <wp:docPr id="14" name="Рисунок 14" descr="http://www.mathprofi.ru/t/funkcia_raspredelenia_ds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mathprofi.ru/t/funkcia_raspredelenia_dsv_clip_image014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71F5E12" wp14:editId="4968ABEF">
            <wp:extent cx="4686300" cy="428625"/>
            <wp:effectExtent l="0" t="0" r="0" b="9525"/>
            <wp:docPr id="13" name="Рисунок 13" descr="http://www.mathprofi.ru/t/funkcia_raspredelenia_ds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mathprofi.ru/t/funkcia_raspredelenia_dsv_clip_image016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3)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4F98D008" wp14:editId="3471A570">
            <wp:extent cx="342900" cy="180975"/>
            <wp:effectExtent l="0" t="0" r="0" b="9525"/>
            <wp:docPr id="12" name="Рисунок 12" descr="http://www.mathprofi.ru/t/funkcia_raspredelenia_dsv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mathprofi.ru/t/funkcia_raspredelenia_dsv_clip_image018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(все задачи решены правильно)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06E48E10" wp14:editId="092A9D29">
            <wp:extent cx="2257425" cy="228600"/>
            <wp:effectExtent l="0" t="0" r="9525" b="0"/>
            <wp:docPr id="11" name="Рисунок 11" descr="http://www.mathprofi.ru/t/funkcia_raspredelenia_dsv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mathprofi.ru/t/funkcia_raspredelenia_dsv_clip_image020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lastRenderedPageBreak/>
        <w:t>Таким образом, искомый закон распределения: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42DBDADA" wp14:editId="0767B670">
            <wp:extent cx="2686050" cy="552450"/>
            <wp:effectExtent l="0" t="0" r="0" b="0"/>
            <wp:docPr id="10" name="Рисунок 10" descr="http://www.mathprofi.ru/t/funkcia_raspredelenia_dsv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mathprofi.ru/t/funkcia_raspredelenia_dsv_clip_image022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rStyle w:val="a7"/>
          <w:sz w:val="28"/>
          <w:szCs w:val="28"/>
        </w:rPr>
        <w:t>Контроль: 0,006 + 0,092 + 0,398 + 0,504 = 1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Вычислим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0CEA6FA" wp14:editId="02E898D2">
            <wp:extent cx="447675" cy="200025"/>
            <wp:effectExtent l="0" t="0" r="0" b="9525"/>
            <wp:docPr id="9" name="Рисунок 9" descr="http://www.mathprofi.ru/t/funkcia_raspredelenia_dsv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mathprofi.ru/t/funkcia_raspredelenia_dsv_clip_image024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и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03B5528" wp14:editId="6F3EA118">
            <wp:extent cx="409575" cy="200025"/>
            <wp:effectExtent l="0" t="0" r="9525" b="9525"/>
            <wp:docPr id="8" name="Рисунок 8" descr="http://www.mathprofi.ru/t/funkcia_raspredelenia_dsv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mathprofi.ru/t/funkcia_raspredelenia_dsv_clip_image026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. Заполним расчетную таблицу: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50B70416" wp14:editId="1824AF43">
            <wp:extent cx="3581400" cy="1076325"/>
            <wp:effectExtent l="0" t="0" r="0" b="9525"/>
            <wp:docPr id="7" name="Рисунок 7" descr="http://www.mathprofi.ru/t/funkcia_raspredelenia_dsv_clip_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mathprofi.ru/t/funkcia_raspredelenia_dsv_clip_image028.jp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Математическое ожидание: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52646D10" wp14:editId="71B8E2D7">
            <wp:extent cx="790575" cy="200025"/>
            <wp:effectExtent l="0" t="0" r="9525" b="9525"/>
            <wp:docPr id="6" name="Рисунок 6" descr="http://www.mathprofi.ru/t/funkcia_raspredelenia_dsv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mathprofi.ru/t/funkcia_raspredelenia_dsv_clip_image030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sz w:val="28"/>
          <w:szCs w:val="28"/>
        </w:rPr>
        <w:br/>
      </w:r>
      <w:r w:rsidRPr="002A3BB3">
        <w:rPr>
          <w:rStyle w:val="a7"/>
          <w:sz w:val="28"/>
          <w:szCs w:val="28"/>
        </w:rPr>
        <w:t>Дисперсия: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5CE33EC0" wp14:editId="14EB3447">
            <wp:extent cx="3857625" cy="228600"/>
            <wp:effectExtent l="0" t="0" r="9525" b="0"/>
            <wp:docPr id="5" name="Рисунок 5" descr="http://www.mathprofi.ru/t/funkcia_raspredelenia_dsv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mathprofi.ru/t/funkcia_raspredelenia_dsv_clip_image032.gif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.</w:t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Составим функцию распределения: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1E414A2F" wp14:editId="49C79E01">
            <wp:extent cx="2133600" cy="1143000"/>
            <wp:effectExtent l="0" t="0" r="0" b="0"/>
            <wp:docPr id="4" name="Рисунок 4" descr="http://www.mathprofi.ru/t/funkcia_raspredelenia_dsv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mathprofi.ru/t/funkcia_raspredelenia_dsv_clip_image034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3BB3">
        <w:rPr>
          <w:rStyle w:val="a7"/>
          <w:sz w:val="28"/>
          <w:szCs w:val="28"/>
        </w:rPr>
        <w:t>Выполним чертеж: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0A05574C" wp14:editId="09F2A44D">
            <wp:extent cx="4476750" cy="2914650"/>
            <wp:effectExtent l="0" t="0" r="0" b="0"/>
            <wp:docPr id="3" name="Рисунок 3" descr="http://www.mathprofi.ru/t/funkcia_raspredelenia_dsv_clip_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mathprofi.ru/t/funkcia_raspredelenia_dsv_clip_image036.jp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D3" w:rsidRPr="002A3BB3" w:rsidRDefault="002A3BB3" w:rsidP="002A3BB3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2A3BB3">
        <w:rPr>
          <w:rStyle w:val="a7"/>
          <w:sz w:val="28"/>
          <w:szCs w:val="28"/>
        </w:rPr>
        <w:t>Найдём вероятность </w:t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3C95DF76" wp14:editId="5CAA8244">
            <wp:extent cx="609600" cy="200025"/>
            <wp:effectExtent l="0" t="0" r="0" b="9525"/>
            <wp:docPr id="2" name="Рисунок 2" descr="http://www.mathprofi.ru/t/funkcia_raspredelenia_dsv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mathprofi.ru/t/funkcia_raspredelenia_dsv_clip_image038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B3">
        <w:rPr>
          <w:rStyle w:val="a7"/>
          <w:sz w:val="28"/>
          <w:szCs w:val="28"/>
        </w:rPr>
        <w:t> – того, что студент сдаст зачёт:</w:t>
      </w:r>
      <w:r w:rsidRPr="002A3BB3">
        <w:rPr>
          <w:sz w:val="28"/>
          <w:szCs w:val="28"/>
        </w:rPr>
        <w:br/>
      </w:r>
      <w:r w:rsidRPr="002A3BB3">
        <w:rPr>
          <w:i/>
          <w:iCs/>
          <w:noProof/>
          <w:sz w:val="28"/>
          <w:szCs w:val="28"/>
        </w:rPr>
        <w:drawing>
          <wp:inline distT="0" distB="0" distL="0" distR="0" wp14:anchorId="145440B9" wp14:editId="7F43C0C3">
            <wp:extent cx="3876675" cy="200025"/>
            <wp:effectExtent l="0" t="0" r="9525" b="9525"/>
            <wp:docPr id="1" name="Рисунок 1" descr="http://www.mathprofi.ru/t/funkcia_raspredelenia_ds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mathprofi.ru/t/funkcia_raspredelenia_dsv_clip_image040.gi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DD3" w:rsidRPr="002A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143FE"/>
    <w:multiLevelType w:val="hybridMultilevel"/>
    <w:tmpl w:val="24089C5E"/>
    <w:lvl w:ilvl="0" w:tplc="F2B82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9D2F13"/>
    <w:multiLevelType w:val="hybridMultilevel"/>
    <w:tmpl w:val="E2C2B2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50BFA"/>
    <w:multiLevelType w:val="hybridMultilevel"/>
    <w:tmpl w:val="CB96F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3637D"/>
    <w:multiLevelType w:val="hybridMultilevel"/>
    <w:tmpl w:val="B664B91C"/>
    <w:lvl w:ilvl="0" w:tplc="5C58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10227"/>
    <w:rsid w:val="000520C7"/>
    <w:rsid w:val="001248BC"/>
    <w:rsid w:val="00145237"/>
    <w:rsid w:val="00232AB4"/>
    <w:rsid w:val="002344AA"/>
    <w:rsid w:val="002A3BB3"/>
    <w:rsid w:val="00432E1C"/>
    <w:rsid w:val="004F39D3"/>
    <w:rsid w:val="005126ED"/>
    <w:rsid w:val="00545AF7"/>
    <w:rsid w:val="0056422D"/>
    <w:rsid w:val="00571896"/>
    <w:rsid w:val="006960FB"/>
    <w:rsid w:val="006C5245"/>
    <w:rsid w:val="006E0D08"/>
    <w:rsid w:val="007E763B"/>
    <w:rsid w:val="00825A90"/>
    <w:rsid w:val="00871594"/>
    <w:rsid w:val="009919BE"/>
    <w:rsid w:val="009B2CB2"/>
    <w:rsid w:val="009E3D25"/>
    <w:rsid w:val="00A83F6E"/>
    <w:rsid w:val="00BA2FD2"/>
    <w:rsid w:val="00BC4575"/>
    <w:rsid w:val="00C30BFE"/>
    <w:rsid w:val="00CA582F"/>
    <w:rsid w:val="00CC2D1D"/>
    <w:rsid w:val="00E44EF3"/>
    <w:rsid w:val="00EC08A5"/>
    <w:rsid w:val="00E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067928C0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rmula">
    <w:name w:val="formula"/>
    <w:basedOn w:val="a0"/>
    <w:rsid w:val="006960FB"/>
  </w:style>
  <w:style w:type="character" w:customStyle="1" w:styleId="indx">
    <w:name w:val="indx"/>
    <w:basedOn w:val="a0"/>
    <w:rsid w:val="006960FB"/>
  </w:style>
  <w:style w:type="paragraph" w:customStyle="1" w:styleId="catlog">
    <w:name w:val="catlog"/>
    <w:basedOn w:val="a"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5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2A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A3B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0598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102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0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17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77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3434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467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18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6219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4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21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31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10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9189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6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42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18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29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859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33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1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762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4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0967091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8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6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347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46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57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2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69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6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32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04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99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8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2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4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4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5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697464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gif"/><Relationship Id="rId117" Type="http://schemas.openxmlformats.org/officeDocument/2006/relationships/image" Target="media/image96.gif"/><Relationship Id="rId21" Type="http://schemas.openxmlformats.org/officeDocument/2006/relationships/image" Target="media/image12.gif"/><Relationship Id="rId42" Type="http://schemas.openxmlformats.org/officeDocument/2006/relationships/image" Target="media/image31.gif"/><Relationship Id="rId47" Type="http://schemas.openxmlformats.org/officeDocument/2006/relationships/hyperlink" Target="http://www.mathprofi.ru/teorija_verojatnostei.html" TargetMode="External"/><Relationship Id="rId63" Type="http://schemas.openxmlformats.org/officeDocument/2006/relationships/image" Target="media/image47.gif"/><Relationship Id="rId68" Type="http://schemas.openxmlformats.org/officeDocument/2006/relationships/image" Target="media/image52.gif"/><Relationship Id="rId84" Type="http://schemas.openxmlformats.org/officeDocument/2006/relationships/image" Target="media/image68.gif"/><Relationship Id="rId89" Type="http://schemas.openxmlformats.org/officeDocument/2006/relationships/image" Target="media/image73.gif"/><Relationship Id="rId112" Type="http://schemas.openxmlformats.org/officeDocument/2006/relationships/hyperlink" Target="http://www.mathprofi.ru/dispersia_diskretnoi_sluchainoi_velichiny.html" TargetMode="External"/><Relationship Id="rId133" Type="http://schemas.openxmlformats.org/officeDocument/2006/relationships/image" Target="media/image108.gif"/><Relationship Id="rId138" Type="http://schemas.openxmlformats.org/officeDocument/2006/relationships/hyperlink" Target="http://www.mathprofi.ru/dispersia_diskretnoi_sluchainoi_velichiny.html" TargetMode="External"/><Relationship Id="rId154" Type="http://schemas.openxmlformats.org/officeDocument/2006/relationships/image" Target="media/image128.gif"/><Relationship Id="rId159" Type="http://schemas.openxmlformats.org/officeDocument/2006/relationships/image" Target="media/image133.gif"/><Relationship Id="rId16" Type="http://schemas.openxmlformats.org/officeDocument/2006/relationships/hyperlink" Target="http://www.mathprofi.ru/matematicheskaya_statistika.html" TargetMode="External"/><Relationship Id="rId107" Type="http://schemas.openxmlformats.org/officeDocument/2006/relationships/image" Target="media/image90.gif"/><Relationship Id="rId11" Type="http://schemas.openxmlformats.org/officeDocument/2006/relationships/image" Target="media/image5.gif"/><Relationship Id="rId32" Type="http://schemas.openxmlformats.org/officeDocument/2006/relationships/image" Target="media/image21.gif"/><Relationship Id="rId37" Type="http://schemas.openxmlformats.org/officeDocument/2006/relationships/image" Target="media/image26.gif"/><Relationship Id="rId53" Type="http://schemas.openxmlformats.org/officeDocument/2006/relationships/hyperlink" Target="http://www.mathprofi.ru/nepreryvnost_funkcii_i_tochki_razryva.html" TargetMode="External"/><Relationship Id="rId58" Type="http://schemas.openxmlformats.org/officeDocument/2006/relationships/image" Target="media/image43.gif"/><Relationship Id="rId74" Type="http://schemas.openxmlformats.org/officeDocument/2006/relationships/image" Target="media/image58.gif"/><Relationship Id="rId79" Type="http://schemas.openxmlformats.org/officeDocument/2006/relationships/image" Target="media/image63.gif"/><Relationship Id="rId102" Type="http://schemas.openxmlformats.org/officeDocument/2006/relationships/image" Target="media/image85.gif"/><Relationship Id="rId123" Type="http://schemas.openxmlformats.org/officeDocument/2006/relationships/hyperlink" Target="http://mathprofi.com/messages/692-Ryad-raspredeleniya-diskretnoi-sluchainoi-velichiny.html" TargetMode="External"/><Relationship Id="rId128" Type="http://schemas.openxmlformats.org/officeDocument/2006/relationships/image" Target="media/image103.jpeg"/><Relationship Id="rId144" Type="http://schemas.openxmlformats.org/officeDocument/2006/relationships/image" Target="media/image118.gif"/><Relationship Id="rId149" Type="http://schemas.openxmlformats.org/officeDocument/2006/relationships/image" Target="media/image123.gif"/><Relationship Id="rId5" Type="http://schemas.openxmlformats.org/officeDocument/2006/relationships/webSettings" Target="webSettings.xml"/><Relationship Id="rId90" Type="http://schemas.openxmlformats.org/officeDocument/2006/relationships/image" Target="media/image74.gif"/><Relationship Id="rId95" Type="http://schemas.openxmlformats.org/officeDocument/2006/relationships/image" Target="media/image79.gif"/><Relationship Id="rId160" Type="http://schemas.openxmlformats.org/officeDocument/2006/relationships/fontTable" Target="fontTable.xml"/><Relationship Id="rId22" Type="http://schemas.openxmlformats.org/officeDocument/2006/relationships/hyperlink" Target="http://www.mathprofi.ru/mnozhestva.html" TargetMode="External"/><Relationship Id="rId27" Type="http://schemas.openxmlformats.org/officeDocument/2006/relationships/image" Target="media/image16.gif"/><Relationship Id="rId43" Type="http://schemas.openxmlformats.org/officeDocument/2006/relationships/image" Target="media/image32.gif"/><Relationship Id="rId48" Type="http://schemas.openxmlformats.org/officeDocument/2006/relationships/image" Target="media/image36.gif"/><Relationship Id="rId64" Type="http://schemas.openxmlformats.org/officeDocument/2006/relationships/image" Target="media/image48.gif"/><Relationship Id="rId69" Type="http://schemas.openxmlformats.org/officeDocument/2006/relationships/image" Target="media/image53.gif"/><Relationship Id="rId113" Type="http://schemas.openxmlformats.org/officeDocument/2006/relationships/hyperlink" Target="http://www.mathprofi.ru/dispersia_diskretnoi_sluchainoi_velichiny.html" TargetMode="External"/><Relationship Id="rId118" Type="http://schemas.openxmlformats.org/officeDocument/2006/relationships/image" Target="media/image97.gif"/><Relationship Id="rId134" Type="http://schemas.openxmlformats.org/officeDocument/2006/relationships/image" Target="media/image109.gif"/><Relationship Id="rId139" Type="http://schemas.openxmlformats.org/officeDocument/2006/relationships/image" Target="media/image113.gif"/><Relationship Id="rId80" Type="http://schemas.openxmlformats.org/officeDocument/2006/relationships/image" Target="media/image64.gif"/><Relationship Id="rId85" Type="http://schemas.openxmlformats.org/officeDocument/2006/relationships/image" Target="media/image69.gif"/><Relationship Id="rId150" Type="http://schemas.openxmlformats.org/officeDocument/2006/relationships/image" Target="media/image124.jpeg"/><Relationship Id="rId155" Type="http://schemas.openxmlformats.org/officeDocument/2006/relationships/image" Target="media/image129.gif"/><Relationship Id="rId12" Type="http://schemas.openxmlformats.org/officeDocument/2006/relationships/image" Target="media/image6.gif"/><Relationship Id="rId17" Type="http://schemas.openxmlformats.org/officeDocument/2006/relationships/image" Target="media/image9.gif"/><Relationship Id="rId33" Type="http://schemas.openxmlformats.org/officeDocument/2006/relationships/image" Target="media/image22.gif"/><Relationship Id="rId38" Type="http://schemas.openxmlformats.org/officeDocument/2006/relationships/image" Target="media/image27.gif"/><Relationship Id="rId59" Type="http://schemas.openxmlformats.org/officeDocument/2006/relationships/hyperlink" Target="http://www.mathprofi.ru/nepreryvnaya_sluchaynaya_velichina.html" TargetMode="External"/><Relationship Id="rId103" Type="http://schemas.openxmlformats.org/officeDocument/2006/relationships/image" Target="media/image86.gif"/><Relationship Id="rId108" Type="http://schemas.openxmlformats.org/officeDocument/2006/relationships/image" Target="media/image91.gif"/><Relationship Id="rId124" Type="http://schemas.openxmlformats.org/officeDocument/2006/relationships/hyperlink" Target="https://www.youtube.com/watch?v=HKOQEg7SLfI" TargetMode="External"/><Relationship Id="rId129" Type="http://schemas.openxmlformats.org/officeDocument/2006/relationships/image" Target="media/image104.gif"/><Relationship Id="rId20" Type="http://schemas.openxmlformats.org/officeDocument/2006/relationships/image" Target="media/image11.gif"/><Relationship Id="rId41" Type="http://schemas.openxmlformats.org/officeDocument/2006/relationships/image" Target="media/image30.gif"/><Relationship Id="rId54" Type="http://schemas.openxmlformats.org/officeDocument/2006/relationships/image" Target="media/image39.gif"/><Relationship Id="rId62" Type="http://schemas.openxmlformats.org/officeDocument/2006/relationships/image" Target="media/image46.gif"/><Relationship Id="rId70" Type="http://schemas.openxmlformats.org/officeDocument/2006/relationships/image" Target="media/image54.gif"/><Relationship Id="rId75" Type="http://schemas.openxmlformats.org/officeDocument/2006/relationships/image" Target="media/image59.gif"/><Relationship Id="rId83" Type="http://schemas.openxmlformats.org/officeDocument/2006/relationships/image" Target="media/image67.gif"/><Relationship Id="rId88" Type="http://schemas.openxmlformats.org/officeDocument/2006/relationships/image" Target="media/image72.gif"/><Relationship Id="rId91" Type="http://schemas.openxmlformats.org/officeDocument/2006/relationships/image" Target="media/image75.gif"/><Relationship Id="rId96" Type="http://schemas.openxmlformats.org/officeDocument/2006/relationships/image" Target="media/image80.gif"/><Relationship Id="rId111" Type="http://schemas.openxmlformats.org/officeDocument/2006/relationships/hyperlink" Target="http://www.mathprofi.ru/sluchainaya_velichina.html" TargetMode="External"/><Relationship Id="rId132" Type="http://schemas.openxmlformats.org/officeDocument/2006/relationships/image" Target="media/image107.gif"/><Relationship Id="rId140" Type="http://schemas.openxmlformats.org/officeDocument/2006/relationships/image" Target="media/image114.gif"/><Relationship Id="rId145" Type="http://schemas.openxmlformats.org/officeDocument/2006/relationships/image" Target="media/image119.gif"/><Relationship Id="rId153" Type="http://schemas.openxmlformats.org/officeDocument/2006/relationships/image" Target="media/image127.jpeg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7.gif"/><Relationship Id="rId36" Type="http://schemas.openxmlformats.org/officeDocument/2006/relationships/image" Target="media/image25.gif"/><Relationship Id="rId49" Type="http://schemas.openxmlformats.org/officeDocument/2006/relationships/image" Target="media/image37.gif"/><Relationship Id="rId57" Type="http://schemas.openxmlformats.org/officeDocument/2006/relationships/image" Target="media/image42.gif"/><Relationship Id="rId106" Type="http://schemas.openxmlformats.org/officeDocument/2006/relationships/image" Target="media/image89.gif"/><Relationship Id="rId114" Type="http://schemas.openxmlformats.org/officeDocument/2006/relationships/image" Target="media/image94.gif"/><Relationship Id="rId119" Type="http://schemas.openxmlformats.org/officeDocument/2006/relationships/image" Target="media/image98.gif"/><Relationship Id="rId127" Type="http://schemas.openxmlformats.org/officeDocument/2006/relationships/image" Target="media/image102.gif"/><Relationship Id="rId10" Type="http://schemas.openxmlformats.org/officeDocument/2006/relationships/hyperlink" Target="http://www.mathprofi.ru/grafiki_i_svoistva_funkcij.html" TargetMode="External"/><Relationship Id="rId31" Type="http://schemas.openxmlformats.org/officeDocument/2006/relationships/image" Target="media/image20.gif"/><Relationship Id="rId44" Type="http://schemas.openxmlformats.org/officeDocument/2006/relationships/image" Target="media/image33.gif"/><Relationship Id="rId52" Type="http://schemas.openxmlformats.org/officeDocument/2006/relationships/hyperlink" Target="https://youtu.be/DTGxY4jqg3k" TargetMode="External"/><Relationship Id="rId60" Type="http://schemas.openxmlformats.org/officeDocument/2006/relationships/image" Target="media/image44.jpeg"/><Relationship Id="rId65" Type="http://schemas.openxmlformats.org/officeDocument/2006/relationships/image" Target="media/image49.gif"/><Relationship Id="rId73" Type="http://schemas.openxmlformats.org/officeDocument/2006/relationships/image" Target="media/image57.gif"/><Relationship Id="rId78" Type="http://schemas.openxmlformats.org/officeDocument/2006/relationships/image" Target="media/image62.gif"/><Relationship Id="rId81" Type="http://schemas.openxmlformats.org/officeDocument/2006/relationships/image" Target="media/image65.gif"/><Relationship Id="rId86" Type="http://schemas.openxmlformats.org/officeDocument/2006/relationships/image" Target="media/image70.gif"/><Relationship Id="rId94" Type="http://schemas.openxmlformats.org/officeDocument/2006/relationships/image" Target="media/image78.gif"/><Relationship Id="rId99" Type="http://schemas.openxmlformats.org/officeDocument/2006/relationships/image" Target="media/image82.gif"/><Relationship Id="rId101" Type="http://schemas.openxmlformats.org/officeDocument/2006/relationships/image" Target="media/image84.gif"/><Relationship Id="rId122" Type="http://schemas.openxmlformats.org/officeDocument/2006/relationships/image" Target="media/image100.gif"/><Relationship Id="rId130" Type="http://schemas.openxmlformats.org/officeDocument/2006/relationships/image" Target="media/image105.gif"/><Relationship Id="rId135" Type="http://schemas.openxmlformats.org/officeDocument/2006/relationships/image" Target="media/image110.gif"/><Relationship Id="rId143" Type="http://schemas.openxmlformats.org/officeDocument/2006/relationships/image" Target="media/image117.gif"/><Relationship Id="rId148" Type="http://schemas.openxmlformats.org/officeDocument/2006/relationships/image" Target="media/image122.gif"/><Relationship Id="rId151" Type="http://schemas.openxmlformats.org/officeDocument/2006/relationships/image" Target="media/image125.gif"/><Relationship Id="rId156" Type="http://schemas.openxmlformats.org/officeDocument/2006/relationships/image" Target="media/image130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mathprofi.ru/nepreryvnaya_sluchaynaya_velichina.html" TargetMode="External"/><Relationship Id="rId39" Type="http://schemas.openxmlformats.org/officeDocument/2006/relationships/image" Target="media/image28.gif"/><Relationship Id="rId109" Type="http://schemas.openxmlformats.org/officeDocument/2006/relationships/image" Target="media/image92.gif"/><Relationship Id="rId34" Type="http://schemas.openxmlformats.org/officeDocument/2006/relationships/image" Target="media/image23.gif"/><Relationship Id="rId50" Type="http://schemas.openxmlformats.org/officeDocument/2006/relationships/hyperlink" Target="http://www.mathprofi.ru/nepreryvnost_funkcii_i_tochki_razryva.html" TargetMode="External"/><Relationship Id="rId55" Type="http://schemas.openxmlformats.org/officeDocument/2006/relationships/image" Target="media/image40.gif"/><Relationship Id="rId76" Type="http://schemas.openxmlformats.org/officeDocument/2006/relationships/image" Target="media/image60.gif"/><Relationship Id="rId97" Type="http://schemas.openxmlformats.org/officeDocument/2006/relationships/image" Target="media/image81.gif"/><Relationship Id="rId104" Type="http://schemas.openxmlformats.org/officeDocument/2006/relationships/image" Target="media/image87.gif"/><Relationship Id="rId120" Type="http://schemas.openxmlformats.org/officeDocument/2006/relationships/hyperlink" Target="http://www.mathprofi.ru/dispersia_diskretnoi_sluchainoi_velichiny.html" TargetMode="External"/><Relationship Id="rId125" Type="http://schemas.openxmlformats.org/officeDocument/2006/relationships/hyperlink" Target="http://www.mathprofi.ru/teoremy_slozhenija_i_umnozhenija_verojatnostei.html" TargetMode="External"/><Relationship Id="rId141" Type="http://schemas.openxmlformats.org/officeDocument/2006/relationships/image" Target="media/image115.gif"/><Relationship Id="rId146" Type="http://schemas.openxmlformats.org/officeDocument/2006/relationships/image" Target="media/image120.gif"/><Relationship Id="rId7" Type="http://schemas.openxmlformats.org/officeDocument/2006/relationships/image" Target="media/image2.jpeg"/><Relationship Id="rId71" Type="http://schemas.openxmlformats.org/officeDocument/2006/relationships/image" Target="media/image55.gif"/><Relationship Id="rId92" Type="http://schemas.openxmlformats.org/officeDocument/2006/relationships/image" Target="media/image76.gif"/><Relationship Id="rId2" Type="http://schemas.openxmlformats.org/officeDocument/2006/relationships/numbering" Target="numbering.xml"/><Relationship Id="rId29" Type="http://schemas.openxmlformats.org/officeDocument/2006/relationships/image" Target="media/image18.gif"/><Relationship Id="rId24" Type="http://schemas.openxmlformats.org/officeDocument/2006/relationships/image" Target="media/image14.gif"/><Relationship Id="rId40" Type="http://schemas.openxmlformats.org/officeDocument/2006/relationships/image" Target="media/image29.gif"/><Relationship Id="rId45" Type="http://schemas.openxmlformats.org/officeDocument/2006/relationships/image" Target="media/image34.gif"/><Relationship Id="rId66" Type="http://schemas.openxmlformats.org/officeDocument/2006/relationships/image" Target="media/image50.gif"/><Relationship Id="rId87" Type="http://schemas.openxmlformats.org/officeDocument/2006/relationships/image" Target="media/image71.gif"/><Relationship Id="rId110" Type="http://schemas.openxmlformats.org/officeDocument/2006/relationships/image" Target="media/image93.gif"/><Relationship Id="rId115" Type="http://schemas.openxmlformats.org/officeDocument/2006/relationships/hyperlink" Target="http://www.mathprofi.ru/goryachie_formuly.pdf" TargetMode="External"/><Relationship Id="rId131" Type="http://schemas.openxmlformats.org/officeDocument/2006/relationships/image" Target="media/image106.jpeg"/><Relationship Id="rId136" Type="http://schemas.openxmlformats.org/officeDocument/2006/relationships/image" Target="media/image111.gif"/><Relationship Id="rId157" Type="http://schemas.openxmlformats.org/officeDocument/2006/relationships/image" Target="media/image131.jpeg"/><Relationship Id="rId61" Type="http://schemas.openxmlformats.org/officeDocument/2006/relationships/image" Target="media/image45.gif"/><Relationship Id="rId82" Type="http://schemas.openxmlformats.org/officeDocument/2006/relationships/image" Target="media/image66.gif"/><Relationship Id="rId152" Type="http://schemas.openxmlformats.org/officeDocument/2006/relationships/image" Target="media/image126.gif"/><Relationship Id="rId19" Type="http://schemas.openxmlformats.org/officeDocument/2006/relationships/image" Target="media/image10.gif"/><Relationship Id="rId14" Type="http://schemas.openxmlformats.org/officeDocument/2006/relationships/hyperlink" Target="http://www.mathprofi.ru/sluchainaya_velichina.html" TargetMode="External"/><Relationship Id="rId30" Type="http://schemas.openxmlformats.org/officeDocument/2006/relationships/image" Target="media/image19.gif"/><Relationship Id="rId35" Type="http://schemas.openxmlformats.org/officeDocument/2006/relationships/image" Target="media/image24.gif"/><Relationship Id="rId56" Type="http://schemas.openxmlformats.org/officeDocument/2006/relationships/image" Target="media/image41.gif"/><Relationship Id="rId77" Type="http://schemas.openxmlformats.org/officeDocument/2006/relationships/image" Target="media/image61.jpeg"/><Relationship Id="rId100" Type="http://schemas.openxmlformats.org/officeDocument/2006/relationships/image" Target="media/image83.gif"/><Relationship Id="rId105" Type="http://schemas.openxmlformats.org/officeDocument/2006/relationships/image" Target="media/image88.gif"/><Relationship Id="rId126" Type="http://schemas.openxmlformats.org/officeDocument/2006/relationships/image" Target="media/image101.gif"/><Relationship Id="rId147" Type="http://schemas.openxmlformats.org/officeDocument/2006/relationships/image" Target="media/image121.gif"/><Relationship Id="rId8" Type="http://schemas.openxmlformats.org/officeDocument/2006/relationships/image" Target="media/image3.gif"/><Relationship Id="rId51" Type="http://schemas.openxmlformats.org/officeDocument/2006/relationships/image" Target="media/image38.jpeg"/><Relationship Id="rId72" Type="http://schemas.openxmlformats.org/officeDocument/2006/relationships/image" Target="media/image56.gif"/><Relationship Id="rId93" Type="http://schemas.openxmlformats.org/officeDocument/2006/relationships/image" Target="media/image77.gif"/><Relationship Id="rId98" Type="http://schemas.openxmlformats.org/officeDocument/2006/relationships/hyperlink" Target="http://www.mathprofi.ru/teoremy_slozhenija_i_umnozhenija_verojatnostei.html" TargetMode="External"/><Relationship Id="rId121" Type="http://schemas.openxmlformats.org/officeDocument/2006/relationships/image" Target="media/image99.jpeg"/><Relationship Id="rId142" Type="http://schemas.openxmlformats.org/officeDocument/2006/relationships/image" Target="media/image116.gif"/><Relationship Id="rId3" Type="http://schemas.openxmlformats.org/officeDocument/2006/relationships/styles" Target="styles.xml"/><Relationship Id="rId25" Type="http://schemas.openxmlformats.org/officeDocument/2006/relationships/hyperlink" Target="http://www.mathprofi.ru/teorija_verojatnostei.html" TargetMode="External"/><Relationship Id="rId46" Type="http://schemas.openxmlformats.org/officeDocument/2006/relationships/image" Target="media/image35.gif"/><Relationship Id="rId67" Type="http://schemas.openxmlformats.org/officeDocument/2006/relationships/image" Target="media/image51.gif"/><Relationship Id="rId116" Type="http://schemas.openxmlformats.org/officeDocument/2006/relationships/image" Target="media/image95.gif"/><Relationship Id="rId137" Type="http://schemas.openxmlformats.org/officeDocument/2006/relationships/image" Target="media/image112.gif"/><Relationship Id="rId158" Type="http://schemas.openxmlformats.org/officeDocument/2006/relationships/image" Target="media/image1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3694-651E-45FE-AD9B-44A1D976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2020-03-31T09:24:00Z</dcterms:created>
  <dcterms:modified xsi:type="dcterms:W3CDTF">2020-04-05T16:03:00Z</dcterms:modified>
</cp:coreProperties>
</file>