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D2" w:rsidRPr="00354CD2" w:rsidRDefault="00354C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4CD2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№ 6 </w:t>
      </w:r>
    </w:p>
    <w:p w:rsidR="0016300A" w:rsidRDefault="00354C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4CD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54C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54CD2">
        <w:rPr>
          <w:rFonts w:ascii="Times New Roman" w:hAnsi="Times New Roman" w:cs="Times New Roman"/>
          <w:b/>
          <w:sz w:val="28"/>
          <w:szCs w:val="28"/>
        </w:rPr>
        <w:t>Рассмотрение дел в арбитражных  и третейских судах</w:t>
      </w:r>
      <w:r w:rsidRPr="00354C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4CD2" w:rsidRPr="001A0E88" w:rsidRDefault="00354CD2" w:rsidP="00354CD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0E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Тестовые задания</w:t>
      </w:r>
    </w:p>
    <w:p w:rsidR="00354CD2" w:rsidRPr="001A0E88" w:rsidRDefault="00354CD2" w:rsidP="00354CD2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E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</w:t>
      </w:r>
      <w:r w:rsidRPr="001A0E88">
        <w:rPr>
          <w:rFonts w:ascii="Times New Roman" w:eastAsia="Calibri" w:hAnsi="Times New Roman" w:cs="Times New Roman"/>
          <w:color w:val="000000"/>
          <w:sz w:val="28"/>
        </w:rPr>
        <w:t>Входной контроль – тестирование на владение материалом</w:t>
      </w:r>
      <w:r w:rsidRPr="001A0E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</w:t>
      </w:r>
      <w:r w:rsidRPr="001A0E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54CD2" w:rsidRPr="001A0E88" w:rsidRDefault="00354CD2" w:rsidP="00354CD2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E8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Цель:</w:t>
      </w:r>
    </w:p>
    <w:p w:rsidR="00354CD2" w:rsidRPr="001A0E88" w:rsidRDefault="00354CD2" w:rsidP="00354CD2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88">
        <w:rPr>
          <w:rFonts w:ascii="Times New Roman" w:eastAsia="Calibri" w:hAnsi="Times New Roman" w:cs="Times New Roman"/>
          <w:sz w:val="28"/>
          <w:szCs w:val="28"/>
        </w:rPr>
        <w:t>-</w:t>
      </w:r>
      <w:r w:rsidRPr="001A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входной </w:t>
      </w:r>
      <w:r w:rsidRPr="001A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определяющий готовность </w:t>
      </w:r>
      <w:proofErr w:type="gramStart"/>
      <w:r w:rsidRPr="001A0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по курсу;</w:t>
      </w:r>
    </w:p>
    <w:p w:rsidR="00354CD2" w:rsidRPr="001A0E88" w:rsidRDefault="00354CD2" w:rsidP="00354CD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88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-диагностика для выявления пробелов в знаниях обучающегося;</w:t>
      </w:r>
    </w:p>
    <w:p w:rsidR="00354CD2" w:rsidRPr="001A0E88" w:rsidRDefault="00354CD2" w:rsidP="00354CD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8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исходного уровня, создание настроя обучающегося на данную предметную область.</w:t>
      </w:r>
    </w:p>
    <w:p w:rsidR="00354CD2" w:rsidRPr="001A0E88" w:rsidRDefault="00354CD2" w:rsidP="00354CD2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354CD2" w:rsidRDefault="00354CD2" w:rsidP="00354CD2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1A0E8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Задание: </w:t>
      </w:r>
    </w:p>
    <w:p w:rsidR="00354CD2" w:rsidRPr="002F26AC" w:rsidRDefault="00354CD2" w:rsidP="00354CD2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о передачи имущества в собственность: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поставки;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страхования;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хранения;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подряда.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Соглашение двух или нескольких лиц об установлении, изменении или прекращении гражданских прав и обязанностей: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сделка;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обязательство.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Договор по продаже товара, выполнению работ или оказанию услуг, заключаемый коммерческой организацией с каждым, кто к ней обратится: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публичный договор;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предварительный договор;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присоединения.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об оказании услуг: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страхования;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купли-продажи;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дарения;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мены.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Договор,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публичный договор;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предварительный договор;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присоединения.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Соглашение сторон заключить в будущем договор о передаче имущества, выполнении работ или оказании услуг на условиях, предусмотренных предварительным договором: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публичный договор;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предварительный договор;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присоединения.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Предложение, адресованное одному или нескольким лицам, определенно выражает намерение лица: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оферта;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акцепт;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аукцион.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 лица, которому адресована оферта, о ее принятии: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оферта;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акцепт;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аукцион.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договоре возмездного оказания услуг сторонами являются: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подрядчик и заказчик;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экспедитор и клиент;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исполнитель и заказчик.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Договор о выполнении работ: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подряда;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страхования;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купли-продажи;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дарения.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gram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одна сторона обязуется за вознаграждение совершать по поручению другой стороны юридические и иные действия от своего имени: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агентский договор;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возмездного оказания услуг;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страхования.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Односторонним договором является: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займа;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подряда;</w:t>
      </w:r>
    </w:p>
    <w:p w:rsidR="00354CD2" w:rsidRPr="000862BE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купли-продажи;</w:t>
      </w:r>
    </w:p>
    <w:p w:rsidR="00354CD2" w:rsidRDefault="00354CD2" w:rsidP="00354CD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дарения.</w:t>
      </w:r>
    </w:p>
    <w:p w:rsidR="00354CD2" w:rsidRPr="000862BE" w:rsidRDefault="00354CD2" w:rsidP="00354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:rsidR="00354CD2" w:rsidRPr="00354CD2" w:rsidRDefault="00354CD2">
      <w:pPr>
        <w:rPr>
          <w:rFonts w:ascii="Times New Roman" w:hAnsi="Times New Roman" w:cs="Times New Roman"/>
          <w:b/>
          <w:sz w:val="28"/>
          <w:szCs w:val="28"/>
        </w:rPr>
      </w:pPr>
    </w:p>
    <w:sectPr w:rsidR="00354CD2" w:rsidRPr="00354CD2" w:rsidSect="0016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CD2"/>
    <w:rsid w:val="0016300A"/>
    <w:rsid w:val="0035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2020-04-21T07:10:00Z</dcterms:created>
  <dcterms:modified xsi:type="dcterms:W3CDTF">2020-04-21T07:13:00Z</dcterms:modified>
</cp:coreProperties>
</file>