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605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28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284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C53A8C" w:rsidRDefault="00C543DD" w:rsidP="00C53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6054D" w:rsidRPr="00EA4F0C">
        <w:rPr>
          <w:rFonts w:ascii="Times New Roman" w:hAnsi="Times New Roman" w:cs="Times New Roman"/>
          <w:sz w:val="28"/>
          <w:szCs w:val="28"/>
        </w:rPr>
        <w:t>«Планирование деятельности организации»</w:t>
      </w:r>
    </w:p>
    <w:p w:rsidR="005D4ECD" w:rsidRPr="005D4ECD" w:rsidRDefault="005D4ECD" w:rsidP="005D4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EC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4ECD" w:rsidRDefault="005D4ECD" w:rsidP="005D4ECD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Кибанов</w:t>
      </w:r>
      <w:proofErr w:type="spellEnd"/>
      <w:r>
        <w:rPr>
          <w:rFonts w:cs="Times New Roman"/>
          <w:szCs w:val="28"/>
        </w:rPr>
        <w:t xml:space="preserve"> А.Я., Каштанова Е.В. Управление деловой карьерой, служебным профессиональным продвижением и кадровым резервом М. Проспект, 2014  64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</w:t>
      </w:r>
    </w:p>
    <w:p w:rsidR="005D4ECD" w:rsidRDefault="005D4ECD" w:rsidP="005D4ECD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Фокин К.Б. Управление кадровым резервом. Теория и практика М: </w:t>
      </w:r>
      <w:proofErr w:type="spellStart"/>
      <w:r>
        <w:rPr>
          <w:rFonts w:cs="Times New Roman"/>
          <w:szCs w:val="28"/>
        </w:rPr>
        <w:t>Инфра-М</w:t>
      </w:r>
      <w:proofErr w:type="spellEnd"/>
      <w:r>
        <w:rPr>
          <w:rFonts w:cs="Times New Roman"/>
          <w:szCs w:val="28"/>
        </w:rPr>
        <w:t xml:space="preserve">. 2014 – 278 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.</w:t>
      </w:r>
    </w:p>
    <w:p w:rsidR="005D4ECD" w:rsidRDefault="005D4ECD" w:rsidP="005D4ECD">
      <w:pPr>
        <w:pStyle w:val="a3"/>
        <w:spacing w:after="0" w:line="240" w:lineRule="auto"/>
        <w:rPr>
          <w:rFonts w:cs="Times New Roman"/>
          <w:szCs w:val="28"/>
        </w:rPr>
      </w:pPr>
    </w:p>
    <w:p w:rsidR="005D4ECD" w:rsidRPr="006D3D60" w:rsidRDefault="005D4ECD" w:rsidP="005D4ECD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Cs w:val="28"/>
        </w:rPr>
      </w:pPr>
      <w:r w:rsidRPr="006D3D60">
        <w:rPr>
          <w:rFonts w:cs="Times New Roman"/>
          <w:szCs w:val="28"/>
        </w:rPr>
        <w:t xml:space="preserve">Интернет-ресурс. </w:t>
      </w:r>
      <w:proofErr w:type="spellStart"/>
      <w:r w:rsidRPr="006D3D60">
        <w:rPr>
          <w:rFonts w:cs="Times New Roman"/>
          <w:szCs w:val="28"/>
        </w:rPr>
        <w:t>Википедия</w:t>
      </w:r>
      <w:proofErr w:type="spellEnd"/>
    </w:p>
    <w:p w:rsidR="005D4ECD" w:rsidRDefault="005D4ECD" w:rsidP="005D4EC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A6AB0">
        <w:rPr>
          <w:color w:val="000000"/>
          <w:sz w:val="28"/>
          <w:szCs w:val="28"/>
        </w:rPr>
        <w:t xml:space="preserve">Электронный ресурс «Экономический портал» Форма </w:t>
      </w:r>
      <w:r>
        <w:rPr>
          <w:color w:val="000000"/>
          <w:sz w:val="28"/>
          <w:szCs w:val="28"/>
        </w:rPr>
        <w:t xml:space="preserve">  </w:t>
      </w:r>
    </w:p>
    <w:p w:rsidR="005D4ECD" w:rsidRPr="003A6AB0" w:rsidRDefault="005D4ECD" w:rsidP="005D4ECD">
      <w:pPr>
        <w:pStyle w:val="a4"/>
        <w:spacing w:before="0" w:beforeAutospacing="0" w:after="0" w:afterAutospacing="0"/>
        <w:ind w:left="720"/>
        <w:rPr>
          <w:color w:val="0000FF"/>
          <w:sz w:val="28"/>
          <w:szCs w:val="28"/>
          <w:u w:val="single"/>
        </w:rPr>
      </w:pPr>
      <w:r w:rsidRPr="003A6AB0">
        <w:rPr>
          <w:color w:val="000000"/>
          <w:sz w:val="28"/>
          <w:szCs w:val="28"/>
        </w:rPr>
        <w:t>доступа: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5D4ECD">
          <w:rPr>
            <w:rStyle w:val="a5"/>
            <w:color w:val="auto"/>
            <w:sz w:val="28"/>
            <w:szCs w:val="28"/>
            <w:u w:val="none"/>
          </w:rPr>
          <w:t>www.economicus.ru</w:t>
        </w:r>
      </w:hyperlink>
    </w:p>
    <w:p w:rsidR="005D4ECD" w:rsidRDefault="005D4ECD" w:rsidP="005D4ECD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A6AB0">
        <w:rPr>
          <w:color w:val="000000"/>
          <w:sz w:val="28"/>
          <w:szCs w:val="28"/>
        </w:rPr>
        <w:t xml:space="preserve">Электронный ресурс «Федеральный образовательный портал </w:t>
      </w:r>
      <w:r>
        <w:rPr>
          <w:color w:val="000000"/>
          <w:sz w:val="28"/>
          <w:szCs w:val="28"/>
        </w:rPr>
        <w:t xml:space="preserve">  </w:t>
      </w:r>
    </w:p>
    <w:p w:rsidR="005D4ECD" w:rsidRDefault="005D4ECD" w:rsidP="005D4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AB0">
        <w:rPr>
          <w:color w:val="000000"/>
          <w:sz w:val="28"/>
          <w:szCs w:val="28"/>
        </w:rPr>
        <w:t xml:space="preserve">«Экономика. Социология. Менеджмент». Форма </w:t>
      </w:r>
      <w:r>
        <w:rPr>
          <w:color w:val="000000"/>
          <w:sz w:val="28"/>
          <w:szCs w:val="28"/>
        </w:rPr>
        <w:t>д</w:t>
      </w:r>
      <w:r w:rsidRPr="003A6AB0">
        <w:rPr>
          <w:color w:val="000000"/>
          <w:sz w:val="28"/>
          <w:szCs w:val="28"/>
        </w:rPr>
        <w:t>оступа: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5D4ECD">
          <w:rPr>
            <w:rStyle w:val="a5"/>
            <w:color w:val="auto"/>
            <w:sz w:val="28"/>
            <w:szCs w:val="28"/>
            <w:u w:val="none"/>
          </w:rPr>
          <w:t>www.ecsocman.edu.ru</w:t>
        </w:r>
      </w:hyperlink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6054D" w:rsidRPr="00EA4F0C" w:rsidRDefault="00C6054D" w:rsidP="00C60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F0C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A4F0C">
        <w:rPr>
          <w:rFonts w:ascii="Times New Roman" w:hAnsi="Times New Roman" w:cs="Times New Roman"/>
          <w:sz w:val="28"/>
          <w:szCs w:val="28"/>
        </w:rPr>
        <w:t xml:space="preserve"> </w:t>
      </w:r>
      <w:r w:rsidRPr="00E801BF">
        <w:rPr>
          <w:rFonts w:ascii="Times New Roman" w:hAnsi="Times New Roman" w:cs="Times New Roman"/>
          <w:sz w:val="28"/>
          <w:szCs w:val="28"/>
        </w:rPr>
        <w:t>[1]</w:t>
      </w:r>
      <w:r w:rsidRPr="00EA4F0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215-218</w:t>
      </w:r>
    </w:p>
    <w:p w:rsidR="00C6054D" w:rsidRPr="00EA4F0C" w:rsidRDefault="00C6054D" w:rsidP="00C60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F0C">
        <w:rPr>
          <w:rFonts w:ascii="Times New Roman" w:hAnsi="Times New Roman" w:cs="Times New Roman"/>
          <w:sz w:val="28"/>
          <w:szCs w:val="28"/>
        </w:rPr>
        <w:t xml:space="preserve">2 – РАС-96 – Управление персоналом, тема: «Понятие и виды деловой карьеры»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EA4F0C">
        <w:rPr>
          <w:rFonts w:ascii="Times New Roman" w:hAnsi="Times New Roman" w:cs="Times New Roman"/>
          <w:sz w:val="28"/>
          <w:szCs w:val="28"/>
        </w:rPr>
        <w:t>[1] с.243-251</w:t>
      </w:r>
    </w:p>
    <w:p w:rsidR="00C6054D" w:rsidRPr="00EA4F0C" w:rsidRDefault="00C6054D" w:rsidP="00C60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F0C">
        <w:rPr>
          <w:rFonts w:ascii="Times New Roman" w:hAnsi="Times New Roman" w:cs="Times New Roman"/>
          <w:sz w:val="28"/>
          <w:szCs w:val="28"/>
        </w:rPr>
        <w:t xml:space="preserve">Самостоятельная работа Деловая карьера и карьерный рост </w:t>
      </w:r>
    </w:p>
    <w:p w:rsidR="00C6054D" w:rsidRPr="00EA4F0C" w:rsidRDefault="00C6054D" w:rsidP="00C60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F0C">
        <w:rPr>
          <w:rFonts w:ascii="Times New Roman" w:hAnsi="Times New Roman" w:cs="Times New Roman"/>
          <w:sz w:val="28"/>
          <w:szCs w:val="28"/>
        </w:rPr>
        <w:t>Составить оценку жизненной ситуации для постановки личных целей карьеры.</w:t>
      </w:r>
    </w:p>
    <w:p w:rsidR="00C6054D" w:rsidRPr="00EA4F0C" w:rsidRDefault="00C6054D" w:rsidP="00C60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54D" w:rsidRDefault="00C6054D" w:rsidP="00C6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№ 6</w:t>
      </w:r>
    </w:p>
    <w:p w:rsidR="00C6054D" w:rsidRDefault="00C6054D" w:rsidP="00C6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Деловая карьера и карьерный рост</w:t>
      </w:r>
    </w:p>
    <w:p w:rsidR="00C6054D" w:rsidRDefault="00C6054D" w:rsidP="00C6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C6054D" w:rsidRDefault="00C6054D" w:rsidP="00C6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подготовки к семинару:</w:t>
      </w:r>
    </w:p>
    <w:p w:rsidR="00C6054D" w:rsidRDefault="00C6054D" w:rsidP="00C6054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Деловая карьера: цели, этапы, факторы карьерного роста</w:t>
      </w:r>
    </w:p>
    <w:p w:rsidR="00C6054D" w:rsidRDefault="00C6054D" w:rsidP="00C6054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деловой карьеры</w:t>
      </w:r>
    </w:p>
    <w:p w:rsidR="00C6054D" w:rsidRDefault="00C6054D" w:rsidP="00C6054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Планирование карьеры</w:t>
      </w:r>
    </w:p>
    <w:p w:rsidR="00C6054D" w:rsidRDefault="00C6054D" w:rsidP="00C6054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Основные черты управления карьерой в организации</w:t>
      </w:r>
    </w:p>
    <w:p w:rsidR="00C6054D" w:rsidRDefault="00C6054D" w:rsidP="00C6054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Образование и карьера</w:t>
      </w:r>
    </w:p>
    <w:p w:rsidR="00C6054D" w:rsidRDefault="00C6054D" w:rsidP="00C6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C6054D" w:rsidRDefault="00C6054D" w:rsidP="00C6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оценку жизненной ситуации для поставки личных целей карьеры.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b/>
          <w:bCs/>
          <w:sz w:val="28"/>
          <w:szCs w:val="28"/>
        </w:rPr>
        <w:t xml:space="preserve">Оценка жизненной ситуации </w:t>
      </w:r>
      <w:r w:rsidRPr="00B32A2E">
        <w:rPr>
          <w:i/>
          <w:iCs/>
          <w:sz w:val="28"/>
          <w:szCs w:val="28"/>
        </w:rPr>
        <w:t>(Ответить письменно</w:t>
      </w:r>
      <w:r w:rsidRPr="00B32A2E">
        <w:rPr>
          <w:sz w:val="28"/>
          <w:szCs w:val="28"/>
        </w:rPr>
        <w:t>).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i/>
          <w:iCs/>
          <w:sz w:val="28"/>
          <w:szCs w:val="28"/>
        </w:rPr>
        <w:t>См. примерную структуру жизненного личного плана карьеры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Работа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Имею ли я четкую картину о своей работе и ее целях?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lastRenderedPageBreak/>
        <w:t>·  Каковы мои цели развития и продвижения по отношению к работе?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Есть ли у меня воодушевление и мотивация?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Что является для меня мотивацией сейчас?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Что является для меня мотивацией сейчас? Через пять лет?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 каким мероприятиям я могу прибегнуть, чтобы убедиться, что моя работа будет в ближайшие годы отвечать моим потребностям?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Экономическое состояние.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Каково мое экономическое положение?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Есть ли у меня личный бюджет, каков он, и придерживаюсь ли я его рамок?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Какие меры я могу в случае необходимости принять для улучшения экономического положения?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Физическое состояние.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Какова моя общая форма?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На чем основана моя оценка (собственное представление, тесты)?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Бываю ли я регулярно на осмотрах у врачей?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В каком лечебном учреждении необходимо подлечиться?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Психическое состояние.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Каково мое психическое состояние?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На чем основана моя оценка (собственное представление, тесты, результаты медицинского осмотра)?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Какие стрессовые факторы действуют на меня в настоящее время?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Какие стрессовые факторы могут ожидать меня в ближайшем будущем?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 xml:space="preserve">·  Не </w:t>
      </w:r>
      <w:proofErr w:type="gramStart"/>
      <w:r w:rsidRPr="00B32A2E">
        <w:rPr>
          <w:sz w:val="28"/>
          <w:szCs w:val="28"/>
        </w:rPr>
        <w:t>следует</w:t>
      </w:r>
      <w:proofErr w:type="gramEnd"/>
      <w:r w:rsidRPr="00B32A2E">
        <w:rPr>
          <w:sz w:val="28"/>
          <w:szCs w:val="28"/>
        </w:rPr>
        <w:t xml:space="preserve"> ли поменять образ жизни, круг общения, хобби?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 xml:space="preserve">·  Нуждаюсь ли я в помощи </w:t>
      </w:r>
      <w:hyperlink r:id="rId7" w:tooltip="Психиатрия" w:history="1">
        <w:r w:rsidRPr="00B32A2E">
          <w:rPr>
            <w:rStyle w:val="a5"/>
            <w:sz w:val="28"/>
            <w:szCs w:val="28"/>
          </w:rPr>
          <w:t>психиатров</w:t>
        </w:r>
      </w:hyperlink>
      <w:r w:rsidRPr="00B32A2E">
        <w:rPr>
          <w:sz w:val="28"/>
          <w:szCs w:val="28"/>
        </w:rPr>
        <w:t>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Социальное состояние – человеческие отношения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Искренне ли я интересуюсь мнением и точкой зрения других? Как я их учитываю?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Интересуют ли меня чужие заботы и проблемы?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Интересует ли других мое мнение?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Навязываю ли я другим мои мысли и мнения?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Умею ли я слушать?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Умею ли я ценить людей, с которыми общаюсь? Как это проявляется на практике?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 я забочусь о дружеских отношениях?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 я могу развивать свои отношения обратной связи?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Семейная жизнь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Имеются ли у меня условия для создания семьи?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Уделяю ли я достаточно внимания родителям, жене, детям?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·  Как лучше проводить досуг в кругу семьи?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b/>
          <w:bCs/>
          <w:sz w:val="28"/>
          <w:szCs w:val="28"/>
        </w:rPr>
        <w:t xml:space="preserve">Постановка личных конечных целей карьеры </w:t>
      </w:r>
      <w:r w:rsidRPr="00B32A2E">
        <w:rPr>
          <w:i/>
          <w:iCs/>
          <w:sz w:val="28"/>
          <w:szCs w:val="28"/>
        </w:rPr>
        <w:t>(ответить письменно</w:t>
      </w:r>
      <w:r w:rsidRPr="00B32A2E">
        <w:rPr>
          <w:sz w:val="28"/>
          <w:szCs w:val="28"/>
        </w:rPr>
        <w:t>).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i/>
          <w:iCs/>
          <w:sz w:val="28"/>
          <w:szCs w:val="28"/>
        </w:rPr>
        <w:t>См. примерную структуру жизненного личного плана карьеры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Целями моей карьеры являются: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1)  ………………………………………………………………………………..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2)  ………………………………………………………………………………..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Моя карьера должна осуществиться до 20….. г (</w:t>
      </w:r>
      <w:proofErr w:type="gramStart"/>
      <w:r w:rsidRPr="00B32A2E">
        <w:rPr>
          <w:sz w:val="28"/>
          <w:szCs w:val="28"/>
        </w:rPr>
        <w:t>самое</w:t>
      </w:r>
      <w:proofErr w:type="gramEnd"/>
      <w:r w:rsidRPr="00B32A2E">
        <w:rPr>
          <w:sz w:val="28"/>
          <w:szCs w:val="28"/>
        </w:rPr>
        <w:t xml:space="preserve"> позднее до ………..)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lastRenderedPageBreak/>
        <w:t>Какие факторы способствуют достижению моей карьеры?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……………………………………………………………………………….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……………………………………………………………………………….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А какие препятствуют? ………………………………………………………..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……………………………………………………………………………….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Что мне нужно использовать для достижения моей карьеры: время,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деньги, здоровье и т. д.?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………………………………………………………………………………</w:t>
      </w:r>
    </w:p>
    <w:p w:rsidR="00C6054D" w:rsidRPr="00B32A2E" w:rsidRDefault="00C6054D" w:rsidP="00C6054D">
      <w:pPr>
        <w:pStyle w:val="a4"/>
        <w:spacing w:before="0" w:beforeAutospacing="0" w:after="0" w:afterAutospacing="0"/>
        <w:rPr>
          <w:sz w:val="28"/>
          <w:szCs w:val="28"/>
        </w:rPr>
      </w:pPr>
      <w:r w:rsidRPr="00B32A2E">
        <w:rPr>
          <w:sz w:val="28"/>
          <w:szCs w:val="28"/>
        </w:rPr>
        <w:t>Готов ли я использовать эти факторы или мне нужно изменить свои цели?</w:t>
      </w:r>
    </w:p>
    <w:p w:rsidR="005D4ECD" w:rsidRDefault="00C6054D" w:rsidP="00C60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A2E">
        <w:rPr>
          <w:sz w:val="28"/>
          <w:szCs w:val="28"/>
        </w:rPr>
        <w:t>…………………………………………………………………………………..</w:t>
      </w: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698"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 w:rsidR="009C0698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EF"/>
    <w:multiLevelType w:val="hybridMultilevel"/>
    <w:tmpl w:val="483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3404"/>
    <w:multiLevelType w:val="hybridMultilevel"/>
    <w:tmpl w:val="54CC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86C28"/>
    <w:multiLevelType w:val="hybridMultilevel"/>
    <w:tmpl w:val="A9EC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1B0A14"/>
    <w:rsid w:val="002E4828"/>
    <w:rsid w:val="00301453"/>
    <w:rsid w:val="005D4ECD"/>
    <w:rsid w:val="0061456C"/>
    <w:rsid w:val="007059E8"/>
    <w:rsid w:val="00707CE7"/>
    <w:rsid w:val="00822AE0"/>
    <w:rsid w:val="0089497E"/>
    <w:rsid w:val="008D54D6"/>
    <w:rsid w:val="009C0698"/>
    <w:rsid w:val="00A35766"/>
    <w:rsid w:val="00B74CB4"/>
    <w:rsid w:val="00C2284B"/>
    <w:rsid w:val="00C53A8C"/>
    <w:rsid w:val="00C543DD"/>
    <w:rsid w:val="00C6054D"/>
    <w:rsid w:val="00F47590"/>
    <w:rsid w:val="00F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D4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sihiat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app%3Aexechttp%3A%2F%2Fwww.ecsocman.edu.ru" TargetMode="External"/><Relationship Id="rId5" Type="http://schemas.openxmlformats.org/officeDocument/2006/relationships/hyperlink" Target="http://www.metod-kopilka.ru/go.html?href=app%3Aexechttp%3A%2F%2Fwww.economic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2020-03-30T05:26:00Z</dcterms:created>
  <dcterms:modified xsi:type="dcterms:W3CDTF">2020-04-01T07:38:00Z</dcterms:modified>
</cp:coreProperties>
</file>