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D" w:rsidRPr="009E5E5D" w:rsidRDefault="009E5E5D" w:rsidP="009E5E5D">
      <w:pPr>
        <w:spacing w:before="65"/>
        <w:ind w:right="-1" w:firstLine="284"/>
        <w:jc w:val="center"/>
        <w:rPr>
          <w:sz w:val="20"/>
          <w:szCs w:val="20"/>
        </w:rPr>
      </w:pPr>
      <w:r w:rsidRPr="009E5E5D">
        <w:rPr>
          <w:b/>
          <w:sz w:val="20"/>
          <w:szCs w:val="20"/>
        </w:rPr>
        <w:t xml:space="preserve">Лабораторная работа </w:t>
      </w:r>
      <w:r w:rsidR="007259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E5E5D">
        <w:rPr>
          <w:sz w:val="20"/>
          <w:szCs w:val="20"/>
        </w:rPr>
        <w:t>Понятие информации в товароведении</w:t>
      </w:r>
    </w:p>
    <w:p w:rsidR="009E5E5D" w:rsidRPr="009E5E5D" w:rsidRDefault="009E5E5D" w:rsidP="009E5E5D">
      <w:pPr>
        <w:pStyle w:val="a3"/>
        <w:spacing w:before="22"/>
        <w:ind w:left="0" w:right="-1" w:firstLine="284"/>
        <w:jc w:val="center"/>
        <w:rPr>
          <w:sz w:val="20"/>
          <w:szCs w:val="20"/>
        </w:rPr>
      </w:pPr>
      <w:r w:rsidRPr="009E5E5D">
        <w:rPr>
          <w:sz w:val="20"/>
          <w:szCs w:val="20"/>
        </w:rPr>
        <w:t>Цель: Изучить требования, предъявляемые к товарной информации</w:t>
      </w:r>
    </w:p>
    <w:p w:rsidR="009E5E5D" w:rsidRPr="009E5E5D" w:rsidRDefault="009E5E5D" w:rsidP="009E5E5D">
      <w:pPr>
        <w:pStyle w:val="a3"/>
        <w:spacing w:before="22"/>
        <w:ind w:left="0" w:right="-1" w:firstLine="284"/>
        <w:jc w:val="center"/>
        <w:rPr>
          <w:sz w:val="20"/>
          <w:szCs w:val="20"/>
        </w:rPr>
      </w:pPr>
    </w:p>
    <w:p w:rsidR="009E5E5D" w:rsidRPr="009E5E5D" w:rsidRDefault="009E5E5D" w:rsidP="009E5E5D">
      <w:pPr>
        <w:pStyle w:val="a5"/>
        <w:numPr>
          <w:ilvl w:val="1"/>
          <w:numId w:val="2"/>
        </w:numPr>
        <w:tabs>
          <w:tab w:val="left" w:pos="1049"/>
        </w:tabs>
        <w:spacing w:before="6" w:line="227" w:lineRule="exact"/>
        <w:ind w:left="0" w:right="-1" w:firstLine="284"/>
        <w:rPr>
          <w:b/>
          <w:sz w:val="20"/>
          <w:szCs w:val="20"/>
        </w:rPr>
      </w:pPr>
      <w:r w:rsidRPr="009E5E5D">
        <w:rPr>
          <w:b/>
          <w:sz w:val="20"/>
          <w:szCs w:val="20"/>
        </w:rPr>
        <w:t>Понятие информации в</w:t>
      </w:r>
      <w:r w:rsidRPr="009E5E5D">
        <w:rPr>
          <w:b/>
          <w:spacing w:val="-4"/>
          <w:sz w:val="20"/>
          <w:szCs w:val="20"/>
        </w:rPr>
        <w:t xml:space="preserve"> </w:t>
      </w:r>
      <w:r w:rsidRPr="009E5E5D">
        <w:rPr>
          <w:b/>
          <w:sz w:val="20"/>
          <w:szCs w:val="20"/>
        </w:rPr>
        <w:t xml:space="preserve">товароведении </w:t>
      </w:r>
      <w:r w:rsidRPr="009E5E5D">
        <w:rPr>
          <w:sz w:val="20"/>
          <w:szCs w:val="20"/>
        </w:rPr>
        <w:t>В правовом поле выделяют «товарную информацию» − сведения о товаре (работе, услуге), производителе, необходимые потребителю, чтобы сделать разумный потребительский выбор.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sz w:val="20"/>
          <w:szCs w:val="20"/>
        </w:rPr>
        <w:t>Насыщение рынка товарами, расширение и углубление ассортимента являются значительными достижениями периода перехода к рыночным отношениям. Однако потребителю зачастую трудно разобраться в этом товарном многообразии, сделать правильный выбор без достаточной и достоверной информации о каждом наименовании поступаемых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в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продажу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товаров.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При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этом</w:t>
      </w:r>
      <w:r w:rsidRPr="009E5E5D">
        <w:rPr>
          <w:spacing w:val="-9"/>
          <w:sz w:val="20"/>
          <w:szCs w:val="20"/>
        </w:rPr>
        <w:t xml:space="preserve"> </w:t>
      </w:r>
      <w:r w:rsidRPr="009E5E5D">
        <w:rPr>
          <w:sz w:val="20"/>
          <w:szCs w:val="20"/>
        </w:rPr>
        <w:t>необходима</w:t>
      </w:r>
      <w:r w:rsidRPr="009E5E5D">
        <w:rPr>
          <w:spacing w:val="-9"/>
          <w:sz w:val="20"/>
          <w:szCs w:val="20"/>
        </w:rPr>
        <w:t xml:space="preserve"> </w:t>
      </w:r>
      <w:r w:rsidRPr="009E5E5D">
        <w:rPr>
          <w:sz w:val="20"/>
          <w:szCs w:val="20"/>
        </w:rPr>
        <w:t>информация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не</w:t>
      </w:r>
      <w:r w:rsidRPr="009E5E5D">
        <w:rPr>
          <w:spacing w:val="-7"/>
          <w:sz w:val="20"/>
          <w:szCs w:val="20"/>
        </w:rPr>
        <w:t xml:space="preserve"> </w:t>
      </w:r>
      <w:r w:rsidRPr="009E5E5D">
        <w:rPr>
          <w:sz w:val="20"/>
          <w:szCs w:val="20"/>
        </w:rPr>
        <w:t>только</w:t>
      </w:r>
      <w:r w:rsidRPr="009E5E5D">
        <w:rPr>
          <w:spacing w:val="-9"/>
          <w:sz w:val="20"/>
          <w:szCs w:val="20"/>
        </w:rPr>
        <w:t xml:space="preserve"> </w:t>
      </w:r>
      <w:r w:rsidRPr="009E5E5D">
        <w:rPr>
          <w:sz w:val="20"/>
          <w:szCs w:val="20"/>
        </w:rPr>
        <w:t>о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новых,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но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и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о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давно</w:t>
      </w:r>
      <w:r w:rsidRPr="009E5E5D">
        <w:rPr>
          <w:spacing w:val="-7"/>
          <w:sz w:val="20"/>
          <w:szCs w:val="20"/>
        </w:rPr>
        <w:t xml:space="preserve"> </w:t>
      </w:r>
      <w:r w:rsidRPr="009E5E5D">
        <w:rPr>
          <w:sz w:val="20"/>
          <w:szCs w:val="20"/>
        </w:rPr>
        <w:t>известных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товарах.</w:t>
      </w:r>
    </w:p>
    <w:p w:rsidR="009E5E5D" w:rsidRPr="009E5E5D" w:rsidRDefault="009E5E5D" w:rsidP="009E5E5D">
      <w:pPr>
        <w:pStyle w:val="a5"/>
        <w:numPr>
          <w:ilvl w:val="1"/>
          <w:numId w:val="2"/>
        </w:numPr>
        <w:tabs>
          <w:tab w:val="left" w:pos="1049"/>
        </w:tabs>
        <w:spacing w:before="2" w:line="228" w:lineRule="exact"/>
        <w:ind w:left="0" w:right="-1" w:firstLine="284"/>
        <w:rPr>
          <w:b/>
          <w:sz w:val="20"/>
          <w:szCs w:val="20"/>
        </w:rPr>
      </w:pPr>
      <w:r w:rsidRPr="009E5E5D">
        <w:rPr>
          <w:b/>
          <w:sz w:val="20"/>
          <w:szCs w:val="20"/>
        </w:rPr>
        <w:t>Классификация видов и форм товарной</w:t>
      </w:r>
      <w:r w:rsidRPr="009E5E5D">
        <w:rPr>
          <w:b/>
          <w:spacing w:val="-6"/>
          <w:sz w:val="20"/>
          <w:szCs w:val="20"/>
        </w:rPr>
        <w:t xml:space="preserve"> </w:t>
      </w:r>
      <w:r w:rsidRPr="009E5E5D">
        <w:rPr>
          <w:b/>
          <w:sz w:val="20"/>
          <w:szCs w:val="20"/>
        </w:rPr>
        <w:t>информации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sz w:val="20"/>
          <w:szCs w:val="20"/>
        </w:rPr>
        <w:t>Управление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потоком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огромного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массива</w:t>
      </w:r>
      <w:r w:rsidRPr="009E5E5D">
        <w:rPr>
          <w:spacing w:val="-12"/>
          <w:sz w:val="20"/>
          <w:szCs w:val="20"/>
        </w:rPr>
        <w:t xml:space="preserve"> </w:t>
      </w:r>
      <w:r w:rsidRPr="009E5E5D">
        <w:rPr>
          <w:sz w:val="20"/>
          <w:szCs w:val="20"/>
        </w:rPr>
        <w:t>маркетинговой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информации</w:t>
      </w:r>
      <w:r w:rsidRPr="009E5E5D">
        <w:rPr>
          <w:spacing w:val="-13"/>
          <w:sz w:val="20"/>
          <w:szCs w:val="20"/>
        </w:rPr>
        <w:t xml:space="preserve"> </w:t>
      </w:r>
      <w:r w:rsidRPr="009E5E5D">
        <w:rPr>
          <w:sz w:val="20"/>
          <w:szCs w:val="20"/>
        </w:rPr>
        <w:t>невозможно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без</w:t>
      </w:r>
      <w:r w:rsidRPr="009E5E5D">
        <w:rPr>
          <w:spacing w:val="-12"/>
          <w:sz w:val="20"/>
          <w:szCs w:val="20"/>
        </w:rPr>
        <w:t xml:space="preserve"> </w:t>
      </w:r>
      <w:r w:rsidRPr="009E5E5D">
        <w:rPr>
          <w:sz w:val="20"/>
          <w:szCs w:val="20"/>
        </w:rPr>
        <w:t>четкого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соблюдения</w:t>
      </w:r>
      <w:r w:rsidRPr="009E5E5D">
        <w:rPr>
          <w:spacing w:val="-13"/>
          <w:sz w:val="20"/>
          <w:szCs w:val="20"/>
        </w:rPr>
        <w:t xml:space="preserve"> </w:t>
      </w:r>
      <w:r w:rsidRPr="009E5E5D">
        <w:rPr>
          <w:sz w:val="20"/>
          <w:szCs w:val="20"/>
        </w:rPr>
        <w:t>единых норм и правил стандартизации в процессах сбора, обработки, систематизации и компьютерного использования оперативных и статистических данных о</w:t>
      </w:r>
      <w:r w:rsidRPr="009E5E5D">
        <w:rPr>
          <w:spacing w:val="-2"/>
          <w:sz w:val="20"/>
          <w:szCs w:val="20"/>
        </w:rPr>
        <w:t xml:space="preserve"> </w:t>
      </w:r>
      <w:r w:rsidRPr="009E5E5D">
        <w:rPr>
          <w:sz w:val="20"/>
          <w:szCs w:val="20"/>
        </w:rPr>
        <w:t>товаре.</w:t>
      </w:r>
    </w:p>
    <w:p w:rsidR="009E5E5D" w:rsidRPr="009E5E5D" w:rsidRDefault="009E5E5D" w:rsidP="009E5E5D">
      <w:pPr>
        <w:spacing w:line="229" w:lineRule="exact"/>
        <w:ind w:right="-1" w:firstLine="284"/>
        <w:rPr>
          <w:sz w:val="20"/>
          <w:szCs w:val="20"/>
        </w:rPr>
      </w:pPr>
      <w:r w:rsidRPr="009E5E5D">
        <w:rPr>
          <w:sz w:val="20"/>
          <w:szCs w:val="20"/>
        </w:rPr>
        <w:t>Среди общего массива товарной информации по назначению различают следующие виды: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sz w:val="20"/>
          <w:szCs w:val="20"/>
        </w:rPr>
        <w:t>Основополагающую</w:t>
      </w:r>
      <w:r w:rsidRPr="009E5E5D">
        <w:rPr>
          <w:spacing w:val="-17"/>
          <w:sz w:val="20"/>
          <w:szCs w:val="20"/>
        </w:rPr>
        <w:t xml:space="preserve"> </w:t>
      </w:r>
      <w:r w:rsidRPr="009E5E5D">
        <w:rPr>
          <w:b/>
          <w:sz w:val="20"/>
          <w:szCs w:val="20"/>
        </w:rPr>
        <w:t>товарную</w:t>
      </w:r>
      <w:r w:rsidRPr="009E5E5D">
        <w:rPr>
          <w:b/>
          <w:spacing w:val="-14"/>
          <w:sz w:val="20"/>
          <w:szCs w:val="20"/>
        </w:rPr>
        <w:t xml:space="preserve"> </w:t>
      </w:r>
      <w:r w:rsidRPr="009E5E5D">
        <w:rPr>
          <w:b/>
          <w:sz w:val="20"/>
          <w:szCs w:val="20"/>
        </w:rPr>
        <w:t>информацию</w:t>
      </w:r>
      <w:r w:rsidRPr="009E5E5D">
        <w:rPr>
          <w:sz w:val="20"/>
          <w:szCs w:val="20"/>
        </w:rPr>
        <w:t>,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объединяющую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в</w:t>
      </w:r>
      <w:r w:rsidRPr="009E5E5D">
        <w:rPr>
          <w:spacing w:val="-17"/>
          <w:sz w:val="20"/>
          <w:szCs w:val="20"/>
        </w:rPr>
        <w:t xml:space="preserve"> </w:t>
      </w:r>
      <w:r w:rsidRPr="009E5E5D">
        <w:rPr>
          <w:sz w:val="20"/>
          <w:szCs w:val="20"/>
        </w:rPr>
        <w:t>себе</w:t>
      </w:r>
      <w:r w:rsidRPr="009E5E5D">
        <w:rPr>
          <w:spacing w:val="-17"/>
          <w:sz w:val="20"/>
          <w:szCs w:val="20"/>
        </w:rPr>
        <w:t xml:space="preserve"> </w:t>
      </w:r>
      <w:r w:rsidRPr="009E5E5D">
        <w:rPr>
          <w:sz w:val="20"/>
          <w:szCs w:val="20"/>
        </w:rPr>
        <w:t>основные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сведения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о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товаре,</w:t>
      </w:r>
      <w:r w:rsidRPr="009E5E5D">
        <w:rPr>
          <w:spacing w:val="-13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предназначенные для всех субъектов рынка с фиксацией наименований товаров, сортов, масс брутто, нетто, дат выпуска, наименования изготовителей, сроков хранения или годности, способов</w:t>
      </w:r>
      <w:r w:rsidRPr="009E5E5D">
        <w:rPr>
          <w:spacing w:val="-6"/>
          <w:sz w:val="20"/>
          <w:szCs w:val="20"/>
        </w:rPr>
        <w:t xml:space="preserve"> </w:t>
      </w:r>
      <w:r w:rsidRPr="009E5E5D">
        <w:rPr>
          <w:sz w:val="20"/>
          <w:szCs w:val="20"/>
        </w:rPr>
        <w:t>использования.</w:t>
      </w:r>
    </w:p>
    <w:p w:rsidR="009E5E5D" w:rsidRPr="009E5E5D" w:rsidRDefault="009E5E5D" w:rsidP="009E5E5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E5E5D">
        <w:rPr>
          <w:b/>
          <w:sz w:val="20"/>
          <w:szCs w:val="20"/>
        </w:rPr>
        <w:t>Коммерческую товарную информацию</w:t>
      </w:r>
      <w:r w:rsidRPr="009E5E5D">
        <w:rPr>
          <w:sz w:val="20"/>
          <w:szCs w:val="20"/>
        </w:rPr>
        <w:t>, включающую сведения о товаре, дополняющие основную информацию и предназначенные для поставщиков, посредников, продавцов. Это данные о предприятии-изготовителе, посреднике, нормативные документы о качестве, ассортиментные номера по ОКП (общероссийскому классификатору промышленной и сельскохозяйственной продукции), товарной номенклатуре внешнеэкономической деятельности, а также</w:t>
      </w:r>
      <w:r w:rsidRPr="009E5E5D">
        <w:rPr>
          <w:spacing w:val="-5"/>
          <w:sz w:val="20"/>
          <w:szCs w:val="20"/>
        </w:rPr>
        <w:t xml:space="preserve"> </w:t>
      </w:r>
      <w:r w:rsidRPr="009E5E5D">
        <w:rPr>
          <w:sz w:val="20"/>
          <w:szCs w:val="20"/>
        </w:rPr>
        <w:t>порядковые</w:t>
      </w:r>
      <w:r w:rsidRPr="009E5E5D">
        <w:rPr>
          <w:spacing w:val="-6"/>
          <w:sz w:val="20"/>
          <w:szCs w:val="20"/>
        </w:rPr>
        <w:t xml:space="preserve"> </w:t>
      </w:r>
      <w:r w:rsidRPr="009E5E5D">
        <w:rPr>
          <w:sz w:val="20"/>
          <w:szCs w:val="20"/>
        </w:rPr>
        <w:t>номера</w:t>
      </w:r>
      <w:r w:rsidRPr="009E5E5D">
        <w:rPr>
          <w:spacing w:val="-6"/>
          <w:sz w:val="20"/>
          <w:szCs w:val="20"/>
        </w:rPr>
        <w:t xml:space="preserve"> </w:t>
      </w:r>
      <w:r w:rsidRPr="009E5E5D">
        <w:rPr>
          <w:sz w:val="20"/>
          <w:szCs w:val="20"/>
        </w:rPr>
        <w:t>по</w:t>
      </w:r>
      <w:r w:rsidRPr="009E5E5D">
        <w:rPr>
          <w:spacing w:val="-6"/>
          <w:sz w:val="20"/>
          <w:szCs w:val="20"/>
        </w:rPr>
        <w:t xml:space="preserve"> </w:t>
      </w:r>
      <w:r w:rsidRPr="009E5E5D">
        <w:rPr>
          <w:sz w:val="20"/>
          <w:szCs w:val="20"/>
        </w:rPr>
        <w:t>ОКПО</w:t>
      </w:r>
      <w:r w:rsidRPr="009E5E5D">
        <w:rPr>
          <w:spacing w:val="-6"/>
          <w:sz w:val="20"/>
          <w:szCs w:val="20"/>
        </w:rPr>
        <w:t xml:space="preserve"> </w:t>
      </w:r>
      <w:r w:rsidRPr="009E5E5D">
        <w:rPr>
          <w:sz w:val="20"/>
          <w:szCs w:val="20"/>
        </w:rPr>
        <w:t>(общероссийскому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классификатору</w:t>
      </w:r>
      <w:r w:rsidRPr="009E5E5D">
        <w:rPr>
          <w:spacing w:val="-9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предприятий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и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организаций),</w:t>
      </w:r>
      <w:r w:rsidRPr="009E5E5D">
        <w:rPr>
          <w:spacing w:val="-7"/>
          <w:sz w:val="20"/>
          <w:szCs w:val="20"/>
        </w:rPr>
        <w:t xml:space="preserve"> </w:t>
      </w:r>
      <w:r w:rsidRPr="009E5E5D">
        <w:rPr>
          <w:sz w:val="20"/>
          <w:szCs w:val="20"/>
        </w:rPr>
        <w:t>другие</w:t>
      </w:r>
      <w:r w:rsidRPr="009E5E5D">
        <w:rPr>
          <w:spacing w:val="-4"/>
          <w:sz w:val="20"/>
          <w:szCs w:val="20"/>
        </w:rPr>
        <w:t xml:space="preserve"> </w:t>
      </w:r>
      <w:r w:rsidRPr="009E5E5D">
        <w:rPr>
          <w:sz w:val="20"/>
          <w:szCs w:val="20"/>
        </w:rPr>
        <w:t>условные обозначения.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b/>
          <w:sz w:val="20"/>
          <w:szCs w:val="20"/>
        </w:rPr>
        <w:t>Потребительскую товарную информацию</w:t>
      </w:r>
      <w:r w:rsidRPr="009E5E5D">
        <w:rPr>
          <w:sz w:val="20"/>
          <w:szCs w:val="20"/>
        </w:rPr>
        <w:t xml:space="preserve"> − сведения о товаре, предназначенные для создания потребительских предпочтений,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показывающие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выгоды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от</w:t>
      </w:r>
      <w:r w:rsidRPr="009E5E5D">
        <w:rPr>
          <w:spacing w:val="-17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применения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конкретного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товара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и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адресованные</w:t>
      </w:r>
      <w:r w:rsidRPr="009E5E5D">
        <w:rPr>
          <w:spacing w:val="-13"/>
          <w:sz w:val="20"/>
          <w:szCs w:val="20"/>
        </w:rPr>
        <w:t xml:space="preserve"> </w:t>
      </w:r>
      <w:r w:rsidRPr="009E5E5D">
        <w:rPr>
          <w:sz w:val="20"/>
          <w:szCs w:val="20"/>
        </w:rPr>
        <w:t>потребителям.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В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информации представлены потребительская ценность товара, состав, функциональное назначение, способы использования и эксплуатации, безопасность применения и потребления,</w:t>
      </w:r>
      <w:r w:rsidRPr="009E5E5D">
        <w:rPr>
          <w:spacing w:val="2"/>
          <w:sz w:val="20"/>
          <w:szCs w:val="20"/>
        </w:rPr>
        <w:t xml:space="preserve"> </w:t>
      </w:r>
      <w:r w:rsidRPr="009E5E5D">
        <w:rPr>
          <w:sz w:val="20"/>
          <w:szCs w:val="20"/>
        </w:rPr>
        <w:t>надежность.</w:t>
      </w:r>
    </w:p>
    <w:p w:rsidR="009E5E5D" w:rsidRPr="009E5E5D" w:rsidRDefault="009E5E5D" w:rsidP="009E5E5D">
      <w:pPr>
        <w:spacing w:line="229" w:lineRule="exact"/>
        <w:ind w:right="-1" w:firstLine="284"/>
        <w:rPr>
          <w:sz w:val="20"/>
          <w:szCs w:val="20"/>
        </w:rPr>
      </w:pPr>
      <w:r w:rsidRPr="009E5E5D">
        <w:rPr>
          <w:sz w:val="20"/>
          <w:szCs w:val="20"/>
        </w:rPr>
        <w:t>Для всех типов сведений используются следующие формы передачи информации:</w:t>
      </w:r>
    </w:p>
    <w:p w:rsidR="009E5E5D" w:rsidRPr="009E5E5D" w:rsidRDefault="009E5E5D" w:rsidP="009E5E5D">
      <w:pPr>
        <w:spacing w:before="1"/>
        <w:ind w:right="-1" w:firstLine="284"/>
        <w:jc w:val="both"/>
        <w:rPr>
          <w:sz w:val="20"/>
          <w:szCs w:val="20"/>
        </w:rPr>
      </w:pPr>
      <w:r w:rsidRPr="009E5E5D">
        <w:rPr>
          <w:b/>
          <w:sz w:val="20"/>
          <w:szCs w:val="20"/>
        </w:rPr>
        <w:t>Словесная информация</w:t>
      </w:r>
      <w:r w:rsidRPr="009E5E5D">
        <w:rPr>
          <w:sz w:val="20"/>
          <w:szCs w:val="20"/>
        </w:rPr>
        <w:t>. Доступная информация, если она дается на языке, на котором говорит большинство населения. Как правило, за границей, крупные фирмы публикуют информацию на нескольких наиболее популярных языках. Недостаток словесной информации − ее громоздкость, она требует времени для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осмысления.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b/>
          <w:sz w:val="20"/>
          <w:szCs w:val="20"/>
        </w:rPr>
        <w:t>Цифровая</w:t>
      </w:r>
      <w:r w:rsidRPr="009E5E5D">
        <w:rPr>
          <w:b/>
          <w:spacing w:val="-17"/>
          <w:sz w:val="20"/>
          <w:szCs w:val="20"/>
        </w:rPr>
        <w:t xml:space="preserve"> </w:t>
      </w:r>
      <w:r w:rsidRPr="009E5E5D">
        <w:rPr>
          <w:b/>
          <w:sz w:val="20"/>
          <w:szCs w:val="20"/>
        </w:rPr>
        <w:t>информация</w:t>
      </w:r>
      <w:r w:rsidRPr="009E5E5D">
        <w:rPr>
          <w:sz w:val="20"/>
          <w:szCs w:val="20"/>
        </w:rPr>
        <w:t>.</w:t>
      </w:r>
      <w:r w:rsidRPr="009E5E5D">
        <w:rPr>
          <w:spacing w:val="-12"/>
          <w:sz w:val="20"/>
          <w:szCs w:val="20"/>
        </w:rPr>
        <w:t xml:space="preserve"> </w:t>
      </w:r>
      <w:r w:rsidRPr="009E5E5D">
        <w:rPr>
          <w:sz w:val="20"/>
          <w:szCs w:val="20"/>
        </w:rPr>
        <w:t>Является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существенным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дополнением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к</w:t>
      </w:r>
      <w:r w:rsidRPr="009E5E5D">
        <w:rPr>
          <w:spacing w:val="-17"/>
          <w:sz w:val="20"/>
          <w:szCs w:val="20"/>
        </w:rPr>
        <w:t xml:space="preserve"> </w:t>
      </w:r>
      <w:r w:rsidRPr="009E5E5D">
        <w:rPr>
          <w:sz w:val="20"/>
          <w:szCs w:val="20"/>
        </w:rPr>
        <w:t>словесной.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В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сочетании</w:t>
      </w:r>
      <w:r w:rsidRPr="009E5E5D">
        <w:rPr>
          <w:spacing w:val="-17"/>
          <w:sz w:val="20"/>
          <w:szCs w:val="20"/>
        </w:rPr>
        <w:t xml:space="preserve"> </w:t>
      </w:r>
      <w:r w:rsidRPr="009E5E5D">
        <w:rPr>
          <w:sz w:val="20"/>
          <w:szCs w:val="20"/>
        </w:rPr>
        <w:t>с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другими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изображениями делает информацию лаконичной, четкой.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b/>
          <w:sz w:val="20"/>
          <w:szCs w:val="20"/>
        </w:rPr>
        <w:t>Изобразительная информация</w:t>
      </w:r>
      <w:r w:rsidRPr="009E5E5D">
        <w:rPr>
          <w:sz w:val="20"/>
          <w:szCs w:val="20"/>
        </w:rPr>
        <w:t xml:space="preserve"> − графическое изображение товара, фотографий, открыток в целях усиления эмоционального восприятия и передачи информации о внешнем виде товара. Достоинства данной формы − доступность, наглядность и лаконичность восприятия информации.</w:t>
      </w:r>
    </w:p>
    <w:p w:rsidR="009E5E5D" w:rsidRPr="009E5E5D" w:rsidRDefault="009E5E5D" w:rsidP="009E5E5D">
      <w:pPr>
        <w:spacing w:before="1" w:line="229" w:lineRule="exact"/>
        <w:ind w:right="-1" w:firstLine="284"/>
        <w:rPr>
          <w:sz w:val="20"/>
          <w:szCs w:val="20"/>
        </w:rPr>
      </w:pPr>
      <w:r w:rsidRPr="009E5E5D">
        <w:rPr>
          <w:b/>
          <w:sz w:val="20"/>
          <w:szCs w:val="20"/>
        </w:rPr>
        <w:t>Информация в виде символики</w:t>
      </w:r>
      <w:r w:rsidRPr="009E5E5D">
        <w:rPr>
          <w:sz w:val="20"/>
          <w:szCs w:val="20"/>
        </w:rPr>
        <w:t xml:space="preserve"> − сведения о товаре, передаваемые с помощью информационных знаков. Символ</w:t>
      </w:r>
    </w:p>
    <w:p w:rsidR="009E5E5D" w:rsidRPr="009E5E5D" w:rsidRDefault="009E5E5D" w:rsidP="009E5E5D">
      <w:pPr>
        <w:spacing w:line="229" w:lineRule="exact"/>
        <w:ind w:right="-1" w:firstLine="284"/>
        <w:rPr>
          <w:sz w:val="20"/>
          <w:szCs w:val="20"/>
        </w:rPr>
      </w:pPr>
      <w:r w:rsidRPr="009E5E5D">
        <w:rPr>
          <w:sz w:val="20"/>
          <w:szCs w:val="20"/>
        </w:rPr>
        <w:t>— знак, опознающая примета, выражающая определенные свойства товара для краткого отражения его сущности.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b/>
          <w:sz w:val="20"/>
          <w:szCs w:val="20"/>
        </w:rPr>
        <w:t>Штриховая информация</w:t>
      </w:r>
      <w:r w:rsidRPr="009E5E5D">
        <w:rPr>
          <w:sz w:val="20"/>
          <w:szCs w:val="20"/>
        </w:rPr>
        <w:t xml:space="preserve"> − комплексная форма информации, сочетающая элементы символической и цифровой форм,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для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нее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свойственно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кодирование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определенных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сведений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в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виде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темных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штрихов,</w:t>
      </w:r>
      <w:r w:rsidRPr="009E5E5D">
        <w:rPr>
          <w:spacing w:val="-9"/>
          <w:sz w:val="20"/>
          <w:szCs w:val="20"/>
        </w:rPr>
        <w:t xml:space="preserve"> </w:t>
      </w:r>
      <w:r w:rsidRPr="009E5E5D">
        <w:rPr>
          <w:sz w:val="20"/>
          <w:szCs w:val="20"/>
        </w:rPr>
        <w:t>светлых</w:t>
      </w:r>
      <w:r w:rsidRPr="009E5E5D">
        <w:rPr>
          <w:spacing w:val="-3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пробелов</w:t>
      </w:r>
      <w:r w:rsidRPr="009E5E5D">
        <w:rPr>
          <w:spacing w:val="-8"/>
          <w:sz w:val="20"/>
          <w:szCs w:val="20"/>
        </w:rPr>
        <w:t xml:space="preserve"> </w:t>
      </w:r>
      <w:r w:rsidRPr="009E5E5D">
        <w:rPr>
          <w:sz w:val="20"/>
          <w:szCs w:val="20"/>
        </w:rPr>
        <w:t>и</w:t>
      </w:r>
      <w:r w:rsidRPr="009E5E5D">
        <w:rPr>
          <w:spacing w:val="-11"/>
          <w:sz w:val="20"/>
          <w:szCs w:val="20"/>
        </w:rPr>
        <w:t xml:space="preserve"> </w:t>
      </w:r>
      <w:r w:rsidRPr="009E5E5D">
        <w:rPr>
          <w:sz w:val="20"/>
          <w:szCs w:val="20"/>
        </w:rPr>
        <w:t>цифр.</w:t>
      </w:r>
      <w:r w:rsidRPr="009E5E5D">
        <w:rPr>
          <w:spacing w:val="-10"/>
          <w:sz w:val="20"/>
          <w:szCs w:val="20"/>
        </w:rPr>
        <w:t xml:space="preserve"> </w:t>
      </w:r>
      <w:r w:rsidRPr="009E5E5D">
        <w:rPr>
          <w:sz w:val="20"/>
          <w:szCs w:val="20"/>
        </w:rPr>
        <w:t>Эта и</w:t>
      </w:r>
      <w:r w:rsidRPr="009E5E5D">
        <w:rPr>
          <w:sz w:val="20"/>
          <w:szCs w:val="20"/>
          <w:u w:val="single"/>
        </w:rPr>
        <w:t>нформация носит чисто коммерческий характер и недоступна</w:t>
      </w:r>
      <w:r w:rsidRPr="009E5E5D">
        <w:rPr>
          <w:spacing w:val="-2"/>
          <w:sz w:val="20"/>
          <w:szCs w:val="20"/>
          <w:u w:val="single"/>
        </w:rPr>
        <w:t xml:space="preserve"> </w:t>
      </w:r>
      <w:r w:rsidRPr="009E5E5D">
        <w:rPr>
          <w:sz w:val="20"/>
          <w:szCs w:val="20"/>
          <w:u w:val="single"/>
        </w:rPr>
        <w:t>потреб</w:t>
      </w:r>
      <w:r w:rsidRPr="009E5E5D">
        <w:rPr>
          <w:sz w:val="20"/>
          <w:szCs w:val="20"/>
        </w:rPr>
        <w:t>ителю.</w:t>
      </w:r>
    </w:p>
    <w:p w:rsidR="009E5E5D" w:rsidRPr="009E5E5D" w:rsidRDefault="009E5E5D" w:rsidP="009E5E5D">
      <w:pPr>
        <w:tabs>
          <w:tab w:val="left" w:pos="1047"/>
        </w:tabs>
        <w:spacing w:before="75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</w:t>
      </w:r>
      <w:r w:rsidRPr="009E5E5D">
        <w:rPr>
          <w:b/>
          <w:sz w:val="20"/>
          <w:szCs w:val="20"/>
        </w:rPr>
        <w:t>Требования, предъявляемые к товарной</w:t>
      </w:r>
      <w:r w:rsidRPr="009E5E5D">
        <w:rPr>
          <w:b/>
          <w:spacing w:val="-3"/>
          <w:sz w:val="20"/>
          <w:szCs w:val="20"/>
        </w:rPr>
        <w:t xml:space="preserve"> </w:t>
      </w:r>
      <w:r w:rsidRPr="009E5E5D">
        <w:rPr>
          <w:b/>
          <w:sz w:val="20"/>
          <w:szCs w:val="20"/>
        </w:rPr>
        <w:t>информации</w:t>
      </w:r>
    </w:p>
    <w:p w:rsidR="009E5E5D" w:rsidRPr="009E5E5D" w:rsidRDefault="009E5E5D" w:rsidP="009E5E5D">
      <w:pPr>
        <w:ind w:right="-1" w:firstLine="284"/>
        <w:rPr>
          <w:sz w:val="20"/>
          <w:szCs w:val="20"/>
        </w:rPr>
      </w:pPr>
      <w:r w:rsidRPr="009E5E5D">
        <w:rPr>
          <w:b/>
          <w:sz w:val="20"/>
          <w:szCs w:val="20"/>
        </w:rPr>
        <w:t>К основным требованиям</w:t>
      </w:r>
      <w:r w:rsidRPr="009E5E5D">
        <w:rPr>
          <w:sz w:val="20"/>
          <w:szCs w:val="20"/>
        </w:rPr>
        <w:t xml:space="preserve">, предъявляемым к товарной информации, относятся достоверность, доступность, достаточность </w:t>
      </w:r>
    </w:p>
    <w:p w:rsidR="009E5E5D" w:rsidRPr="009E5E5D" w:rsidRDefault="009E5E5D" w:rsidP="009E5E5D">
      <w:pPr>
        <w:spacing w:before="1"/>
        <w:ind w:right="-1" w:firstLine="284"/>
        <w:jc w:val="both"/>
        <w:rPr>
          <w:sz w:val="20"/>
          <w:szCs w:val="20"/>
        </w:rPr>
      </w:pPr>
      <w:r w:rsidRPr="009E5E5D">
        <w:rPr>
          <w:sz w:val="20"/>
          <w:szCs w:val="20"/>
        </w:rPr>
        <w:t>Достоверность подтверждается маркировкой и сертификацией. К сожалению, в практике торговли наблюдаются факты недостоверной информации в деятельности поставщиков и органов сертификации. Эта информационная фальсификация, как правило, осуществляется в корыстных целях.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sz w:val="20"/>
          <w:szCs w:val="20"/>
        </w:rPr>
        <w:t>Доступность связана с принципом информационной открытости сведений о товаре и включает в себя такие частные элементы, как языковая доступность, т.е. информация должна быть на государственном языке или языке преобладающей части населения − потребителей, пользующихся товаром; востребованность − предоставление необходимой информации по требованию пользователя; понятность − использование общепринятых и/или стандартизованных понятий (символов), а также возможность их определения или расшифровки. Это требование предполагает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использование</w:t>
      </w:r>
      <w:r w:rsidRPr="009E5E5D">
        <w:rPr>
          <w:spacing w:val="-13"/>
          <w:sz w:val="20"/>
          <w:szCs w:val="20"/>
        </w:rPr>
        <w:t xml:space="preserve"> </w:t>
      </w:r>
      <w:r w:rsidRPr="009E5E5D">
        <w:rPr>
          <w:sz w:val="20"/>
          <w:szCs w:val="20"/>
        </w:rPr>
        <w:t>общепринятых</w:t>
      </w:r>
      <w:r w:rsidRPr="009E5E5D">
        <w:rPr>
          <w:spacing w:val="-16"/>
          <w:sz w:val="20"/>
          <w:szCs w:val="20"/>
        </w:rPr>
        <w:t xml:space="preserve"> </w:t>
      </w:r>
      <w:r w:rsidRPr="009E5E5D">
        <w:rPr>
          <w:sz w:val="20"/>
          <w:szCs w:val="20"/>
        </w:rPr>
        <w:t>понятий,</w:t>
      </w:r>
      <w:r w:rsidRPr="009E5E5D">
        <w:rPr>
          <w:spacing w:val="-14"/>
          <w:sz w:val="20"/>
          <w:szCs w:val="20"/>
        </w:rPr>
        <w:t xml:space="preserve"> </w:t>
      </w:r>
      <w:r w:rsidRPr="009E5E5D">
        <w:rPr>
          <w:sz w:val="20"/>
          <w:szCs w:val="20"/>
        </w:rPr>
        <w:t>терминов,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определения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которых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приводятся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в</w:t>
      </w:r>
      <w:r w:rsidRPr="009E5E5D">
        <w:rPr>
          <w:spacing w:val="-15"/>
          <w:sz w:val="20"/>
          <w:szCs w:val="20"/>
        </w:rPr>
        <w:t xml:space="preserve"> </w:t>
      </w:r>
      <w:r w:rsidRPr="009E5E5D">
        <w:rPr>
          <w:sz w:val="20"/>
          <w:szCs w:val="20"/>
        </w:rPr>
        <w:t>терминологических стандартных словарях и справочниках и не требуют определений и</w:t>
      </w:r>
      <w:r w:rsidRPr="009E5E5D">
        <w:rPr>
          <w:spacing w:val="-7"/>
          <w:sz w:val="20"/>
          <w:szCs w:val="20"/>
        </w:rPr>
        <w:t xml:space="preserve"> </w:t>
      </w:r>
      <w:r w:rsidRPr="009E5E5D">
        <w:rPr>
          <w:sz w:val="20"/>
          <w:szCs w:val="20"/>
        </w:rPr>
        <w:t>пояснений.</w:t>
      </w:r>
    </w:p>
    <w:p w:rsidR="009E5E5D" w:rsidRPr="009E5E5D" w:rsidRDefault="009E5E5D" w:rsidP="009E5E5D">
      <w:pPr>
        <w:ind w:right="-1" w:firstLine="284"/>
        <w:jc w:val="both"/>
        <w:rPr>
          <w:sz w:val="20"/>
          <w:szCs w:val="20"/>
        </w:rPr>
      </w:pPr>
      <w:r w:rsidRPr="009E5E5D">
        <w:rPr>
          <w:sz w:val="20"/>
          <w:szCs w:val="20"/>
        </w:rPr>
        <w:t>Достаточность информационного материала − форма рациональной информационной насыщенности, исключающей как неполную, так и излишнюю информацию, дублирующую основную информацию и не представляющую интереса для пользователей.</w:t>
      </w:r>
    </w:p>
    <w:p w:rsidR="009E5E5D" w:rsidRPr="009E5E5D" w:rsidRDefault="009E5E5D" w:rsidP="009E5E5D">
      <w:pPr>
        <w:spacing w:before="2" w:line="228" w:lineRule="exact"/>
        <w:ind w:right="-1" w:firstLine="284"/>
        <w:rPr>
          <w:b/>
          <w:sz w:val="20"/>
          <w:szCs w:val="20"/>
        </w:rPr>
      </w:pPr>
      <w:r w:rsidRPr="009E5E5D">
        <w:rPr>
          <w:b/>
          <w:sz w:val="20"/>
          <w:szCs w:val="20"/>
        </w:rPr>
        <w:t>Задание</w:t>
      </w:r>
    </w:p>
    <w:p w:rsidR="009E5E5D" w:rsidRPr="009E5E5D" w:rsidRDefault="009E5E5D" w:rsidP="009E5E5D">
      <w:pPr>
        <w:spacing w:line="228" w:lineRule="exact"/>
        <w:ind w:right="-1" w:firstLine="284"/>
        <w:rPr>
          <w:sz w:val="20"/>
          <w:szCs w:val="20"/>
        </w:rPr>
      </w:pPr>
      <w:r w:rsidRPr="009E5E5D">
        <w:rPr>
          <w:sz w:val="20"/>
          <w:szCs w:val="20"/>
        </w:rPr>
        <w:t>Используя Internet, найдите следующую информацию согласно заданному варианту: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Понятие «информация». Этикетка</w:t>
      </w:r>
      <w:r w:rsidRPr="009E5E5D">
        <w:rPr>
          <w:spacing w:val="2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before="1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Виды информации. Буклет</w:t>
      </w:r>
      <w:r w:rsidRPr="009E5E5D">
        <w:rPr>
          <w:spacing w:val="-3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before="1" w:line="229" w:lineRule="exact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Свойства информации. Кольеретка</w:t>
      </w:r>
      <w:r w:rsidRPr="009E5E5D">
        <w:rPr>
          <w:spacing w:val="1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7"/>
        </w:tabs>
        <w:spacing w:line="229" w:lineRule="exact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Требования, предъявляемые к информации. Счет (счет-фактура,</w:t>
      </w:r>
      <w:r w:rsidRPr="009E5E5D">
        <w:rPr>
          <w:spacing w:val="2"/>
          <w:sz w:val="20"/>
          <w:szCs w:val="20"/>
        </w:rPr>
        <w:t xml:space="preserve"> </w:t>
      </w:r>
      <w:r w:rsidRPr="009E5E5D">
        <w:rPr>
          <w:sz w:val="20"/>
          <w:szCs w:val="20"/>
        </w:rPr>
        <w:t>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Единицы измерения информации. Контрэтикета</w:t>
      </w:r>
      <w:r w:rsidRPr="009E5E5D">
        <w:rPr>
          <w:spacing w:val="-2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Информационные революции. Товарно-транспортная накладная</w:t>
      </w:r>
      <w:r w:rsidRPr="009E5E5D">
        <w:rPr>
          <w:spacing w:val="-4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before="1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Информационные процессы. Сертификаты соответствия</w:t>
      </w:r>
      <w:r w:rsidRPr="009E5E5D">
        <w:rPr>
          <w:spacing w:val="-2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line="228" w:lineRule="exact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Виды компьютерной информации. Ярлык. Бирка</w:t>
      </w:r>
      <w:r w:rsidRPr="009E5E5D">
        <w:rPr>
          <w:spacing w:val="-2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before="1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Информационные методы. Ценник. Товарный чек</w:t>
      </w:r>
      <w:r w:rsidRPr="009E5E5D">
        <w:rPr>
          <w:spacing w:val="-3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before="1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Основные характеристики товаров. Меню. Контрольные ленты.</w:t>
      </w:r>
      <w:r w:rsidRPr="009E5E5D">
        <w:rPr>
          <w:spacing w:val="-3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Классификация товаров. Методы классификации товаров. Проспекты. Листовки</w:t>
      </w:r>
      <w:r w:rsidRPr="009E5E5D">
        <w:rPr>
          <w:spacing w:val="-4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9E5E5D" w:rsidRPr="009E5E5D" w:rsidRDefault="009E5E5D" w:rsidP="009E5E5D">
      <w:pPr>
        <w:pStyle w:val="a5"/>
        <w:numPr>
          <w:ilvl w:val="0"/>
          <w:numId w:val="4"/>
        </w:numPr>
        <w:tabs>
          <w:tab w:val="left" w:pos="1049"/>
        </w:tabs>
        <w:spacing w:line="229" w:lineRule="exact"/>
        <w:ind w:left="426" w:right="-1" w:hanging="349"/>
        <w:rPr>
          <w:sz w:val="20"/>
          <w:szCs w:val="20"/>
        </w:rPr>
      </w:pPr>
      <w:r w:rsidRPr="009E5E5D">
        <w:rPr>
          <w:sz w:val="20"/>
          <w:szCs w:val="20"/>
        </w:rPr>
        <w:t>Кодирование и методы кодирования информации. Буклеты. Каталоги</w:t>
      </w:r>
      <w:r w:rsidRPr="009E5E5D">
        <w:rPr>
          <w:spacing w:val="-30"/>
          <w:sz w:val="20"/>
          <w:szCs w:val="20"/>
        </w:rPr>
        <w:t xml:space="preserve"> </w:t>
      </w:r>
      <w:r w:rsidRPr="009E5E5D">
        <w:rPr>
          <w:sz w:val="20"/>
          <w:szCs w:val="20"/>
        </w:rPr>
        <w:t>(примеры).</w:t>
      </w:r>
    </w:p>
    <w:p w:rsidR="00DF4417" w:rsidRPr="009E5E5D" w:rsidRDefault="00DF4417" w:rsidP="009E5E5D">
      <w:pPr>
        <w:ind w:left="426" w:right="-1" w:hanging="349"/>
        <w:rPr>
          <w:sz w:val="20"/>
          <w:szCs w:val="20"/>
        </w:rPr>
      </w:pPr>
    </w:p>
    <w:sectPr w:rsidR="00DF4417" w:rsidRPr="009E5E5D" w:rsidSect="009E5E5D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D2D"/>
    <w:multiLevelType w:val="hybridMultilevel"/>
    <w:tmpl w:val="39A4C54C"/>
    <w:lvl w:ilvl="0" w:tplc="7BA4C6F8">
      <w:start w:val="1"/>
      <w:numFmt w:val="decimal"/>
      <w:lvlText w:val="%1."/>
      <w:lvlJc w:val="left"/>
      <w:pPr>
        <w:ind w:left="1013" w:hanging="696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B8EA8000">
      <w:numFmt w:val="bullet"/>
      <w:lvlText w:val="•"/>
      <w:lvlJc w:val="left"/>
      <w:pPr>
        <w:ind w:left="2024" w:hanging="696"/>
      </w:pPr>
      <w:rPr>
        <w:rFonts w:hint="default"/>
        <w:lang w:val="ru-RU" w:eastAsia="ru-RU" w:bidi="ru-RU"/>
      </w:rPr>
    </w:lvl>
    <w:lvl w:ilvl="2" w:tplc="1318ED96">
      <w:numFmt w:val="bullet"/>
      <w:lvlText w:val="•"/>
      <w:lvlJc w:val="left"/>
      <w:pPr>
        <w:ind w:left="3029" w:hanging="696"/>
      </w:pPr>
      <w:rPr>
        <w:rFonts w:hint="default"/>
        <w:lang w:val="ru-RU" w:eastAsia="ru-RU" w:bidi="ru-RU"/>
      </w:rPr>
    </w:lvl>
    <w:lvl w:ilvl="3" w:tplc="39AE3300">
      <w:numFmt w:val="bullet"/>
      <w:lvlText w:val="•"/>
      <w:lvlJc w:val="left"/>
      <w:pPr>
        <w:ind w:left="4033" w:hanging="696"/>
      </w:pPr>
      <w:rPr>
        <w:rFonts w:hint="default"/>
        <w:lang w:val="ru-RU" w:eastAsia="ru-RU" w:bidi="ru-RU"/>
      </w:rPr>
    </w:lvl>
    <w:lvl w:ilvl="4" w:tplc="05D04EA4">
      <w:numFmt w:val="bullet"/>
      <w:lvlText w:val="•"/>
      <w:lvlJc w:val="left"/>
      <w:pPr>
        <w:ind w:left="5038" w:hanging="696"/>
      </w:pPr>
      <w:rPr>
        <w:rFonts w:hint="default"/>
        <w:lang w:val="ru-RU" w:eastAsia="ru-RU" w:bidi="ru-RU"/>
      </w:rPr>
    </w:lvl>
    <w:lvl w:ilvl="5" w:tplc="811C88EC">
      <w:numFmt w:val="bullet"/>
      <w:lvlText w:val="•"/>
      <w:lvlJc w:val="left"/>
      <w:pPr>
        <w:ind w:left="6043" w:hanging="696"/>
      </w:pPr>
      <w:rPr>
        <w:rFonts w:hint="default"/>
        <w:lang w:val="ru-RU" w:eastAsia="ru-RU" w:bidi="ru-RU"/>
      </w:rPr>
    </w:lvl>
    <w:lvl w:ilvl="6" w:tplc="55760582">
      <w:numFmt w:val="bullet"/>
      <w:lvlText w:val="•"/>
      <w:lvlJc w:val="left"/>
      <w:pPr>
        <w:ind w:left="7047" w:hanging="696"/>
      </w:pPr>
      <w:rPr>
        <w:rFonts w:hint="default"/>
        <w:lang w:val="ru-RU" w:eastAsia="ru-RU" w:bidi="ru-RU"/>
      </w:rPr>
    </w:lvl>
    <w:lvl w:ilvl="7" w:tplc="9A82EA34">
      <w:numFmt w:val="bullet"/>
      <w:lvlText w:val="•"/>
      <w:lvlJc w:val="left"/>
      <w:pPr>
        <w:ind w:left="8052" w:hanging="696"/>
      </w:pPr>
      <w:rPr>
        <w:rFonts w:hint="default"/>
        <w:lang w:val="ru-RU" w:eastAsia="ru-RU" w:bidi="ru-RU"/>
      </w:rPr>
    </w:lvl>
    <w:lvl w:ilvl="8" w:tplc="7AE4F80C">
      <w:numFmt w:val="bullet"/>
      <w:lvlText w:val="•"/>
      <w:lvlJc w:val="left"/>
      <w:pPr>
        <w:ind w:left="9057" w:hanging="696"/>
      </w:pPr>
      <w:rPr>
        <w:rFonts w:hint="default"/>
        <w:lang w:val="ru-RU" w:eastAsia="ru-RU" w:bidi="ru-RU"/>
      </w:rPr>
    </w:lvl>
  </w:abstractNum>
  <w:abstractNum w:abstractNumId="1">
    <w:nsid w:val="21044DA6"/>
    <w:multiLevelType w:val="hybridMultilevel"/>
    <w:tmpl w:val="28B06158"/>
    <w:lvl w:ilvl="0" w:tplc="F378F3C8">
      <w:start w:val="1"/>
      <w:numFmt w:val="decimalZero"/>
      <w:lvlText w:val="%1."/>
      <w:lvlJc w:val="left"/>
      <w:pPr>
        <w:ind w:left="292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8EAD93E">
      <w:numFmt w:val="bullet"/>
      <w:lvlText w:val="•"/>
      <w:lvlJc w:val="left"/>
      <w:pPr>
        <w:ind w:left="1376" w:hanging="302"/>
      </w:pPr>
      <w:rPr>
        <w:rFonts w:hint="default"/>
        <w:lang w:val="ru-RU" w:eastAsia="ru-RU" w:bidi="ru-RU"/>
      </w:rPr>
    </w:lvl>
    <w:lvl w:ilvl="2" w:tplc="B7641C3A">
      <w:numFmt w:val="bullet"/>
      <w:lvlText w:val="•"/>
      <w:lvlJc w:val="left"/>
      <w:pPr>
        <w:ind w:left="2453" w:hanging="302"/>
      </w:pPr>
      <w:rPr>
        <w:rFonts w:hint="default"/>
        <w:lang w:val="ru-RU" w:eastAsia="ru-RU" w:bidi="ru-RU"/>
      </w:rPr>
    </w:lvl>
    <w:lvl w:ilvl="3" w:tplc="3AB473F8">
      <w:numFmt w:val="bullet"/>
      <w:lvlText w:val="•"/>
      <w:lvlJc w:val="left"/>
      <w:pPr>
        <w:ind w:left="3529" w:hanging="302"/>
      </w:pPr>
      <w:rPr>
        <w:rFonts w:hint="default"/>
        <w:lang w:val="ru-RU" w:eastAsia="ru-RU" w:bidi="ru-RU"/>
      </w:rPr>
    </w:lvl>
    <w:lvl w:ilvl="4" w:tplc="529EE584">
      <w:numFmt w:val="bullet"/>
      <w:lvlText w:val="•"/>
      <w:lvlJc w:val="left"/>
      <w:pPr>
        <w:ind w:left="4606" w:hanging="302"/>
      </w:pPr>
      <w:rPr>
        <w:rFonts w:hint="default"/>
        <w:lang w:val="ru-RU" w:eastAsia="ru-RU" w:bidi="ru-RU"/>
      </w:rPr>
    </w:lvl>
    <w:lvl w:ilvl="5" w:tplc="AD4E0370">
      <w:numFmt w:val="bullet"/>
      <w:lvlText w:val="•"/>
      <w:lvlJc w:val="left"/>
      <w:pPr>
        <w:ind w:left="5683" w:hanging="302"/>
      </w:pPr>
      <w:rPr>
        <w:rFonts w:hint="default"/>
        <w:lang w:val="ru-RU" w:eastAsia="ru-RU" w:bidi="ru-RU"/>
      </w:rPr>
    </w:lvl>
    <w:lvl w:ilvl="6" w:tplc="1F567608">
      <w:numFmt w:val="bullet"/>
      <w:lvlText w:val="•"/>
      <w:lvlJc w:val="left"/>
      <w:pPr>
        <w:ind w:left="6759" w:hanging="302"/>
      </w:pPr>
      <w:rPr>
        <w:rFonts w:hint="default"/>
        <w:lang w:val="ru-RU" w:eastAsia="ru-RU" w:bidi="ru-RU"/>
      </w:rPr>
    </w:lvl>
    <w:lvl w:ilvl="7" w:tplc="6CE278B6">
      <w:numFmt w:val="bullet"/>
      <w:lvlText w:val="•"/>
      <w:lvlJc w:val="left"/>
      <w:pPr>
        <w:ind w:left="7836" w:hanging="302"/>
      </w:pPr>
      <w:rPr>
        <w:rFonts w:hint="default"/>
        <w:lang w:val="ru-RU" w:eastAsia="ru-RU" w:bidi="ru-RU"/>
      </w:rPr>
    </w:lvl>
    <w:lvl w:ilvl="8" w:tplc="66C890BE">
      <w:numFmt w:val="bullet"/>
      <w:lvlText w:val="•"/>
      <w:lvlJc w:val="left"/>
      <w:pPr>
        <w:ind w:left="8913" w:hanging="302"/>
      </w:pPr>
      <w:rPr>
        <w:rFonts w:hint="default"/>
        <w:lang w:val="ru-RU" w:eastAsia="ru-RU" w:bidi="ru-RU"/>
      </w:rPr>
    </w:lvl>
  </w:abstractNum>
  <w:abstractNum w:abstractNumId="2">
    <w:nsid w:val="2BDE1399"/>
    <w:multiLevelType w:val="multilevel"/>
    <w:tmpl w:val="55CA94E2"/>
    <w:lvl w:ilvl="0">
      <w:start w:val="1"/>
      <w:numFmt w:val="decimal"/>
      <w:lvlText w:val="%1"/>
      <w:lvlJc w:val="left"/>
      <w:pPr>
        <w:ind w:left="1048" w:hanging="3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8" w:hanging="302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3045" w:hanging="3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7" w:hanging="3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0" w:hanging="3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3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3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8" w:hanging="3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1" w:hanging="302"/>
      </w:pPr>
      <w:rPr>
        <w:rFonts w:hint="default"/>
        <w:lang w:val="ru-RU" w:eastAsia="ru-RU" w:bidi="ru-RU"/>
      </w:rPr>
    </w:lvl>
  </w:abstractNum>
  <w:abstractNum w:abstractNumId="3">
    <w:nsid w:val="32ED6ED8"/>
    <w:multiLevelType w:val="hybridMultilevel"/>
    <w:tmpl w:val="3DE0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5E5D"/>
    <w:rsid w:val="00000CEC"/>
    <w:rsid w:val="00004BB7"/>
    <w:rsid w:val="00007647"/>
    <w:rsid w:val="00012670"/>
    <w:rsid w:val="00020BDC"/>
    <w:rsid w:val="0002168B"/>
    <w:rsid w:val="00026925"/>
    <w:rsid w:val="000273D0"/>
    <w:rsid w:val="00044A21"/>
    <w:rsid w:val="0005004D"/>
    <w:rsid w:val="00055A8B"/>
    <w:rsid w:val="000658FF"/>
    <w:rsid w:val="000701DA"/>
    <w:rsid w:val="000811E4"/>
    <w:rsid w:val="00084552"/>
    <w:rsid w:val="00084C01"/>
    <w:rsid w:val="00092608"/>
    <w:rsid w:val="00094F1D"/>
    <w:rsid w:val="00095108"/>
    <w:rsid w:val="0009641A"/>
    <w:rsid w:val="000A1143"/>
    <w:rsid w:val="000B5DFC"/>
    <w:rsid w:val="000C0C8A"/>
    <w:rsid w:val="000C3EC4"/>
    <w:rsid w:val="000C514E"/>
    <w:rsid w:val="000C6B91"/>
    <w:rsid w:val="000C78B1"/>
    <w:rsid w:val="000C7A02"/>
    <w:rsid w:val="000D0C64"/>
    <w:rsid w:val="000D4D16"/>
    <w:rsid w:val="000E27EA"/>
    <w:rsid w:val="000E3DFB"/>
    <w:rsid w:val="000E7EFB"/>
    <w:rsid w:val="000F1B2F"/>
    <w:rsid w:val="000F3417"/>
    <w:rsid w:val="0010680A"/>
    <w:rsid w:val="00106CD4"/>
    <w:rsid w:val="00113D8C"/>
    <w:rsid w:val="001168E5"/>
    <w:rsid w:val="00117AD2"/>
    <w:rsid w:val="001215D9"/>
    <w:rsid w:val="0012225F"/>
    <w:rsid w:val="001308F3"/>
    <w:rsid w:val="00140369"/>
    <w:rsid w:val="00140EFA"/>
    <w:rsid w:val="001446EA"/>
    <w:rsid w:val="0015165C"/>
    <w:rsid w:val="00151B0A"/>
    <w:rsid w:val="0015210B"/>
    <w:rsid w:val="001527B3"/>
    <w:rsid w:val="00153D55"/>
    <w:rsid w:val="00157BB8"/>
    <w:rsid w:val="0016098C"/>
    <w:rsid w:val="001652A1"/>
    <w:rsid w:val="0016652A"/>
    <w:rsid w:val="0017681C"/>
    <w:rsid w:val="001823AE"/>
    <w:rsid w:val="00186DBB"/>
    <w:rsid w:val="00186E3D"/>
    <w:rsid w:val="001911C6"/>
    <w:rsid w:val="00191988"/>
    <w:rsid w:val="001930F3"/>
    <w:rsid w:val="001960A0"/>
    <w:rsid w:val="001A1379"/>
    <w:rsid w:val="001B12E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203AA"/>
    <w:rsid w:val="002225DF"/>
    <w:rsid w:val="00225AD5"/>
    <w:rsid w:val="00231468"/>
    <w:rsid w:val="0023424D"/>
    <w:rsid w:val="0023539A"/>
    <w:rsid w:val="0023673D"/>
    <w:rsid w:val="00236BE6"/>
    <w:rsid w:val="00243077"/>
    <w:rsid w:val="002444CC"/>
    <w:rsid w:val="00256809"/>
    <w:rsid w:val="00262D91"/>
    <w:rsid w:val="002630CF"/>
    <w:rsid w:val="00272841"/>
    <w:rsid w:val="0027411F"/>
    <w:rsid w:val="00274362"/>
    <w:rsid w:val="002759C7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685"/>
    <w:rsid w:val="002B66A2"/>
    <w:rsid w:val="002B718D"/>
    <w:rsid w:val="002C2421"/>
    <w:rsid w:val="002C377E"/>
    <w:rsid w:val="002D6219"/>
    <w:rsid w:val="002E06F9"/>
    <w:rsid w:val="002E3007"/>
    <w:rsid w:val="002E3059"/>
    <w:rsid w:val="002F12C8"/>
    <w:rsid w:val="002F60AE"/>
    <w:rsid w:val="002F79CB"/>
    <w:rsid w:val="0030020E"/>
    <w:rsid w:val="003030FF"/>
    <w:rsid w:val="00311DB4"/>
    <w:rsid w:val="003127D7"/>
    <w:rsid w:val="0032085A"/>
    <w:rsid w:val="00322D7A"/>
    <w:rsid w:val="003248B4"/>
    <w:rsid w:val="00333C66"/>
    <w:rsid w:val="00340C27"/>
    <w:rsid w:val="00340C75"/>
    <w:rsid w:val="003434E3"/>
    <w:rsid w:val="0035113D"/>
    <w:rsid w:val="00351592"/>
    <w:rsid w:val="00351EA6"/>
    <w:rsid w:val="00353899"/>
    <w:rsid w:val="00354865"/>
    <w:rsid w:val="003550BE"/>
    <w:rsid w:val="0036138D"/>
    <w:rsid w:val="00361C8E"/>
    <w:rsid w:val="0037356F"/>
    <w:rsid w:val="0037454A"/>
    <w:rsid w:val="00376224"/>
    <w:rsid w:val="00384450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C371F"/>
    <w:rsid w:val="003C45F7"/>
    <w:rsid w:val="003C4877"/>
    <w:rsid w:val="003C4F5C"/>
    <w:rsid w:val="003D0168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2428"/>
    <w:rsid w:val="00463D83"/>
    <w:rsid w:val="004643CA"/>
    <w:rsid w:val="00467C7D"/>
    <w:rsid w:val="00475736"/>
    <w:rsid w:val="00476BB7"/>
    <w:rsid w:val="0048440C"/>
    <w:rsid w:val="004846FA"/>
    <w:rsid w:val="00490963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E099E"/>
    <w:rsid w:val="004E4012"/>
    <w:rsid w:val="004E5F56"/>
    <w:rsid w:val="004F0CE0"/>
    <w:rsid w:val="004F1C57"/>
    <w:rsid w:val="004F57D5"/>
    <w:rsid w:val="00500767"/>
    <w:rsid w:val="005018EF"/>
    <w:rsid w:val="0050191F"/>
    <w:rsid w:val="00502995"/>
    <w:rsid w:val="0051154F"/>
    <w:rsid w:val="00520671"/>
    <w:rsid w:val="00523383"/>
    <w:rsid w:val="00542A5D"/>
    <w:rsid w:val="00544834"/>
    <w:rsid w:val="00545FD7"/>
    <w:rsid w:val="0054771B"/>
    <w:rsid w:val="00550CBE"/>
    <w:rsid w:val="005521A5"/>
    <w:rsid w:val="00552476"/>
    <w:rsid w:val="00557C21"/>
    <w:rsid w:val="0056318A"/>
    <w:rsid w:val="00570005"/>
    <w:rsid w:val="00571A9B"/>
    <w:rsid w:val="005832C7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7770"/>
    <w:rsid w:val="005E7384"/>
    <w:rsid w:val="005E7BE8"/>
    <w:rsid w:val="005F5448"/>
    <w:rsid w:val="00604B43"/>
    <w:rsid w:val="006107BE"/>
    <w:rsid w:val="00611BB8"/>
    <w:rsid w:val="00614746"/>
    <w:rsid w:val="006149FF"/>
    <w:rsid w:val="00614DAA"/>
    <w:rsid w:val="00617553"/>
    <w:rsid w:val="00623451"/>
    <w:rsid w:val="0063180E"/>
    <w:rsid w:val="006322DF"/>
    <w:rsid w:val="00634388"/>
    <w:rsid w:val="00635FC5"/>
    <w:rsid w:val="00637CB3"/>
    <w:rsid w:val="00650F0E"/>
    <w:rsid w:val="00652DA4"/>
    <w:rsid w:val="00653BAE"/>
    <w:rsid w:val="00654794"/>
    <w:rsid w:val="00673486"/>
    <w:rsid w:val="006779B8"/>
    <w:rsid w:val="00680707"/>
    <w:rsid w:val="006851CB"/>
    <w:rsid w:val="006861F4"/>
    <w:rsid w:val="00686ADC"/>
    <w:rsid w:val="006931C2"/>
    <w:rsid w:val="00694D97"/>
    <w:rsid w:val="00695A56"/>
    <w:rsid w:val="006960B4"/>
    <w:rsid w:val="006A3C03"/>
    <w:rsid w:val="006B6955"/>
    <w:rsid w:val="006C4824"/>
    <w:rsid w:val="006C5F73"/>
    <w:rsid w:val="006D3B08"/>
    <w:rsid w:val="006D59BD"/>
    <w:rsid w:val="006E3FED"/>
    <w:rsid w:val="006E4002"/>
    <w:rsid w:val="006E4498"/>
    <w:rsid w:val="006E4E0C"/>
    <w:rsid w:val="006F0C38"/>
    <w:rsid w:val="006F4331"/>
    <w:rsid w:val="0070319F"/>
    <w:rsid w:val="007077A7"/>
    <w:rsid w:val="00711DAA"/>
    <w:rsid w:val="00721630"/>
    <w:rsid w:val="00722272"/>
    <w:rsid w:val="00722501"/>
    <w:rsid w:val="00725965"/>
    <w:rsid w:val="0073228D"/>
    <w:rsid w:val="00741AC6"/>
    <w:rsid w:val="007458E4"/>
    <w:rsid w:val="007504DC"/>
    <w:rsid w:val="007517F4"/>
    <w:rsid w:val="00755DE9"/>
    <w:rsid w:val="00756199"/>
    <w:rsid w:val="00766EAF"/>
    <w:rsid w:val="0077014E"/>
    <w:rsid w:val="00773A9C"/>
    <w:rsid w:val="00773D3E"/>
    <w:rsid w:val="007807D7"/>
    <w:rsid w:val="00787B00"/>
    <w:rsid w:val="007924D8"/>
    <w:rsid w:val="007A1E29"/>
    <w:rsid w:val="007A25D5"/>
    <w:rsid w:val="007A2739"/>
    <w:rsid w:val="007B0217"/>
    <w:rsid w:val="007B09D8"/>
    <w:rsid w:val="007B3E92"/>
    <w:rsid w:val="007B7237"/>
    <w:rsid w:val="007C0741"/>
    <w:rsid w:val="007C0FB9"/>
    <w:rsid w:val="007C2913"/>
    <w:rsid w:val="007C37EC"/>
    <w:rsid w:val="007C794A"/>
    <w:rsid w:val="007D1CC8"/>
    <w:rsid w:val="007E0D5B"/>
    <w:rsid w:val="007E603D"/>
    <w:rsid w:val="007E66EF"/>
    <w:rsid w:val="007E7F0D"/>
    <w:rsid w:val="007F0046"/>
    <w:rsid w:val="007F5AC7"/>
    <w:rsid w:val="007F6468"/>
    <w:rsid w:val="007F7C91"/>
    <w:rsid w:val="00803F17"/>
    <w:rsid w:val="00804EE5"/>
    <w:rsid w:val="0080652B"/>
    <w:rsid w:val="00821D86"/>
    <w:rsid w:val="008234CC"/>
    <w:rsid w:val="00825AB9"/>
    <w:rsid w:val="00832369"/>
    <w:rsid w:val="00842DEA"/>
    <w:rsid w:val="00845716"/>
    <w:rsid w:val="008472C1"/>
    <w:rsid w:val="008562FE"/>
    <w:rsid w:val="00857ECB"/>
    <w:rsid w:val="008612F5"/>
    <w:rsid w:val="00862227"/>
    <w:rsid w:val="00863706"/>
    <w:rsid w:val="008649B5"/>
    <w:rsid w:val="00867445"/>
    <w:rsid w:val="008704B2"/>
    <w:rsid w:val="00870550"/>
    <w:rsid w:val="00871DA2"/>
    <w:rsid w:val="0087568C"/>
    <w:rsid w:val="00882268"/>
    <w:rsid w:val="008855CC"/>
    <w:rsid w:val="00886246"/>
    <w:rsid w:val="00890B2D"/>
    <w:rsid w:val="00894DA2"/>
    <w:rsid w:val="00897EAD"/>
    <w:rsid w:val="008B6FC8"/>
    <w:rsid w:val="008D0CF9"/>
    <w:rsid w:val="008D4C14"/>
    <w:rsid w:val="008D588D"/>
    <w:rsid w:val="008E424B"/>
    <w:rsid w:val="008E4710"/>
    <w:rsid w:val="008E4862"/>
    <w:rsid w:val="008F1D5C"/>
    <w:rsid w:val="008F282F"/>
    <w:rsid w:val="00900337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41AFF"/>
    <w:rsid w:val="00941E9B"/>
    <w:rsid w:val="009510E5"/>
    <w:rsid w:val="00951D87"/>
    <w:rsid w:val="00953796"/>
    <w:rsid w:val="00965F59"/>
    <w:rsid w:val="00971195"/>
    <w:rsid w:val="0097720A"/>
    <w:rsid w:val="00987019"/>
    <w:rsid w:val="0099036D"/>
    <w:rsid w:val="00991258"/>
    <w:rsid w:val="009A2A68"/>
    <w:rsid w:val="009A3760"/>
    <w:rsid w:val="009A5682"/>
    <w:rsid w:val="009B645A"/>
    <w:rsid w:val="009B728E"/>
    <w:rsid w:val="009C151A"/>
    <w:rsid w:val="009C25F0"/>
    <w:rsid w:val="009C40F1"/>
    <w:rsid w:val="009C67BE"/>
    <w:rsid w:val="009C68B1"/>
    <w:rsid w:val="009D5130"/>
    <w:rsid w:val="009E1DD6"/>
    <w:rsid w:val="009E3841"/>
    <w:rsid w:val="009E5E5D"/>
    <w:rsid w:val="009F525B"/>
    <w:rsid w:val="009F662F"/>
    <w:rsid w:val="009F72FF"/>
    <w:rsid w:val="00A02FB0"/>
    <w:rsid w:val="00A062A9"/>
    <w:rsid w:val="00A077E3"/>
    <w:rsid w:val="00A14675"/>
    <w:rsid w:val="00A1552B"/>
    <w:rsid w:val="00A1556F"/>
    <w:rsid w:val="00A213DB"/>
    <w:rsid w:val="00A2691C"/>
    <w:rsid w:val="00A3210E"/>
    <w:rsid w:val="00A4223A"/>
    <w:rsid w:val="00A424BA"/>
    <w:rsid w:val="00A472F8"/>
    <w:rsid w:val="00A509E8"/>
    <w:rsid w:val="00A511AA"/>
    <w:rsid w:val="00A53B54"/>
    <w:rsid w:val="00A66D3D"/>
    <w:rsid w:val="00A7190F"/>
    <w:rsid w:val="00A71D81"/>
    <w:rsid w:val="00A73085"/>
    <w:rsid w:val="00A739E7"/>
    <w:rsid w:val="00A80BB3"/>
    <w:rsid w:val="00A86155"/>
    <w:rsid w:val="00A946B8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5577"/>
    <w:rsid w:val="00AC7943"/>
    <w:rsid w:val="00AE53D5"/>
    <w:rsid w:val="00AF77B0"/>
    <w:rsid w:val="00B02A39"/>
    <w:rsid w:val="00B1745F"/>
    <w:rsid w:val="00B32FF4"/>
    <w:rsid w:val="00B34D94"/>
    <w:rsid w:val="00B35447"/>
    <w:rsid w:val="00B4037D"/>
    <w:rsid w:val="00B404B4"/>
    <w:rsid w:val="00B50959"/>
    <w:rsid w:val="00B62109"/>
    <w:rsid w:val="00B64AA3"/>
    <w:rsid w:val="00B6505B"/>
    <w:rsid w:val="00B66D44"/>
    <w:rsid w:val="00B71E82"/>
    <w:rsid w:val="00B76905"/>
    <w:rsid w:val="00B9170B"/>
    <w:rsid w:val="00B96746"/>
    <w:rsid w:val="00B96952"/>
    <w:rsid w:val="00BA4689"/>
    <w:rsid w:val="00BB1491"/>
    <w:rsid w:val="00BB338D"/>
    <w:rsid w:val="00BB3FE0"/>
    <w:rsid w:val="00BD032F"/>
    <w:rsid w:val="00BD552A"/>
    <w:rsid w:val="00BD7A92"/>
    <w:rsid w:val="00BE0939"/>
    <w:rsid w:val="00BF2668"/>
    <w:rsid w:val="00C00739"/>
    <w:rsid w:val="00C02AD6"/>
    <w:rsid w:val="00C07B3B"/>
    <w:rsid w:val="00C17230"/>
    <w:rsid w:val="00C2252E"/>
    <w:rsid w:val="00C2292D"/>
    <w:rsid w:val="00C31711"/>
    <w:rsid w:val="00C326C5"/>
    <w:rsid w:val="00C34663"/>
    <w:rsid w:val="00C34B5D"/>
    <w:rsid w:val="00C46201"/>
    <w:rsid w:val="00C5273B"/>
    <w:rsid w:val="00C554CF"/>
    <w:rsid w:val="00C6575A"/>
    <w:rsid w:val="00C72369"/>
    <w:rsid w:val="00C848E8"/>
    <w:rsid w:val="00C873BA"/>
    <w:rsid w:val="00C90838"/>
    <w:rsid w:val="00C91289"/>
    <w:rsid w:val="00C923DA"/>
    <w:rsid w:val="00CA6F6D"/>
    <w:rsid w:val="00CB3851"/>
    <w:rsid w:val="00CC0CFA"/>
    <w:rsid w:val="00CC16FE"/>
    <w:rsid w:val="00CC3345"/>
    <w:rsid w:val="00CC6A14"/>
    <w:rsid w:val="00CC6D7C"/>
    <w:rsid w:val="00CD3E86"/>
    <w:rsid w:val="00CD5CF6"/>
    <w:rsid w:val="00CE0E90"/>
    <w:rsid w:val="00CE4473"/>
    <w:rsid w:val="00CE6874"/>
    <w:rsid w:val="00CF0658"/>
    <w:rsid w:val="00CF0D92"/>
    <w:rsid w:val="00CF1888"/>
    <w:rsid w:val="00CF417F"/>
    <w:rsid w:val="00D01AD1"/>
    <w:rsid w:val="00D05729"/>
    <w:rsid w:val="00D064FA"/>
    <w:rsid w:val="00D328D5"/>
    <w:rsid w:val="00D374EE"/>
    <w:rsid w:val="00D514B1"/>
    <w:rsid w:val="00D51E5B"/>
    <w:rsid w:val="00D537FD"/>
    <w:rsid w:val="00D5569D"/>
    <w:rsid w:val="00D60163"/>
    <w:rsid w:val="00D72E96"/>
    <w:rsid w:val="00D77195"/>
    <w:rsid w:val="00D77D7F"/>
    <w:rsid w:val="00D80DB8"/>
    <w:rsid w:val="00D850DF"/>
    <w:rsid w:val="00D90FDD"/>
    <w:rsid w:val="00DA1650"/>
    <w:rsid w:val="00DA3AD6"/>
    <w:rsid w:val="00DA4ED6"/>
    <w:rsid w:val="00DA57FE"/>
    <w:rsid w:val="00DB0FDD"/>
    <w:rsid w:val="00DB4540"/>
    <w:rsid w:val="00DB68DC"/>
    <w:rsid w:val="00DC11D5"/>
    <w:rsid w:val="00DC1D00"/>
    <w:rsid w:val="00DC5600"/>
    <w:rsid w:val="00DE3209"/>
    <w:rsid w:val="00DE4AC7"/>
    <w:rsid w:val="00DE54C0"/>
    <w:rsid w:val="00DF29A8"/>
    <w:rsid w:val="00DF2D23"/>
    <w:rsid w:val="00DF4417"/>
    <w:rsid w:val="00E012A6"/>
    <w:rsid w:val="00E03BC4"/>
    <w:rsid w:val="00E04BC4"/>
    <w:rsid w:val="00E1539B"/>
    <w:rsid w:val="00E221AC"/>
    <w:rsid w:val="00E22FE3"/>
    <w:rsid w:val="00E40FAA"/>
    <w:rsid w:val="00E42011"/>
    <w:rsid w:val="00E4288D"/>
    <w:rsid w:val="00E43DA0"/>
    <w:rsid w:val="00E45C6C"/>
    <w:rsid w:val="00E467C1"/>
    <w:rsid w:val="00E528A7"/>
    <w:rsid w:val="00E53107"/>
    <w:rsid w:val="00E5418B"/>
    <w:rsid w:val="00E604D6"/>
    <w:rsid w:val="00E616F8"/>
    <w:rsid w:val="00E66815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B4F40"/>
    <w:rsid w:val="00EC5606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F05B90"/>
    <w:rsid w:val="00F066B2"/>
    <w:rsid w:val="00F140D0"/>
    <w:rsid w:val="00F2367D"/>
    <w:rsid w:val="00F31664"/>
    <w:rsid w:val="00F35AB7"/>
    <w:rsid w:val="00F36A31"/>
    <w:rsid w:val="00F44593"/>
    <w:rsid w:val="00F44DF5"/>
    <w:rsid w:val="00F50B34"/>
    <w:rsid w:val="00F635AF"/>
    <w:rsid w:val="00F72897"/>
    <w:rsid w:val="00F801BD"/>
    <w:rsid w:val="00F84E81"/>
    <w:rsid w:val="00F871C3"/>
    <w:rsid w:val="00F875B2"/>
    <w:rsid w:val="00F951D7"/>
    <w:rsid w:val="00FA2C04"/>
    <w:rsid w:val="00FA6A07"/>
    <w:rsid w:val="00FA6D03"/>
    <w:rsid w:val="00FB070A"/>
    <w:rsid w:val="00FE0855"/>
    <w:rsid w:val="00FF6991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5E5D"/>
    <w:pPr>
      <w:ind w:left="2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5E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E5E5D"/>
    <w:pPr>
      <w:ind w:left="1013" w:hanging="360"/>
    </w:pPr>
  </w:style>
  <w:style w:type="paragraph" w:customStyle="1" w:styleId="TableParagraph">
    <w:name w:val="Table Paragraph"/>
    <w:basedOn w:val="a"/>
    <w:uiPriority w:val="1"/>
    <w:qFormat/>
    <w:rsid w:val="009E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4880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2018-10-14T17:37:00Z</dcterms:created>
  <dcterms:modified xsi:type="dcterms:W3CDTF">2020-03-30T08:38:00Z</dcterms:modified>
</cp:coreProperties>
</file>